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2C" w:rsidRPr="007139D2" w:rsidRDefault="002E0D2C" w:rsidP="006A74B5">
      <w:pPr>
        <w:pStyle w:val="a3"/>
        <w:jc w:val="center"/>
        <w:rPr>
          <w:b/>
        </w:rPr>
      </w:pPr>
      <w:r w:rsidRPr="007139D2">
        <w:rPr>
          <w:b/>
        </w:rPr>
        <w:t>РОССИЙСКАЯ ФЕДЕРАЦИЯ</w:t>
      </w:r>
      <w:r w:rsidRPr="007139D2">
        <w:rPr>
          <w:b/>
        </w:rPr>
        <w:br/>
        <w:t>ИРКУТСКАЯ ОБЛАСТЬ</w:t>
      </w:r>
    </w:p>
    <w:p w:rsidR="002E0D2C" w:rsidRPr="007139D2" w:rsidRDefault="002E0D2C" w:rsidP="006A74B5">
      <w:pPr>
        <w:pStyle w:val="a3"/>
        <w:jc w:val="center"/>
        <w:rPr>
          <w:b/>
        </w:rPr>
      </w:pPr>
      <w:r w:rsidRPr="007139D2">
        <w:rPr>
          <w:b/>
        </w:rPr>
        <w:t>УСТЬ-УДИНСКИЙ РАЙОН</w:t>
      </w:r>
    </w:p>
    <w:p w:rsidR="002E0D2C" w:rsidRPr="007139D2" w:rsidRDefault="002E0D2C" w:rsidP="006A74B5">
      <w:pPr>
        <w:pStyle w:val="a3"/>
        <w:jc w:val="center"/>
        <w:rPr>
          <w:b/>
        </w:rPr>
      </w:pPr>
      <w:r w:rsidRPr="007139D2">
        <w:rPr>
          <w:b/>
        </w:rPr>
        <w:t>БАЛАГАНКИНСКОЕ МУНИЦИПАЛЬНОЕ ОБРАЗОВАНИЕ</w:t>
      </w:r>
    </w:p>
    <w:p w:rsidR="002E0D2C" w:rsidRPr="007139D2" w:rsidRDefault="002E0D2C" w:rsidP="006A74B5">
      <w:pPr>
        <w:pStyle w:val="a3"/>
        <w:jc w:val="center"/>
        <w:rPr>
          <w:b/>
        </w:rPr>
      </w:pPr>
      <w:r w:rsidRPr="007139D2">
        <w:rPr>
          <w:b/>
        </w:rPr>
        <w:t>ДУМА</w:t>
      </w:r>
    </w:p>
    <w:p w:rsidR="002E0D2C" w:rsidRPr="007139D2" w:rsidRDefault="002E0D2C" w:rsidP="006A74B5">
      <w:pPr>
        <w:pStyle w:val="a3"/>
        <w:rPr>
          <w:b/>
        </w:rPr>
      </w:pPr>
    </w:p>
    <w:p w:rsidR="002E0D2C" w:rsidRPr="007139D2" w:rsidRDefault="002E0D2C" w:rsidP="006A74B5">
      <w:pPr>
        <w:pStyle w:val="a3"/>
        <w:tabs>
          <w:tab w:val="center" w:pos="4677"/>
          <w:tab w:val="left" w:pos="8145"/>
        </w:tabs>
        <w:rPr>
          <w:b/>
        </w:rPr>
      </w:pPr>
      <w:r w:rsidRPr="007139D2">
        <w:rPr>
          <w:b/>
        </w:rPr>
        <w:tab/>
        <w:t>РЕШЕНИЕ</w:t>
      </w:r>
      <w:r w:rsidRPr="007139D2">
        <w:rPr>
          <w:b/>
        </w:rPr>
        <w:tab/>
      </w:r>
    </w:p>
    <w:p w:rsidR="002E0D2C" w:rsidRPr="007139D2" w:rsidRDefault="002E0D2C" w:rsidP="006A74B5">
      <w:pPr>
        <w:pStyle w:val="a3"/>
        <w:tabs>
          <w:tab w:val="center" w:pos="4677"/>
          <w:tab w:val="left" w:pos="7920"/>
        </w:tabs>
        <w:rPr>
          <w:b/>
        </w:rPr>
      </w:pPr>
      <w:r w:rsidRPr="007139D2">
        <w:rPr>
          <w:b/>
        </w:rPr>
        <w:tab/>
      </w:r>
    </w:p>
    <w:p w:rsidR="002E0D2C" w:rsidRPr="007139D2" w:rsidRDefault="00433C5B" w:rsidP="006A74B5">
      <w:pPr>
        <w:spacing w:after="0" w:line="240" w:lineRule="auto"/>
        <w:rPr>
          <w:rFonts w:ascii="Times New Roman" w:hAnsi="Times New Roman" w:cs="Times New Roman"/>
          <w:sz w:val="24"/>
          <w:szCs w:val="24"/>
        </w:rPr>
      </w:pPr>
      <w:r>
        <w:rPr>
          <w:rFonts w:ascii="Times New Roman" w:hAnsi="Times New Roman" w:cs="Times New Roman"/>
          <w:sz w:val="24"/>
          <w:szCs w:val="24"/>
        </w:rPr>
        <w:t>от 21.04.2021</w:t>
      </w:r>
      <w:r w:rsidR="002E0D2C" w:rsidRPr="007139D2">
        <w:rPr>
          <w:rFonts w:ascii="Times New Roman" w:hAnsi="Times New Roman" w:cs="Times New Roman"/>
          <w:sz w:val="24"/>
          <w:szCs w:val="24"/>
        </w:rPr>
        <w:t xml:space="preserve"> г.</w:t>
      </w:r>
      <w:bookmarkStart w:id="0" w:name="_GoBack"/>
      <w:bookmarkEnd w:id="0"/>
      <w:r w:rsidR="00A77EA7" w:rsidRPr="007139D2">
        <w:rPr>
          <w:rFonts w:ascii="Times New Roman" w:hAnsi="Times New Roman" w:cs="Times New Roman"/>
          <w:sz w:val="24"/>
          <w:szCs w:val="24"/>
        </w:rPr>
        <w:t xml:space="preserve">                                                                                                          </w:t>
      </w:r>
      <w:r>
        <w:rPr>
          <w:rFonts w:ascii="Times New Roman" w:hAnsi="Times New Roman" w:cs="Times New Roman"/>
          <w:sz w:val="24"/>
          <w:szCs w:val="24"/>
        </w:rPr>
        <w:t>№ 53/3</w:t>
      </w:r>
      <w:r w:rsidR="002E0D2C" w:rsidRPr="007139D2">
        <w:rPr>
          <w:rFonts w:ascii="Times New Roman" w:hAnsi="Times New Roman" w:cs="Times New Roman"/>
          <w:sz w:val="24"/>
          <w:szCs w:val="24"/>
        </w:rPr>
        <w:t>-ДП</w:t>
      </w:r>
    </w:p>
    <w:p w:rsidR="002E0D2C" w:rsidRPr="007139D2" w:rsidRDefault="002E0D2C" w:rsidP="006A74B5">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с. Балаганка</w:t>
      </w:r>
    </w:p>
    <w:p w:rsidR="002E0D2C" w:rsidRPr="007139D2" w:rsidRDefault="002E0D2C" w:rsidP="006A74B5">
      <w:pPr>
        <w:spacing w:after="0" w:line="240" w:lineRule="auto"/>
        <w:rPr>
          <w:rFonts w:ascii="Times New Roman" w:hAnsi="Times New Roman" w:cs="Times New Roman"/>
          <w:sz w:val="24"/>
          <w:szCs w:val="24"/>
        </w:rPr>
      </w:pPr>
    </w:p>
    <w:p w:rsidR="00A37F16" w:rsidRPr="007139D2" w:rsidRDefault="00FD0F28" w:rsidP="00A37F16">
      <w:pPr>
        <w:shd w:val="clear" w:color="auto" w:fill="FFFFFF"/>
        <w:spacing w:after="0" w:line="240" w:lineRule="auto"/>
        <w:textAlignment w:val="baseline"/>
        <w:outlineLvl w:val="0"/>
        <w:rPr>
          <w:rFonts w:ascii="Times New Roman" w:eastAsia="Times New Roman" w:hAnsi="Times New Roman" w:cs="Times New Roman"/>
          <w:b/>
          <w:bCs/>
          <w:kern w:val="36"/>
          <w:sz w:val="24"/>
          <w:szCs w:val="24"/>
          <w:bdr w:val="none" w:sz="0" w:space="0" w:color="auto" w:frame="1"/>
        </w:rPr>
      </w:pPr>
      <w:r w:rsidRPr="007139D2">
        <w:rPr>
          <w:rFonts w:ascii="Times New Roman" w:eastAsia="Times New Roman" w:hAnsi="Times New Roman" w:cs="Times New Roman"/>
          <w:b/>
          <w:bCs/>
          <w:kern w:val="36"/>
          <w:sz w:val="24"/>
          <w:szCs w:val="24"/>
          <w:bdr w:val="none" w:sz="0" w:space="0" w:color="auto" w:frame="1"/>
        </w:rPr>
        <w:t>Об утверждении П</w:t>
      </w:r>
      <w:r w:rsidR="00A37F16" w:rsidRPr="007139D2">
        <w:rPr>
          <w:rFonts w:ascii="Times New Roman" w:eastAsia="Times New Roman" w:hAnsi="Times New Roman" w:cs="Times New Roman"/>
          <w:b/>
          <w:bCs/>
          <w:kern w:val="36"/>
          <w:sz w:val="24"/>
          <w:szCs w:val="24"/>
          <w:bdr w:val="none" w:sz="0" w:space="0" w:color="auto" w:frame="1"/>
        </w:rPr>
        <w:t>оложения о порядке и условиях предоставления в аренду (безвозмездное пользование) муниципального имущества из перечня муниципального имущества Балаганкинского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p>
    <w:p w:rsidR="00A37F16" w:rsidRPr="007139D2" w:rsidRDefault="00A37F16" w:rsidP="00A37F16">
      <w:pPr>
        <w:shd w:val="clear" w:color="auto" w:fill="FFFFFF"/>
        <w:spacing w:after="0" w:line="240" w:lineRule="auto"/>
        <w:textAlignment w:val="baseline"/>
        <w:outlineLvl w:val="0"/>
        <w:rPr>
          <w:rFonts w:ascii="Helvetica" w:eastAsia="Times New Roman" w:hAnsi="Helvetica" w:cs="Times New Roman"/>
          <w:kern w:val="36"/>
          <w:sz w:val="33"/>
          <w:szCs w:val="33"/>
        </w:rPr>
      </w:pPr>
      <w:r w:rsidRPr="007139D2">
        <w:rPr>
          <w:rFonts w:ascii="Times New Roman" w:eastAsia="Times New Roman" w:hAnsi="Times New Roman" w:cs="Times New Roman"/>
          <w:b/>
          <w:bCs/>
          <w:kern w:val="36"/>
          <w:sz w:val="24"/>
          <w:szCs w:val="24"/>
          <w:bdr w:val="none" w:sz="0" w:space="0" w:color="auto" w:frame="1"/>
        </w:rPr>
        <w:t>и среднего предпринимательства)</w:t>
      </w:r>
    </w:p>
    <w:p w:rsidR="002E0D2C" w:rsidRPr="007139D2" w:rsidRDefault="002E0D2C" w:rsidP="006A74B5">
      <w:pPr>
        <w:spacing w:after="0" w:line="240" w:lineRule="auto"/>
        <w:jc w:val="center"/>
        <w:rPr>
          <w:rFonts w:ascii="Times New Roman" w:hAnsi="Times New Roman" w:cs="Times New Roman"/>
          <w:b/>
          <w:sz w:val="24"/>
          <w:szCs w:val="24"/>
        </w:rPr>
      </w:pPr>
    </w:p>
    <w:p w:rsidR="002E0D2C" w:rsidRPr="00965F3E" w:rsidRDefault="003D6C01" w:rsidP="00965F3E">
      <w:pPr>
        <w:pStyle w:val="1"/>
        <w:shd w:val="clear" w:color="auto" w:fill="FFFFFF"/>
        <w:spacing w:before="0" w:beforeAutospacing="0" w:after="0" w:afterAutospacing="0"/>
        <w:ind w:firstLine="709"/>
        <w:jc w:val="both"/>
        <w:rPr>
          <w:b w:val="0"/>
          <w:color w:val="000000"/>
          <w:sz w:val="24"/>
          <w:szCs w:val="24"/>
        </w:rPr>
      </w:pPr>
      <w:r w:rsidRPr="00965F3E">
        <w:rPr>
          <w:b w:val="0"/>
          <w:sz w:val="24"/>
          <w:szCs w:val="24"/>
        </w:rPr>
        <w:t xml:space="preserve">В соответствии с Федеральным законом </w:t>
      </w:r>
      <w:r w:rsidR="00965F3E" w:rsidRPr="00965F3E">
        <w:rPr>
          <w:b w:val="0"/>
          <w:sz w:val="24"/>
          <w:szCs w:val="24"/>
        </w:rPr>
        <w:t>от 08.06.2020 № 169</w:t>
      </w:r>
      <w:r w:rsidRPr="00965F3E">
        <w:rPr>
          <w:b w:val="0"/>
          <w:sz w:val="24"/>
          <w:szCs w:val="24"/>
        </w:rPr>
        <w:t>-ФЗ «</w:t>
      </w:r>
      <w:r w:rsidR="00965F3E" w:rsidRPr="00965F3E">
        <w:rPr>
          <w:b w:val="0"/>
          <w:color w:val="000000"/>
          <w:sz w:val="24"/>
          <w:szCs w:val="24"/>
        </w:rPr>
        <w:t xml:space="preserve">О внесении изменений в Федеральный закон </w:t>
      </w:r>
      <w:r w:rsidR="00965F3E">
        <w:rPr>
          <w:b w:val="0"/>
          <w:color w:val="000000"/>
          <w:sz w:val="24"/>
          <w:szCs w:val="24"/>
        </w:rPr>
        <w:t>«</w:t>
      </w:r>
      <w:r w:rsidR="00965F3E" w:rsidRPr="00965F3E">
        <w:rPr>
          <w:b w:val="0"/>
          <w:color w:val="000000"/>
          <w:sz w:val="24"/>
          <w:szCs w:val="24"/>
        </w:rPr>
        <w:t>О развитии малого и среднего предпринимательства в Российской Федерации</w:t>
      </w:r>
      <w:r w:rsidR="00965F3E">
        <w:rPr>
          <w:b w:val="0"/>
          <w:color w:val="000000"/>
          <w:sz w:val="24"/>
          <w:szCs w:val="24"/>
        </w:rPr>
        <w:t>»</w:t>
      </w:r>
      <w:r w:rsidR="00965F3E" w:rsidRPr="00965F3E">
        <w:rPr>
          <w:b w:val="0"/>
          <w:color w:val="000000"/>
          <w:sz w:val="24"/>
          <w:szCs w:val="24"/>
        </w:rPr>
        <w:t xml:space="preserve"> и статьи 1 и 2 Федерального закона </w:t>
      </w:r>
      <w:r w:rsidR="00965F3E">
        <w:rPr>
          <w:b w:val="0"/>
          <w:color w:val="000000"/>
          <w:sz w:val="24"/>
          <w:szCs w:val="24"/>
        </w:rPr>
        <w:t>«</w:t>
      </w:r>
      <w:r w:rsidR="00965F3E" w:rsidRPr="00965F3E">
        <w:rPr>
          <w:b w:val="0"/>
          <w:color w:val="000000"/>
          <w:sz w:val="24"/>
          <w:szCs w:val="24"/>
        </w:rPr>
        <w:t xml:space="preserve">О внесении изменений в Федеральный закон </w:t>
      </w:r>
      <w:r w:rsidR="00965F3E">
        <w:rPr>
          <w:b w:val="0"/>
          <w:color w:val="000000"/>
          <w:sz w:val="24"/>
          <w:szCs w:val="24"/>
        </w:rPr>
        <w:t>«</w:t>
      </w:r>
      <w:r w:rsidR="00965F3E" w:rsidRPr="00965F3E">
        <w:rPr>
          <w:b w:val="0"/>
          <w:color w:val="000000"/>
          <w:sz w:val="24"/>
          <w:szCs w:val="24"/>
        </w:rPr>
        <w:t>О развитии малого и среднего предпринимательства в Российской Федерации</w:t>
      </w:r>
      <w:r w:rsidR="00965F3E">
        <w:rPr>
          <w:b w:val="0"/>
          <w:color w:val="000000"/>
          <w:sz w:val="24"/>
          <w:szCs w:val="24"/>
        </w:rPr>
        <w:t>»</w:t>
      </w:r>
      <w:r w:rsidR="00965F3E" w:rsidRPr="00965F3E">
        <w:rPr>
          <w:b w:val="0"/>
          <w:color w:val="000000"/>
          <w:sz w:val="24"/>
          <w:szCs w:val="24"/>
        </w:rPr>
        <w:t xml:space="preserve"> в целях формирования единого реестра субъектов малого и среднего предпринимательства - получателей поддержки</w:t>
      </w:r>
      <w:r w:rsidR="00965F3E">
        <w:rPr>
          <w:b w:val="0"/>
          <w:color w:val="000000"/>
          <w:sz w:val="24"/>
          <w:szCs w:val="24"/>
        </w:rPr>
        <w:t xml:space="preserve">», </w:t>
      </w:r>
      <w:r w:rsidR="00965F3E">
        <w:rPr>
          <w:b w:val="0"/>
          <w:sz w:val="24"/>
          <w:szCs w:val="24"/>
        </w:rPr>
        <w:t>предусматривающим возможность оказания мер государственной поддержки, в том числе имущественной, физическим лицам, не являющимся</w:t>
      </w:r>
      <w:r w:rsidR="00947EAD">
        <w:rPr>
          <w:b w:val="0"/>
          <w:sz w:val="24"/>
          <w:szCs w:val="24"/>
        </w:rPr>
        <w:t xml:space="preserve"> индивидуальными предпринимателями и применяющим специальный налоговый режим «Налог на профессиональный доход»,</w:t>
      </w:r>
      <w:r w:rsidR="00965F3E" w:rsidRPr="00965F3E">
        <w:rPr>
          <w:b w:val="0"/>
          <w:sz w:val="24"/>
          <w:szCs w:val="24"/>
        </w:rPr>
        <w:t xml:space="preserve"> </w:t>
      </w:r>
      <w:r w:rsidRPr="00965F3E">
        <w:rPr>
          <w:b w:val="0"/>
          <w:sz w:val="24"/>
          <w:szCs w:val="24"/>
        </w:rPr>
        <w:t>руководствуясь Федеральным законом от 03.10.200</w:t>
      </w:r>
      <w:r w:rsidR="00965F3E">
        <w:rPr>
          <w:b w:val="0"/>
          <w:sz w:val="24"/>
          <w:szCs w:val="24"/>
        </w:rPr>
        <w:t xml:space="preserve">3 № 131-Ф «Об общих </w:t>
      </w:r>
      <w:r w:rsidR="00947EAD">
        <w:rPr>
          <w:b w:val="0"/>
          <w:sz w:val="24"/>
          <w:szCs w:val="24"/>
        </w:rPr>
        <w:t xml:space="preserve">принципах </w:t>
      </w:r>
      <w:r w:rsidR="00965F3E">
        <w:rPr>
          <w:b w:val="0"/>
          <w:sz w:val="24"/>
          <w:szCs w:val="24"/>
        </w:rPr>
        <w:t>ор</w:t>
      </w:r>
      <w:r w:rsidRPr="00965F3E">
        <w:rPr>
          <w:b w:val="0"/>
          <w:sz w:val="24"/>
          <w:szCs w:val="24"/>
        </w:rPr>
        <w:t>ганизации местного самоуправления в Российской Федерации», Уставом Балаганкинского муниципального образования</w:t>
      </w:r>
      <w:r w:rsidR="002E0D2C" w:rsidRPr="00965F3E">
        <w:rPr>
          <w:b w:val="0"/>
          <w:sz w:val="24"/>
          <w:szCs w:val="24"/>
        </w:rPr>
        <w:t>,</w:t>
      </w:r>
      <w:r w:rsidRPr="00965F3E">
        <w:rPr>
          <w:b w:val="0"/>
          <w:sz w:val="24"/>
          <w:szCs w:val="24"/>
        </w:rPr>
        <w:t xml:space="preserve"> </w:t>
      </w:r>
      <w:r w:rsidR="002E0D2C" w:rsidRPr="00965F3E">
        <w:rPr>
          <w:b w:val="0"/>
          <w:sz w:val="24"/>
          <w:szCs w:val="24"/>
        </w:rPr>
        <w:t xml:space="preserve">Дума </w:t>
      </w:r>
      <w:r w:rsidRPr="00965F3E">
        <w:rPr>
          <w:b w:val="0"/>
          <w:sz w:val="24"/>
          <w:szCs w:val="24"/>
        </w:rPr>
        <w:t>Балаганкинского муниципального образования</w:t>
      </w:r>
    </w:p>
    <w:p w:rsidR="002E0D2C" w:rsidRPr="007139D2" w:rsidRDefault="002E0D2C" w:rsidP="006A74B5">
      <w:pPr>
        <w:autoSpaceDE w:val="0"/>
        <w:autoSpaceDN w:val="0"/>
        <w:adjustRightInd w:val="0"/>
        <w:spacing w:after="0" w:line="240" w:lineRule="auto"/>
        <w:ind w:firstLine="708"/>
        <w:jc w:val="both"/>
        <w:rPr>
          <w:rFonts w:ascii="Times New Roman" w:hAnsi="Times New Roman" w:cs="Times New Roman"/>
          <w:sz w:val="24"/>
          <w:szCs w:val="24"/>
        </w:rPr>
      </w:pPr>
    </w:p>
    <w:p w:rsidR="002E0D2C" w:rsidRPr="007139D2" w:rsidRDefault="002E0D2C" w:rsidP="006A74B5">
      <w:pPr>
        <w:spacing w:after="0" w:line="240" w:lineRule="auto"/>
        <w:jc w:val="center"/>
        <w:rPr>
          <w:rFonts w:ascii="Times New Roman" w:hAnsi="Times New Roman" w:cs="Times New Roman"/>
          <w:b/>
          <w:sz w:val="24"/>
          <w:szCs w:val="24"/>
        </w:rPr>
      </w:pPr>
      <w:r w:rsidRPr="007139D2">
        <w:rPr>
          <w:rFonts w:ascii="Times New Roman" w:hAnsi="Times New Roman" w:cs="Times New Roman"/>
          <w:b/>
          <w:sz w:val="24"/>
          <w:szCs w:val="24"/>
        </w:rPr>
        <w:t>РЕШИЛА:</w:t>
      </w:r>
    </w:p>
    <w:p w:rsidR="00A2039C" w:rsidRPr="007139D2" w:rsidRDefault="00A2039C" w:rsidP="006A74B5">
      <w:pPr>
        <w:spacing w:after="0" w:line="240" w:lineRule="auto"/>
        <w:jc w:val="center"/>
        <w:rPr>
          <w:rFonts w:ascii="Times New Roman" w:hAnsi="Times New Roman" w:cs="Times New Roman"/>
          <w:b/>
          <w:sz w:val="24"/>
          <w:szCs w:val="24"/>
        </w:rPr>
      </w:pPr>
    </w:p>
    <w:p w:rsidR="002E0D2C" w:rsidRPr="007139D2" w:rsidRDefault="00BA0D71" w:rsidP="00A37F16">
      <w:pPr>
        <w:pStyle w:val="ac"/>
        <w:numPr>
          <w:ilvl w:val="0"/>
          <w:numId w:val="8"/>
        </w:numPr>
        <w:shd w:val="clear" w:color="auto" w:fill="FFFFFF"/>
        <w:spacing w:after="0" w:line="240" w:lineRule="auto"/>
        <w:ind w:left="0" w:firstLine="709"/>
        <w:jc w:val="both"/>
        <w:textAlignment w:val="baseline"/>
        <w:outlineLvl w:val="0"/>
        <w:rPr>
          <w:rFonts w:ascii="Times New Roman" w:eastAsia="Times New Roman" w:hAnsi="Times New Roman" w:cs="Times New Roman"/>
          <w:bCs/>
          <w:kern w:val="36"/>
          <w:sz w:val="24"/>
          <w:szCs w:val="24"/>
          <w:bdr w:val="none" w:sz="0" w:space="0" w:color="auto" w:frame="1"/>
        </w:rPr>
      </w:pPr>
      <w:r w:rsidRPr="007139D2">
        <w:rPr>
          <w:rFonts w:ascii="Times New Roman" w:hAnsi="Times New Roman" w:cs="Times New Roman"/>
          <w:sz w:val="24"/>
          <w:szCs w:val="24"/>
        </w:rPr>
        <w:t xml:space="preserve">Утвердить </w:t>
      </w:r>
      <w:r w:rsidR="00A37F16" w:rsidRPr="007139D2">
        <w:rPr>
          <w:rFonts w:ascii="Times New Roman" w:hAnsi="Times New Roman" w:cs="Times New Roman"/>
          <w:sz w:val="24"/>
          <w:szCs w:val="24"/>
        </w:rPr>
        <w:t xml:space="preserve">Положение </w:t>
      </w:r>
      <w:r w:rsidR="00A37F16" w:rsidRPr="007139D2">
        <w:rPr>
          <w:rFonts w:ascii="Times New Roman" w:eastAsia="Times New Roman" w:hAnsi="Times New Roman" w:cs="Times New Roman"/>
          <w:bCs/>
          <w:kern w:val="36"/>
          <w:sz w:val="24"/>
          <w:szCs w:val="24"/>
          <w:bdr w:val="none" w:sz="0" w:space="0" w:color="auto" w:frame="1"/>
        </w:rPr>
        <w:t>о порядке и условиях предоставления в аренду (безвозмездное пользование) муниципального имущества из перечня муниципального имущества Балаганкинского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E0D2C" w:rsidRPr="007139D2" w:rsidRDefault="002E0D2C" w:rsidP="006A74B5">
      <w:pPr>
        <w:spacing w:after="0" w:line="240" w:lineRule="auto"/>
        <w:ind w:firstLine="709"/>
        <w:jc w:val="both"/>
        <w:rPr>
          <w:rFonts w:ascii="Times New Roman" w:hAnsi="Times New Roman" w:cs="Times New Roman"/>
          <w:sz w:val="24"/>
          <w:szCs w:val="24"/>
        </w:rPr>
      </w:pPr>
      <w:r w:rsidRPr="007139D2">
        <w:rPr>
          <w:rFonts w:ascii="Times New Roman" w:hAnsi="Times New Roman" w:cs="Times New Roman"/>
          <w:sz w:val="24"/>
          <w:szCs w:val="24"/>
        </w:rPr>
        <w:t>2. Опубликовать настоящее решение в информационном издании «Село», разместить на официальном сайте администрации Балаганкинского муниципального образования «Балаганка.РФ».</w:t>
      </w:r>
    </w:p>
    <w:p w:rsidR="002E0D2C" w:rsidRPr="007139D2" w:rsidRDefault="002E0D2C" w:rsidP="006A74B5">
      <w:pPr>
        <w:autoSpaceDE w:val="0"/>
        <w:autoSpaceDN w:val="0"/>
        <w:adjustRightInd w:val="0"/>
        <w:spacing w:after="0" w:line="240" w:lineRule="auto"/>
        <w:ind w:firstLine="709"/>
        <w:jc w:val="both"/>
        <w:rPr>
          <w:rFonts w:ascii="Times New Roman" w:hAnsi="Times New Roman" w:cs="Times New Roman"/>
          <w:sz w:val="24"/>
          <w:szCs w:val="24"/>
        </w:rPr>
      </w:pPr>
      <w:r w:rsidRPr="007139D2">
        <w:rPr>
          <w:rFonts w:ascii="Times New Roman" w:hAnsi="Times New Roman" w:cs="Times New Roman"/>
          <w:sz w:val="24"/>
          <w:szCs w:val="24"/>
        </w:rPr>
        <w:t>3. Настоящее решение вступает в силу со дня его официального опубликования.</w:t>
      </w:r>
    </w:p>
    <w:p w:rsidR="002E0D2C" w:rsidRPr="007139D2" w:rsidRDefault="002E0D2C" w:rsidP="006A74B5">
      <w:pPr>
        <w:autoSpaceDE w:val="0"/>
        <w:autoSpaceDN w:val="0"/>
        <w:adjustRightInd w:val="0"/>
        <w:spacing w:after="0" w:line="240" w:lineRule="auto"/>
        <w:ind w:firstLine="709"/>
        <w:jc w:val="both"/>
        <w:rPr>
          <w:rFonts w:ascii="Times New Roman" w:hAnsi="Times New Roman" w:cs="Times New Roman"/>
          <w:sz w:val="24"/>
          <w:szCs w:val="24"/>
        </w:rPr>
      </w:pPr>
    </w:p>
    <w:p w:rsidR="002E0D2C" w:rsidRPr="007139D2" w:rsidRDefault="002E0D2C" w:rsidP="006A74B5">
      <w:pPr>
        <w:autoSpaceDE w:val="0"/>
        <w:autoSpaceDN w:val="0"/>
        <w:adjustRightInd w:val="0"/>
        <w:spacing w:after="0" w:line="240" w:lineRule="auto"/>
        <w:ind w:firstLine="709"/>
        <w:jc w:val="both"/>
        <w:rPr>
          <w:rFonts w:ascii="Times New Roman" w:hAnsi="Times New Roman" w:cs="Times New Roman"/>
          <w:sz w:val="24"/>
          <w:szCs w:val="24"/>
        </w:rPr>
      </w:pPr>
    </w:p>
    <w:p w:rsidR="00D96BFC" w:rsidRPr="007139D2" w:rsidRDefault="00D96BFC" w:rsidP="006A74B5">
      <w:pPr>
        <w:autoSpaceDE w:val="0"/>
        <w:autoSpaceDN w:val="0"/>
        <w:adjustRightInd w:val="0"/>
        <w:spacing w:after="0" w:line="240" w:lineRule="auto"/>
        <w:ind w:firstLine="709"/>
        <w:jc w:val="both"/>
        <w:rPr>
          <w:rFonts w:ascii="Times New Roman" w:hAnsi="Times New Roman" w:cs="Times New Roman"/>
          <w:sz w:val="24"/>
          <w:szCs w:val="24"/>
        </w:rPr>
      </w:pPr>
    </w:p>
    <w:p w:rsidR="002E0D2C" w:rsidRPr="007139D2" w:rsidRDefault="002E0D2C" w:rsidP="006A74B5">
      <w:pPr>
        <w:autoSpaceDE w:val="0"/>
        <w:autoSpaceDN w:val="0"/>
        <w:adjustRightInd w:val="0"/>
        <w:spacing w:after="0" w:line="240" w:lineRule="auto"/>
        <w:ind w:firstLine="709"/>
        <w:jc w:val="both"/>
        <w:rPr>
          <w:rFonts w:ascii="Times New Roman" w:hAnsi="Times New Roman" w:cs="Times New Roman"/>
          <w:sz w:val="24"/>
          <w:szCs w:val="24"/>
        </w:rPr>
      </w:pPr>
    </w:p>
    <w:p w:rsidR="002E0D2C" w:rsidRPr="007139D2" w:rsidRDefault="002E0D2C" w:rsidP="006A74B5">
      <w:pPr>
        <w:autoSpaceDE w:val="0"/>
        <w:autoSpaceDN w:val="0"/>
        <w:adjustRightInd w:val="0"/>
        <w:spacing w:after="0" w:line="240" w:lineRule="auto"/>
        <w:jc w:val="both"/>
        <w:rPr>
          <w:rFonts w:ascii="Times New Roman" w:hAnsi="Times New Roman" w:cs="Times New Roman"/>
          <w:sz w:val="24"/>
          <w:szCs w:val="24"/>
        </w:rPr>
      </w:pPr>
      <w:r w:rsidRPr="007139D2">
        <w:rPr>
          <w:rFonts w:ascii="Times New Roman" w:hAnsi="Times New Roman" w:cs="Times New Roman"/>
          <w:sz w:val="24"/>
          <w:szCs w:val="24"/>
        </w:rPr>
        <w:t>Председатель Думы,</w:t>
      </w:r>
    </w:p>
    <w:p w:rsidR="002E0D2C" w:rsidRPr="007139D2" w:rsidRDefault="002E0D2C" w:rsidP="007B6E8C">
      <w:pPr>
        <w:pStyle w:val="11"/>
        <w:tabs>
          <w:tab w:val="left" w:pos="7260"/>
        </w:tabs>
        <w:rPr>
          <w:rFonts w:ascii="Times New Roman" w:hAnsi="Times New Roman"/>
          <w:sz w:val="24"/>
          <w:szCs w:val="24"/>
          <w:lang w:val="ru-RU"/>
        </w:rPr>
      </w:pPr>
      <w:r w:rsidRPr="007139D2">
        <w:rPr>
          <w:rFonts w:ascii="Times New Roman" w:hAnsi="Times New Roman"/>
          <w:sz w:val="24"/>
          <w:szCs w:val="24"/>
          <w:lang w:val="ru-RU"/>
        </w:rPr>
        <w:t>Глава Балаганкинского</w:t>
      </w:r>
      <w:r w:rsidR="007B6E8C" w:rsidRPr="007139D2">
        <w:rPr>
          <w:rFonts w:ascii="Times New Roman" w:hAnsi="Times New Roman"/>
          <w:sz w:val="24"/>
          <w:szCs w:val="24"/>
          <w:lang w:val="ru-RU"/>
        </w:rPr>
        <w:tab/>
        <w:t>О.И. Шарапова</w:t>
      </w:r>
    </w:p>
    <w:p w:rsidR="009435E4" w:rsidRPr="007139D2" w:rsidRDefault="002E0D2C" w:rsidP="009435E4">
      <w:pPr>
        <w:pStyle w:val="11"/>
        <w:rPr>
          <w:rFonts w:ascii="Times New Roman" w:hAnsi="Times New Roman"/>
          <w:sz w:val="24"/>
          <w:szCs w:val="24"/>
          <w:lang w:val="ru-RU"/>
        </w:rPr>
      </w:pPr>
      <w:r w:rsidRPr="007139D2">
        <w:rPr>
          <w:rFonts w:ascii="Times New Roman" w:hAnsi="Times New Roman"/>
          <w:sz w:val="24"/>
          <w:szCs w:val="24"/>
          <w:lang w:val="ru-RU"/>
        </w:rPr>
        <w:t>муниципального образования</w:t>
      </w:r>
    </w:p>
    <w:p w:rsidR="009435E4" w:rsidRPr="007139D2" w:rsidRDefault="009435E4" w:rsidP="009435E4">
      <w:pPr>
        <w:pStyle w:val="11"/>
        <w:rPr>
          <w:rFonts w:ascii="Times New Roman" w:hAnsi="Times New Roman"/>
          <w:sz w:val="24"/>
          <w:szCs w:val="24"/>
          <w:lang w:val="ru-RU"/>
        </w:rPr>
        <w:sectPr w:rsidR="009435E4" w:rsidRPr="007139D2" w:rsidSect="009435E4">
          <w:headerReference w:type="default" r:id="rId7"/>
          <w:headerReference w:type="first" r:id="rId8"/>
          <w:pgSz w:w="11906" w:h="16838"/>
          <w:pgMar w:top="1134" w:right="850" w:bottom="1134" w:left="1701" w:header="708" w:footer="708" w:gutter="0"/>
          <w:pgNumType w:start="1"/>
          <w:cols w:space="708"/>
          <w:titlePg/>
          <w:docGrid w:linePitch="360"/>
        </w:sectPr>
      </w:pPr>
    </w:p>
    <w:p w:rsidR="006A74B5" w:rsidRPr="007139D2" w:rsidRDefault="006A74B5" w:rsidP="00D96BFC">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lastRenderedPageBreak/>
        <w:t>УТВЕРЖДЕН</w:t>
      </w:r>
    </w:p>
    <w:p w:rsidR="0030347D" w:rsidRPr="007139D2" w:rsidRDefault="007A196A" w:rsidP="00A77EA7">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решением Думы</w:t>
      </w:r>
    </w:p>
    <w:p w:rsidR="006A74B5" w:rsidRPr="007139D2" w:rsidRDefault="0030347D" w:rsidP="006A74B5">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Балаганкинского муниципального образования</w:t>
      </w:r>
    </w:p>
    <w:p w:rsidR="0030347D" w:rsidRPr="007139D2" w:rsidRDefault="00433C5B" w:rsidP="006A74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21.04.2021</w:t>
      </w:r>
      <w:r w:rsidR="0030347D" w:rsidRPr="007139D2">
        <w:rPr>
          <w:rFonts w:ascii="Times New Roman" w:hAnsi="Times New Roman" w:cs="Times New Roman"/>
          <w:sz w:val="24"/>
          <w:szCs w:val="24"/>
        </w:rPr>
        <w:t xml:space="preserve"> г. № </w:t>
      </w:r>
      <w:r>
        <w:rPr>
          <w:rFonts w:ascii="Times New Roman" w:hAnsi="Times New Roman" w:cs="Times New Roman"/>
          <w:sz w:val="24"/>
          <w:szCs w:val="24"/>
        </w:rPr>
        <w:t>53/3-ДП</w:t>
      </w:r>
    </w:p>
    <w:p w:rsidR="0030347D" w:rsidRPr="007139D2" w:rsidRDefault="0030347D" w:rsidP="0030347D">
      <w:pPr>
        <w:spacing w:after="0" w:line="240" w:lineRule="auto"/>
        <w:jc w:val="right"/>
        <w:rPr>
          <w:rFonts w:ascii="Times New Roman" w:hAnsi="Times New Roman" w:cs="Times New Roman"/>
          <w:sz w:val="24"/>
          <w:szCs w:val="24"/>
        </w:rPr>
      </w:pPr>
    </w:p>
    <w:p w:rsidR="0030347D" w:rsidRPr="007139D2" w:rsidRDefault="0030347D" w:rsidP="0030347D">
      <w:pPr>
        <w:pStyle w:val="a5"/>
        <w:shd w:val="clear" w:color="auto" w:fill="FFFFFF"/>
        <w:spacing w:before="0" w:beforeAutospacing="0" w:after="0" w:afterAutospacing="0"/>
        <w:jc w:val="center"/>
        <w:textAlignment w:val="baseline"/>
        <w:rPr>
          <w:rFonts w:ascii="Helvetica" w:hAnsi="Helvetica"/>
        </w:rPr>
      </w:pPr>
      <w:r w:rsidRPr="007139D2">
        <w:rPr>
          <w:b/>
          <w:bCs/>
          <w:bdr w:val="none" w:sz="0" w:space="0" w:color="auto" w:frame="1"/>
        </w:rPr>
        <w:t>ПОЛОЖЕНИЕ</w:t>
      </w:r>
    </w:p>
    <w:p w:rsidR="0030347D" w:rsidRPr="007139D2" w:rsidRDefault="0030347D" w:rsidP="0030347D">
      <w:pPr>
        <w:pStyle w:val="a5"/>
        <w:shd w:val="clear" w:color="auto" w:fill="FFFFFF"/>
        <w:spacing w:before="0" w:beforeAutospacing="0" w:after="0" w:afterAutospacing="0"/>
        <w:jc w:val="center"/>
        <w:textAlignment w:val="baseline"/>
        <w:rPr>
          <w:rFonts w:ascii="Helvetica" w:hAnsi="Helvetica"/>
        </w:rPr>
      </w:pPr>
      <w:r w:rsidRPr="007139D2">
        <w:rPr>
          <w:b/>
          <w:bCs/>
          <w:bdr w:val="none" w:sz="0" w:space="0" w:color="auto" w:frame="1"/>
        </w:rPr>
        <w:t>о порядке и условиях предоставления в аренду (безвозмездное пользование)</w:t>
      </w:r>
    </w:p>
    <w:p w:rsidR="0030347D" w:rsidRPr="007139D2" w:rsidRDefault="0030347D" w:rsidP="0030347D">
      <w:pPr>
        <w:pStyle w:val="a5"/>
        <w:shd w:val="clear" w:color="auto" w:fill="FFFFFF"/>
        <w:spacing w:before="0" w:beforeAutospacing="0" w:after="0" w:afterAutospacing="0"/>
        <w:jc w:val="center"/>
        <w:textAlignment w:val="baseline"/>
        <w:rPr>
          <w:rFonts w:ascii="Helvetica" w:hAnsi="Helvetica"/>
        </w:rPr>
      </w:pPr>
      <w:r w:rsidRPr="007139D2">
        <w:rPr>
          <w:b/>
          <w:bCs/>
          <w:bdr w:val="none" w:sz="0" w:space="0" w:color="auto" w:frame="1"/>
        </w:rPr>
        <w:t>муниципального имущества из перечня муниципального имущества Балаганкинского муниципального образования</w:t>
      </w:r>
      <w:r w:rsidRPr="007139D2">
        <w:rPr>
          <w:rFonts w:asciiTheme="minorHAnsi" w:hAnsiTheme="minorHAnsi"/>
        </w:rPr>
        <w:t xml:space="preserve"> </w:t>
      </w:r>
      <w:r w:rsidRPr="007139D2">
        <w:rPr>
          <w:b/>
          <w:bCs/>
          <w:bdr w:val="none" w:sz="0" w:space="0" w:color="auto" w:frame="1"/>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
    <w:p w:rsidR="0030347D" w:rsidRPr="007139D2" w:rsidRDefault="0030347D" w:rsidP="0030347D">
      <w:pPr>
        <w:pStyle w:val="a5"/>
        <w:shd w:val="clear" w:color="auto" w:fill="FFFFFF"/>
        <w:spacing w:before="0" w:beforeAutospacing="0" w:after="0" w:afterAutospacing="0"/>
        <w:jc w:val="center"/>
        <w:textAlignment w:val="baseline"/>
        <w:rPr>
          <w:b/>
          <w:bCs/>
          <w:bdr w:val="none" w:sz="0" w:space="0" w:color="auto" w:frame="1"/>
        </w:rPr>
      </w:pPr>
      <w:r w:rsidRPr="007139D2">
        <w:rPr>
          <w:b/>
          <w:bCs/>
          <w:bdr w:val="none" w:sz="0" w:space="0" w:color="auto" w:frame="1"/>
        </w:rPr>
        <w:t>предпринимательства)</w:t>
      </w:r>
    </w:p>
    <w:p w:rsidR="0030347D" w:rsidRPr="007139D2" w:rsidRDefault="0030347D" w:rsidP="0030347D">
      <w:pPr>
        <w:pStyle w:val="a5"/>
        <w:shd w:val="clear" w:color="auto" w:fill="FFFFFF"/>
        <w:spacing w:before="0" w:beforeAutospacing="0" w:after="0" w:afterAutospacing="0"/>
        <w:jc w:val="center"/>
        <w:textAlignment w:val="baseline"/>
        <w:rPr>
          <w:rFonts w:ascii="Helvetica" w:hAnsi="Helvetica"/>
        </w:rPr>
      </w:pPr>
    </w:p>
    <w:p w:rsidR="0030347D" w:rsidRPr="007139D2" w:rsidRDefault="0030347D" w:rsidP="0030347D">
      <w:pPr>
        <w:pStyle w:val="a5"/>
        <w:numPr>
          <w:ilvl w:val="0"/>
          <w:numId w:val="5"/>
        </w:numPr>
        <w:shd w:val="clear" w:color="auto" w:fill="FFFFFF"/>
        <w:spacing w:before="0" w:beforeAutospacing="0" w:after="0" w:afterAutospacing="0"/>
        <w:ind w:left="0" w:firstLine="0"/>
        <w:jc w:val="center"/>
        <w:textAlignment w:val="baseline"/>
        <w:rPr>
          <w:b/>
          <w:bCs/>
          <w:bdr w:val="none" w:sz="0" w:space="0" w:color="auto" w:frame="1"/>
        </w:rPr>
      </w:pPr>
      <w:r w:rsidRPr="007139D2">
        <w:rPr>
          <w:b/>
          <w:bCs/>
          <w:bdr w:val="none" w:sz="0" w:space="0" w:color="auto" w:frame="1"/>
        </w:rPr>
        <w:t>Общие положения</w:t>
      </w:r>
    </w:p>
    <w:p w:rsidR="0030347D" w:rsidRPr="007139D2" w:rsidRDefault="0030347D" w:rsidP="0030347D">
      <w:pPr>
        <w:pStyle w:val="a5"/>
        <w:shd w:val="clear" w:color="auto" w:fill="FFFFFF"/>
        <w:spacing w:before="0" w:beforeAutospacing="0" w:after="0" w:afterAutospacing="0"/>
        <w:textAlignment w:val="baseline"/>
        <w:rPr>
          <w:rFonts w:ascii="Helvetica" w:hAnsi="Helvetica"/>
        </w:rPr>
      </w:pPr>
    </w:p>
    <w:p w:rsidR="0030347D" w:rsidRPr="007139D2" w:rsidRDefault="00490E5A" w:rsidP="00490E5A">
      <w:pPr>
        <w:pStyle w:val="a5"/>
        <w:shd w:val="clear" w:color="auto" w:fill="FFFFFF"/>
        <w:spacing w:before="0" w:beforeAutospacing="0" w:after="0" w:afterAutospacing="0"/>
        <w:ind w:firstLine="709"/>
        <w:jc w:val="both"/>
        <w:textAlignment w:val="baseline"/>
        <w:rPr>
          <w:bdr w:val="none" w:sz="0" w:space="0" w:color="auto" w:frame="1"/>
        </w:rPr>
      </w:pPr>
      <w:r w:rsidRPr="007139D2">
        <w:rPr>
          <w:bdr w:val="none" w:sz="0" w:space="0" w:color="auto" w:frame="1"/>
        </w:rPr>
        <w:t>1.</w:t>
      </w:r>
      <w:r w:rsidR="00DF2D3C" w:rsidRPr="007139D2">
        <w:rPr>
          <w:bdr w:val="none" w:sz="0" w:space="0" w:color="auto" w:frame="1"/>
        </w:rPr>
        <w:t>1.</w:t>
      </w:r>
      <w:r w:rsidRPr="007139D2">
        <w:rPr>
          <w:bdr w:val="none" w:sz="0" w:space="0" w:color="auto" w:frame="1"/>
        </w:rPr>
        <w:t xml:space="preserve"> </w:t>
      </w:r>
      <w:r w:rsidR="0030347D" w:rsidRPr="007139D2">
        <w:rPr>
          <w:bdr w:val="none" w:sz="0" w:space="0" w:color="auto" w:frame="1"/>
        </w:rPr>
        <w:t>Настоящее Положение разработано в соответствии с Федеральным </w:t>
      </w:r>
      <w:hyperlink r:id="rId9" w:history="1">
        <w:r w:rsidR="0030347D" w:rsidRPr="007139D2">
          <w:rPr>
            <w:rStyle w:val="a7"/>
            <w:color w:val="auto"/>
            <w:u w:val="none"/>
            <w:bdr w:val="none" w:sz="0" w:space="0" w:color="auto" w:frame="1"/>
          </w:rPr>
          <w:t>законом</w:t>
        </w:r>
      </w:hyperlink>
      <w:r w:rsidR="0030347D" w:rsidRPr="007139D2">
        <w:rPr>
          <w:bdr w:val="none" w:sz="0" w:space="0" w:color="auto" w:frame="1"/>
        </w:rPr>
        <w:t> от 26.07.2006 № 135-ФЗ «О защите конкуренции», Федеральным </w:t>
      </w:r>
      <w:hyperlink r:id="rId10" w:history="1">
        <w:r w:rsidR="0030347D" w:rsidRPr="007139D2">
          <w:rPr>
            <w:rStyle w:val="a7"/>
            <w:color w:val="auto"/>
            <w:u w:val="none"/>
            <w:bdr w:val="none" w:sz="0" w:space="0" w:color="auto" w:frame="1"/>
          </w:rPr>
          <w:t>законом</w:t>
        </w:r>
      </w:hyperlink>
      <w:r w:rsidR="00DF2D3C" w:rsidRPr="007139D2">
        <w:rPr>
          <w:bdr w:val="none" w:sz="0" w:space="0" w:color="auto" w:frame="1"/>
        </w:rPr>
        <w:t xml:space="preserve"> от 24.07.2007        </w:t>
      </w:r>
      <w:r w:rsidR="0030347D" w:rsidRPr="007139D2">
        <w:rPr>
          <w:bdr w:val="none" w:sz="0" w:space="0" w:color="auto" w:frame="1"/>
        </w:rPr>
        <w:t>№ 209-ФЗ «О развитии малого и среднего предпринимательства в Российской Федерации» и определяет порядок и условия предоставления в аренду (безвозмездное пользование) муниципального имущества из перечня муниципального имущества Балаганкинского муниципального образования (далее</w:t>
      </w:r>
      <w:r w:rsidRPr="007139D2">
        <w:rPr>
          <w:bdr w:val="none" w:sz="0" w:space="0" w:color="auto" w:frame="1"/>
        </w:rPr>
        <w:t xml:space="preserve"> – </w:t>
      </w:r>
      <w:r w:rsidR="0030347D" w:rsidRPr="007139D2">
        <w:rPr>
          <w:bdr w:val="none" w:sz="0" w:space="0" w:color="auto" w:frame="1"/>
        </w:rPr>
        <w:t>имущество), предоставляемого субъектам малого и среднего предпринимательства и организациям, образующим инфраструктуру поддержки субъектов малого и средне</w:t>
      </w:r>
      <w:r w:rsidRPr="007139D2">
        <w:rPr>
          <w:bdr w:val="none" w:sz="0" w:space="0" w:color="auto" w:frame="1"/>
        </w:rPr>
        <w:t xml:space="preserve">го предпринимательства (далее – </w:t>
      </w:r>
      <w:r w:rsidR="0030347D" w:rsidRPr="007139D2">
        <w:rPr>
          <w:bdr w:val="none" w:sz="0" w:space="0" w:color="auto" w:frame="1"/>
        </w:rPr>
        <w:t>субъекты и организации).</w:t>
      </w:r>
    </w:p>
    <w:p w:rsidR="0030347D" w:rsidRPr="007139D2" w:rsidRDefault="00DF2D3C" w:rsidP="00490E5A">
      <w:pPr>
        <w:pStyle w:val="a5"/>
        <w:shd w:val="clear" w:color="auto" w:fill="FFFFFF"/>
        <w:spacing w:before="0" w:beforeAutospacing="0" w:after="0" w:afterAutospacing="0"/>
        <w:ind w:firstLine="709"/>
        <w:jc w:val="both"/>
        <w:textAlignment w:val="baseline"/>
        <w:rPr>
          <w:bCs/>
          <w:bdr w:val="none" w:sz="0" w:space="0" w:color="auto" w:frame="1"/>
        </w:rPr>
      </w:pPr>
      <w:r w:rsidRPr="007139D2">
        <w:rPr>
          <w:bdr w:val="none" w:sz="0" w:space="0" w:color="auto" w:frame="1"/>
        </w:rPr>
        <w:t>1.2</w:t>
      </w:r>
      <w:r w:rsidR="00490E5A" w:rsidRPr="007139D2">
        <w:rPr>
          <w:bdr w:val="none" w:sz="0" w:space="0" w:color="auto" w:frame="1"/>
        </w:rPr>
        <w:t>.</w:t>
      </w:r>
      <w:r w:rsidR="0030347D" w:rsidRPr="007139D2">
        <w:rPr>
          <w:bdr w:val="none" w:sz="0" w:space="0" w:color="auto" w:frame="1"/>
        </w:rPr>
        <w:t xml:space="preserve"> Порядок и условия заключения договора аренды, в том числе на новый срок, предусмотренные настоящим Положением, </w:t>
      </w:r>
      <w:r w:rsidR="0030347D" w:rsidRPr="007139D2">
        <w:rPr>
          <w:bCs/>
          <w:bdr w:val="none" w:sz="0" w:space="0" w:color="auto" w:frame="1"/>
        </w:rPr>
        <w:t>распространяются на физических лиц, не являющимися индивидуальными предпринимателями и применяющих специальный налоговый режим «Налог на п</w:t>
      </w:r>
      <w:r w:rsidR="00490E5A" w:rsidRPr="007139D2">
        <w:rPr>
          <w:bCs/>
          <w:bdr w:val="none" w:sz="0" w:space="0" w:color="auto" w:frame="1"/>
        </w:rPr>
        <w:t xml:space="preserve">рофессиональный доход» (далее – </w:t>
      </w:r>
      <w:r w:rsidR="0030347D" w:rsidRPr="007139D2">
        <w:rPr>
          <w:bCs/>
          <w:bdr w:val="none" w:sz="0" w:space="0" w:color="auto" w:frame="1"/>
        </w:rPr>
        <w:t>физические лица).</w:t>
      </w:r>
    </w:p>
    <w:p w:rsidR="0030347D" w:rsidRPr="00433C5B" w:rsidRDefault="00DF2D3C" w:rsidP="0030347D">
      <w:pPr>
        <w:pStyle w:val="a5"/>
        <w:shd w:val="clear" w:color="auto" w:fill="FFFFFF"/>
        <w:spacing w:before="0" w:beforeAutospacing="0" w:after="0" w:afterAutospacing="0"/>
        <w:ind w:firstLine="709"/>
        <w:jc w:val="both"/>
        <w:textAlignment w:val="baseline"/>
      </w:pPr>
      <w:r w:rsidRPr="007139D2">
        <w:t>1.3</w:t>
      </w:r>
      <w:r w:rsidR="00490E5A" w:rsidRPr="007139D2">
        <w:t>.</w:t>
      </w:r>
      <w:r w:rsidR="0030347D" w:rsidRPr="007139D2">
        <w:t xml:space="preserve"> Муниципальное имущество </w:t>
      </w:r>
      <w:r w:rsidR="00490E5A" w:rsidRPr="007139D2">
        <w:t>Балаганкинского муниципального образования</w:t>
      </w:r>
      <w:r w:rsidR="0030347D" w:rsidRPr="007139D2">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 имущество, закреплённое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с соблюдением условий, предусмотренных частью 4.6 статьи 18 Фе</w:t>
      </w:r>
      <w:r w:rsidR="00490E5A" w:rsidRPr="007139D2">
        <w:t>дерального закона от 24.07.2007</w:t>
      </w:r>
      <w:r w:rsidR="0030347D" w:rsidRPr="007139D2">
        <w:t xml:space="preserve"> №</w:t>
      </w:r>
      <w:r w:rsidR="00490E5A" w:rsidRPr="007139D2">
        <w:t xml:space="preserve"> </w:t>
      </w:r>
      <w:r w:rsidRPr="007139D2">
        <w:t xml:space="preserve">209-ФЗ «О развитии малого и среднего предпринимательства», </w:t>
      </w:r>
      <w:r w:rsidR="0030347D" w:rsidRPr="007139D2">
        <w:t>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r w:rsidR="00B9704D" w:rsidRPr="007139D2">
        <w:t xml:space="preserve"> и среднего предпринимательства</w:t>
      </w:r>
      <w:r w:rsidR="00B9704D" w:rsidRPr="00433C5B">
        <w:t>,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0347D" w:rsidRPr="00433C5B" w:rsidRDefault="00DF2D3C" w:rsidP="00490E5A">
      <w:pPr>
        <w:pStyle w:val="a5"/>
        <w:shd w:val="clear" w:color="auto" w:fill="FFFFFF"/>
        <w:spacing w:before="0" w:beforeAutospacing="0" w:after="0" w:afterAutospacing="0"/>
        <w:ind w:firstLine="709"/>
        <w:jc w:val="both"/>
        <w:textAlignment w:val="baseline"/>
      </w:pPr>
      <w:r w:rsidRPr="00433C5B">
        <w:t>1.4</w:t>
      </w:r>
      <w:r w:rsidR="00490E5A" w:rsidRPr="00433C5B">
        <w:t>.</w:t>
      </w:r>
      <w:r w:rsidR="0030347D" w:rsidRPr="00433C5B">
        <w:t xml:space="preserve">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w:t>
      </w:r>
      <w:r w:rsidR="0022430D" w:rsidRPr="00433C5B">
        <w:t xml:space="preserve">и среднего предпринимательства в соответствии с Федеральным законом от 22 </w:t>
      </w:r>
      <w:r w:rsidR="0022430D" w:rsidRPr="00433C5B">
        <w:lastRenderedPageBreak/>
        <w:t>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w:t>
      </w:r>
      <w:r w:rsidR="00CE0677" w:rsidRPr="00433C5B">
        <w:t>пунктах</w:t>
      </w:r>
      <w:r w:rsidR="00BF24AC" w:rsidRPr="00433C5B">
        <w:t xml:space="preserve"> 6, 8 и 9 пункта 2 статьи 39.3 Земельного кодекса Российской Федерации.</w:t>
      </w:r>
      <w:r w:rsidR="0022430D" w:rsidRPr="00433C5B">
        <w:t xml:space="preserve"> </w:t>
      </w:r>
      <w:r w:rsidR="0030347D" w:rsidRPr="00433C5B">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w:t>
      </w:r>
      <w:r w:rsidRPr="00433C5B">
        <w:t xml:space="preserve"> </w:t>
      </w:r>
      <w:r w:rsidR="0030347D" w:rsidRPr="00433C5B">
        <w:t>предоставляется имущество, являющееся частью или частями помещения, здания, строения или сооружения, если общая площадь передаваемого имущества</w:t>
      </w:r>
      <w:r w:rsidR="00765D3E" w:rsidRPr="00433C5B">
        <w:t xml:space="preserve"> составляет не более чем </w:t>
      </w:r>
      <w:r w:rsidR="0030347D" w:rsidRPr="00433C5B">
        <w:t>двадцать квадрат</w:t>
      </w:r>
      <w:r w:rsidR="00765D3E" w:rsidRPr="00433C5B">
        <w:t>ных метров</w:t>
      </w:r>
      <w:r w:rsidR="0030347D" w:rsidRPr="00433C5B">
        <w:t xml:space="preserve"> и не превышает 10% площади соответствующего помещения, здания, строения или сооружения, права на которые принадлежат лицу, передающему такое имущество.</w:t>
      </w:r>
    </w:p>
    <w:p w:rsidR="0030347D" w:rsidRPr="00433C5B" w:rsidRDefault="00DF2D3C" w:rsidP="004531DD">
      <w:pPr>
        <w:pStyle w:val="a5"/>
        <w:shd w:val="clear" w:color="auto" w:fill="FFFFFF"/>
        <w:spacing w:before="0" w:beforeAutospacing="0" w:after="0" w:afterAutospacing="0"/>
        <w:ind w:firstLine="709"/>
        <w:jc w:val="both"/>
        <w:textAlignment w:val="baseline"/>
        <w:rPr>
          <w:bCs/>
          <w:bdr w:val="none" w:sz="0" w:space="0" w:color="auto" w:frame="1"/>
        </w:rPr>
      </w:pPr>
      <w:r w:rsidRPr="00433C5B">
        <w:t>1.5</w:t>
      </w:r>
      <w:r w:rsidR="00490E5A" w:rsidRPr="00433C5B">
        <w:t>.</w:t>
      </w:r>
      <w:r w:rsidR="0030347D" w:rsidRPr="00433C5B">
        <w:t xml:space="preserve"> Муниципальное имущество, находящееся в собственности </w:t>
      </w:r>
      <w:r w:rsidR="004531DD" w:rsidRPr="00433C5B">
        <w:t>Балаганкинского муниципального образования,</w:t>
      </w:r>
      <w:r w:rsidR="0030347D" w:rsidRPr="00433C5B">
        <w:t xml:space="preserve"> включенное в Перечень муниципального имущества </w:t>
      </w:r>
      <w:r w:rsidR="004531DD" w:rsidRPr="00433C5B">
        <w:t>Балаганкинского муниципального образования</w:t>
      </w:r>
      <w:r w:rsidR="0030347D" w:rsidRPr="00433C5B">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sidR="0030347D" w:rsidRPr="00433C5B">
        <w:rPr>
          <w:bCs/>
          <w:bdr w:val="none" w:sz="0" w:space="0" w:color="auto" w:frame="1"/>
        </w:rPr>
        <w:t> </w:t>
      </w:r>
      <w:r w:rsidR="0030347D" w:rsidRPr="00433C5B">
        <w:t>предпринимательства) (далее</w:t>
      </w:r>
      <w:r w:rsidR="004531DD" w:rsidRPr="00433C5B">
        <w:t xml:space="preserve"> – </w:t>
      </w:r>
      <w:r w:rsidR="0030347D" w:rsidRPr="00433C5B">
        <w:t>Перечень), </w:t>
      </w:r>
      <w:r w:rsidR="0030347D" w:rsidRPr="00433C5B">
        <w:rPr>
          <w:bCs/>
          <w:bdr w:val="none" w:sz="0" w:space="0" w:color="auto" w:frame="1"/>
        </w:rPr>
        <w:t>должно использоваться по целевому назначению.</w:t>
      </w:r>
      <w:r w:rsidR="007139D2" w:rsidRPr="00433C5B">
        <w:rPr>
          <w:bCs/>
          <w:bdr w:val="none" w:sz="0" w:space="0" w:color="auto" w:frame="1"/>
        </w:rPr>
        <w:t xml:space="preserve"> </w:t>
      </w:r>
      <w:r w:rsidR="007139D2" w:rsidRPr="00433C5B">
        <w:rPr>
          <w:shd w:val="clear" w:color="auto" w:fill="FFFFFF"/>
        </w:rPr>
        <w:t>Администрация Балаганкинского муниципального образования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w:t>
      </w:r>
    </w:p>
    <w:p w:rsidR="007A196A" w:rsidRPr="007139D2" w:rsidRDefault="007A196A" w:rsidP="004531DD">
      <w:pPr>
        <w:pStyle w:val="a5"/>
        <w:shd w:val="clear" w:color="auto" w:fill="FFFFFF"/>
        <w:spacing w:before="0" w:beforeAutospacing="0" w:after="0" w:afterAutospacing="0"/>
        <w:ind w:firstLine="709"/>
        <w:jc w:val="both"/>
        <w:textAlignment w:val="baseline"/>
      </w:pPr>
      <w:r w:rsidRPr="00433C5B">
        <w:rPr>
          <w:bCs/>
          <w:bdr w:val="none" w:sz="0" w:space="0" w:color="auto" w:frame="1"/>
        </w:rPr>
        <w:t xml:space="preserve">1.6. </w:t>
      </w:r>
      <w:r w:rsidR="004A59DD" w:rsidRPr="00433C5B">
        <w:rPr>
          <w:shd w:val="clear" w:color="auto" w:fill="FFFFFF"/>
        </w:rPr>
        <w:t>Сведения об утвержденном перечне</w:t>
      </w:r>
      <w:r w:rsidR="00F07704" w:rsidRPr="00433C5B">
        <w:rPr>
          <w:shd w:val="clear" w:color="auto" w:fill="FFFFFF"/>
        </w:rPr>
        <w:t xml:space="preserve"> муниципального имущества, а также об изменениях, внесенных в так</w:t>
      </w:r>
      <w:r w:rsidR="0053574D" w:rsidRPr="00433C5B">
        <w:rPr>
          <w:shd w:val="clear" w:color="auto" w:fill="FFFFFF"/>
        </w:rPr>
        <w:t>ой перечень</w:t>
      </w:r>
      <w:r w:rsidR="00F07704" w:rsidRPr="00433C5B">
        <w:rPr>
          <w:shd w:val="clear" w:color="auto" w:fill="FFFFFF"/>
        </w:rPr>
        <w:t>, подлежат представлению в корпорацию развития малого и среднего предпринимательства в целях проведения мониторинга в соответствии с частью 5 статьи 16 </w:t>
      </w:r>
      <w:r w:rsidR="0053574D" w:rsidRPr="00433C5B">
        <w:rPr>
          <w:shd w:val="clear" w:color="auto" w:fill="FFFFFF"/>
        </w:rPr>
        <w:t>Федерального закона от 24.07.2007 № 209-ФЗ «О развитии малого и среднего предпринимательства в Российской Федерации».</w:t>
      </w:r>
      <w:r w:rsidR="002760ED" w:rsidRPr="00433C5B">
        <w:rPr>
          <w:shd w:val="clear" w:color="auto" w:fill="FFFFFF"/>
        </w:rPr>
        <w:t xml:space="preserve"> </w:t>
      </w:r>
      <w:r w:rsidR="00F07704" w:rsidRPr="00433C5B">
        <w:rPr>
          <w:shd w:val="clear" w:color="auto" w:fill="FFFFFF"/>
        </w:rPr>
        <w:t xml:space="preserve">Состав указанных сведений, сроки, порядок и форма их представления </w:t>
      </w:r>
      <w:r w:rsidR="0053574D" w:rsidRPr="00433C5B">
        <w:rPr>
          <w:shd w:val="clear" w:color="auto" w:fill="FFFFFF"/>
        </w:rPr>
        <w:t>установлены приказом Министерства экономического развития Ро</w:t>
      </w:r>
      <w:r w:rsidR="00AE5284" w:rsidRPr="00433C5B">
        <w:rPr>
          <w:shd w:val="clear" w:color="auto" w:fill="FFFFFF"/>
        </w:rPr>
        <w:t xml:space="preserve">ссийской Федерации от 20.04.2016 № 264 </w:t>
      </w:r>
      <w:r w:rsidR="002760ED" w:rsidRPr="00433C5B">
        <w:rPr>
          <w:shd w:val="clear" w:color="auto" w:fill="FFFFFF"/>
        </w:rPr>
        <w: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531DD" w:rsidRPr="007139D2" w:rsidRDefault="004531DD" w:rsidP="00490E5A">
      <w:pPr>
        <w:pStyle w:val="a5"/>
        <w:shd w:val="clear" w:color="auto" w:fill="FFFFFF"/>
        <w:spacing w:before="0" w:beforeAutospacing="0" w:after="0" w:afterAutospacing="0"/>
        <w:ind w:firstLine="709"/>
        <w:jc w:val="both"/>
        <w:textAlignment w:val="baseline"/>
      </w:pPr>
      <w:bookmarkStart w:id="1" w:name="Bookmark1"/>
      <w:bookmarkEnd w:id="1"/>
    </w:p>
    <w:p w:rsidR="0030347D" w:rsidRPr="007139D2" w:rsidRDefault="0030347D" w:rsidP="0030347D">
      <w:pPr>
        <w:pStyle w:val="a5"/>
        <w:shd w:val="clear" w:color="auto" w:fill="FFFFFF"/>
        <w:spacing w:before="0" w:beforeAutospacing="0" w:after="0" w:afterAutospacing="0"/>
        <w:jc w:val="center"/>
        <w:textAlignment w:val="baseline"/>
      </w:pPr>
      <w:bookmarkStart w:id="2" w:name="Bookmark2"/>
      <w:bookmarkEnd w:id="2"/>
      <w:r w:rsidRPr="007139D2">
        <w:rPr>
          <w:b/>
          <w:bCs/>
          <w:bdr w:val="none" w:sz="0" w:space="0" w:color="auto" w:frame="1"/>
          <w:lang w:val="en-US"/>
        </w:rPr>
        <w:t>II</w:t>
      </w:r>
      <w:r w:rsidRPr="007139D2">
        <w:rPr>
          <w:b/>
          <w:bCs/>
          <w:bdr w:val="none" w:sz="0" w:space="0" w:color="auto" w:frame="1"/>
        </w:rPr>
        <w:t>. Порядок и условия предоставления в аренду</w:t>
      </w:r>
    </w:p>
    <w:p w:rsidR="0030347D" w:rsidRPr="007139D2" w:rsidRDefault="0030347D" w:rsidP="0030347D">
      <w:pPr>
        <w:pStyle w:val="a5"/>
        <w:shd w:val="clear" w:color="auto" w:fill="FFFFFF"/>
        <w:spacing w:before="0" w:beforeAutospacing="0" w:after="0" w:afterAutospacing="0"/>
        <w:jc w:val="center"/>
        <w:textAlignment w:val="baseline"/>
        <w:rPr>
          <w:b/>
          <w:bCs/>
          <w:bdr w:val="none" w:sz="0" w:space="0" w:color="auto" w:frame="1"/>
        </w:rPr>
      </w:pPr>
      <w:r w:rsidRPr="007139D2">
        <w:rPr>
          <w:b/>
          <w:bCs/>
          <w:bdr w:val="none" w:sz="0" w:space="0" w:color="auto" w:frame="1"/>
        </w:rPr>
        <w:t>муниципального имущества, включенного в Перечень</w:t>
      </w:r>
    </w:p>
    <w:p w:rsidR="007B6E8C" w:rsidRPr="007139D2" w:rsidRDefault="007B6E8C" w:rsidP="0030347D">
      <w:pPr>
        <w:pStyle w:val="a5"/>
        <w:shd w:val="clear" w:color="auto" w:fill="FFFFFF"/>
        <w:spacing w:before="0" w:beforeAutospacing="0" w:after="0" w:afterAutospacing="0"/>
        <w:jc w:val="center"/>
        <w:textAlignment w:val="baseline"/>
      </w:pP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2.1.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r w:rsidRPr="007139D2">
        <w:rPr>
          <w:bCs/>
          <w:bdr w:val="none" w:sz="0" w:space="0" w:color="auto" w:frame="1"/>
        </w:rPr>
        <w:t>в том числе физическим лицам.</w:t>
      </w: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 xml:space="preserve">2.2.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w:t>
      </w:r>
      <w:r w:rsidRPr="007139D2">
        <w:lastRenderedPageBreak/>
        <w:t>аукционов в порядке, определенном Приказом Федеральной антимонопольной службы от 10.02.2010</w:t>
      </w:r>
      <w:r w:rsidR="00DE4499" w:rsidRPr="007139D2">
        <w:t xml:space="preserve"> </w:t>
      </w:r>
      <w:r w:rsidRPr="007139D2">
        <w:t>г. №</w:t>
      </w:r>
      <w:r w:rsidR="00DE4499" w:rsidRPr="007139D2">
        <w:t xml:space="preserve"> </w:t>
      </w:r>
      <w:r w:rsidRPr="007139D2">
        <w:t>67.</w:t>
      </w: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2.3. Торги на право заключения договоров аренды имущества, включенного в Перечень, проводит администрац</w:t>
      </w:r>
      <w:r w:rsidR="00DE4499" w:rsidRPr="007139D2">
        <w:t>ия Балаганкинского муниципального образования.</w:t>
      </w: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2.4. Юридические лица, не относящиеся к субъектам малого и среднего предпринимательства, к участию в торгах не допускаются.</w:t>
      </w: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2.5. Срок, на который заключается договор в отношении имущества, включенного в Перечень, должен составлять не менее чем пять лет.</w:t>
      </w: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DE4499" w:rsidRPr="007139D2" w:rsidRDefault="00DE4499" w:rsidP="00DE4499">
      <w:pPr>
        <w:pStyle w:val="a5"/>
        <w:shd w:val="clear" w:color="auto" w:fill="FFFFFF"/>
        <w:spacing w:before="0" w:beforeAutospacing="0" w:after="0" w:afterAutospacing="0"/>
        <w:ind w:firstLine="709"/>
        <w:jc w:val="both"/>
        <w:textAlignment w:val="baseline"/>
      </w:pPr>
    </w:p>
    <w:p w:rsidR="0030347D" w:rsidRPr="007139D2" w:rsidRDefault="0030347D" w:rsidP="0030347D">
      <w:pPr>
        <w:pStyle w:val="a5"/>
        <w:shd w:val="clear" w:color="auto" w:fill="FFFFFF"/>
        <w:spacing w:before="0" w:beforeAutospacing="0" w:after="0" w:afterAutospacing="0"/>
        <w:jc w:val="center"/>
        <w:textAlignment w:val="baseline"/>
      </w:pPr>
      <w:r w:rsidRPr="007139D2">
        <w:rPr>
          <w:b/>
          <w:bCs/>
          <w:bdr w:val="none" w:sz="0" w:space="0" w:color="auto" w:frame="1"/>
          <w:lang w:val="en-US"/>
        </w:rPr>
        <w:t>III</w:t>
      </w:r>
      <w:r w:rsidRPr="007139D2">
        <w:rPr>
          <w:b/>
          <w:bCs/>
          <w:bdr w:val="none" w:sz="0" w:space="0" w:color="auto" w:frame="1"/>
        </w:rPr>
        <w:t>. Условия предоставления льгот по арендной плате</w:t>
      </w:r>
    </w:p>
    <w:p w:rsidR="0030347D" w:rsidRPr="007139D2" w:rsidRDefault="0030347D" w:rsidP="0030347D">
      <w:pPr>
        <w:pStyle w:val="a5"/>
        <w:shd w:val="clear" w:color="auto" w:fill="FFFFFF"/>
        <w:spacing w:before="0" w:beforeAutospacing="0" w:after="0" w:afterAutospacing="0"/>
        <w:jc w:val="center"/>
        <w:textAlignment w:val="baseline"/>
        <w:rPr>
          <w:b/>
          <w:bCs/>
          <w:bdr w:val="none" w:sz="0" w:space="0" w:color="auto" w:frame="1"/>
        </w:rPr>
      </w:pPr>
      <w:r w:rsidRPr="007139D2">
        <w:rPr>
          <w:b/>
          <w:bCs/>
          <w:bdr w:val="none" w:sz="0" w:space="0" w:color="auto" w:frame="1"/>
        </w:rPr>
        <w:t>за муниципальное имущество, включенное в Перечень</w:t>
      </w:r>
    </w:p>
    <w:p w:rsidR="007B6E8C" w:rsidRPr="007139D2" w:rsidRDefault="007B6E8C" w:rsidP="0030347D">
      <w:pPr>
        <w:pStyle w:val="a5"/>
        <w:shd w:val="clear" w:color="auto" w:fill="FFFFFF"/>
        <w:spacing w:before="0" w:beforeAutospacing="0" w:after="0" w:afterAutospacing="0"/>
        <w:jc w:val="center"/>
        <w:textAlignment w:val="baseline"/>
      </w:pP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3.1. Субъектам малого и среднего предпринимательства, занимающимся социально-значимыми видами деятельности и соблюдающими условия, установленные в пункте 2.4</w:t>
      </w:r>
      <w:r w:rsidR="00DE4499" w:rsidRPr="007139D2">
        <w:t>.</w:t>
      </w:r>
      <w:r w:rsidRPr="007139D2">
        <w:t xml:space="preserve"> настоящего Положения, с предварительного письменного согласия антимон</w:t>
      </w:r>
      <w:r w:rsidR="00C84359" w:rsidRPr="007139D2">
        <w:t>опольного органа, на основании р</w:t>
      </w:r>
      <w:r w:rsidRPr="007139D2">
        <w:t xml:space="preserve">ешения </w:t>
      </w:r>
      <w:r w:rsidR="00BA15F5" w:rsidRPr="007139D2">
        <w:t xml:space="preserve">Думы </w:t>
      </w:r>
      <w:r w:rsidR="00DE4499" w:rsidRPr="007139D2">
        <w:t>Балаганкинского муниципального образования</w:t>
      </w:r>
      <w:r w:rsidRPr="007139D2">
        <w:t>, не ранее 6 месяцев с даты заключения договора аренды, могут предоставляться льготы по арендной плате.</w:t>
      </w:r>
    </w:p>
    <w:p w:rsidR="0030347D" w:rsidRPr="007139D2" w:rsidRDefault="0030347D" w:rsidP="00DE4499">
      <w:pPr>
        <w:pStyle w:val="a5"/>
        <w:shd w:val="clear" w:color="auto" w:fill="FFFFFF"/>
        <w:spacing w:before="0" w:beforeAutospacing="0" w:after="0" w:afterAutospacing="0"/>
        <w:ind w:firstLine="709"/>
        <w:jc w:val="both"/>
        <w:textAlignment w:val="baseline"/>
      </w:pPr>
      <w:r w:rsidRPr="007139D2">
        <w:t>3.2. К социально значимым видам деятельности относятся субъекты малого и среднего</w:t>
      </w:r>
      <w:r w:rsidR="00DE4499" w:rsidRPr="007139D2">
        <w:t xml:space="preserve"> </w:t>
      </w:r>
      <w:r w:rsidRPr="007139D2">
        <w:t>предпринимательства:</w:t>
      </w:r>
    </w:p>
    <w:p w:rsidR="00DE4499"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07.07.2011</w:t>
      </w:r>
      <w:r w:rsidR="00BA15F5" w:rsidRPr="007139D2">
        <w:t xml:space="preserve"> </w:t>
      </w:r>
      <w:r w:rsidR="0030347D" w:rsidRPr="007139D2">
        <w:t>г. №</w:t>
      </w:r>
      <w:r w:rsidR="00BA15F5" w:rsidRPr="007139D2">
        <w:t xml:space="preserve"> </w:t>
      </w:r>
      <w:r w:rsidR="0030347D" w:rsidRPr="007139D2">
        <w:t>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развивающие продуктовые линейки крупных компаний, работающих по направлениям</w:t>
      </w:r>
      <w:r w:rsidRPr="007139D2">
        <w:t xml:space="preserve"> </w:t>
      </w:r>
      <w:r w:rsidR="0030347D" w:rsidRPr="007139D2">
        <w:t>национальной технологической инициативы;</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реализующие проекты в сфере импортозамещения (в соответствии с региональными планами по импортозамещению);</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занимающиеся производством, переработкой или сбытом сельскохозяйственной продукции;</w:t>
      </w:r>
    </w:p>
    <w:p w:rsidR="00DE4499"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занимающиеся социально значимыми видами деятельности, иными установленными</w:t>
      </w:r>
      <w:r w:rsidRPr="007139D2">
        <w:t xml:space="preserve"> </w:t>
      </w:r>
      <w:r w:rsidR="0030347D" w:rsidRPr="007139D2">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начинающие новый бизнес по направлениям деятельности, по которым оказывается</w:t>
      </w:r>
      <w:r w:rsidRPr="007139D2">
        <w:t xml:space="preserve"> </w:t>
      </w:r>
      <w:r w:rsidR="0030347D" w:rsidRPr="007139D2">
        <w:t>государственная и муниципальная поддержка;</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оказывающие коммунальные и бытовые услуги населению;</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занимающиеся развитием народных художественных промыслов;</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занимающиеся строительством и реконструкцией объектов социального назначения;</w:t>
      </w:r>
    </w:p>
    <w:p w:rsidR="0030347D" w:rsidRPr="007139D2" w:rsidRDefault="00DE4499" w:rsidP="00DE4499">
      <w:pPr>
        <w:pStyle w:val="a5"/>
        <w:shd w:val="clear" w:color="auto" w:fill="FFFFFF"/>
        <w:spacing w:before="0" w:beforeAutospacing="0" w:after="0" w:afterAutospacing="0"/>
        <w:ind w:firstLine="709"/>
        <w:jc w:val="both"/>
        <w:textAlignment w:val="baseline"/>
      </w:pPr>
      <w:r w:rsidRPr="007139D2">
        <w:t xml:space="preserve">- </w:t>
      </w:r>
      <w:r w:rsidR="0030347D" w:rsidRPr="007139D2">
        <w:t>организации, образующие инфраструктуру поддержки субъектов малого и среднего</w:t>
      </w:r>
      <w:r w:rsidRPr="007139D2">
        <w:t xml:space="preserve"> </w:t>
      </w:r>
      <w:r w:rsidR="0030347D" w:rsidRPr="007139D2">
        <w:t>предпринимательства.</w:t>
      </w: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t>3.3. Льготы по арендной плате, оказываемые субъектам малого и среднего предпринимательства, </w:t>
      </w:r>
      <w:r w:rsidRPr="007139D2">
        <w:rPr>
          <w:bCs/>
          <w:bdr w:val="none" w:sz="0" w:space="0" w:color="auto" w:frame="1"/>
        </w:rPr>
        <w:t>в том числе физическим лицам</w:t>
      </w:r>
      <w:r w:rsidR="00BA15F5" w:rsidRPr="007139D2">
        <w:rPr>
          <w:bCs/>
          <w:bdr w:val="none" w:sz="0" w:space="0" w:color="auto" w:frame="1"/>
        </w:rPr>
        <w:t>,</w:t>
      </w:r>
      <w:r w:rsidRPr="007139D2">
        <w:rPr>
          <w:b/>
          <w:bCs/>
          <w:bdr w:val="none" w:sz="0" w:space="0" w:color="auto" w:frame="1"/>
        </w:rPr>
        <w:t> </w:t>
      </w:r>
      <w:r w:rsidRPr="007139D2">
        <w:t xml:space="preserve">занимающимся социально </w:t>
      </w:r>
      <w:r w:rsidRPr="007139D2">
        <w:lastRenderedPageBreak/>
        <w:t>значимыми видами деятельности, указанными в пункте 3.2</w:t>
      </w:r>
      <w:r w:rsidR="00BA15F5" w:rsidRPr="007139D2">
        <w:t>.</w:t>
      </w:r>
      <w:r w:rsidRPr="007139D2">
        <w:t xml:space="preserve"> настоящего Положения, устанавливаются в процентном соотношении к определенному (установленному)</w:t>
      </w:r>
      <w:r w:rsidR="00BA15F5" w:rsidRPr="007139D2">
        <w:t xml:space="preserve"> </w:t>
      </w:r>
      <w:r w:rsidRPr="007139D2">
        <w:t>размеру арендной платы:</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1) в первый год аренды – 40% (сорок процентов) размера арендной платы;</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2) во второй год аренды – 60% (шестьдесят процентов) арендной платы;</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3) в третий год аренды – 80% (восемьдесят процентов) арендной платы;</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4) в четвертый год аренды и далее – 100%(сто процентов) размера арендной платы.</w:t>
      </w: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t>3.4. Льготы по арендной плате субъектам малого и среднего предпринимательства</w:t>
      </w:r>
      <w:r w:rsidR="00BA15F5" w:rsidRPr="007139D2">
        <w:t xml:space="preserve"> </w:t>
      </w:r>
      <w:r w:rsidRPr="007139D2">
        <w:t>предоставляются при соблюдении следующих условий:</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 xml:space="preserve">3.5. Заявления о предоставлении льготы субъекты малого и среднего предпринимательства, в том числе физические лица подают в администрацию </w:t>
      </w:r>
      <w:r w:rsidR="00BA15F5" w:rsidRPr="007139D2">
        <w:t>Балаганкинского муниципального образования.</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К указанному заявлению прилагаются:</w:t>
      </w:r>
    </w:p>
    <w:p w:rsidR="0030347D" w:rsidRPr="007139D2" w:rsidRDefault="0030347D" w:rsidP="00F87824">
      <w:pPr>
        <w:pStyle w:val="a5"/>
        <w:numPr>
          <w:ilvl w:val="0"/>
          <w:numId w:val="2"/>
        </w:numPr>
        <w:shd w:val="clear" w:color="auto" w:fill="FFFFFF"/>
        <w:spacing w:before="0" w:beforeAutospacing="0" w:after="0" w:afterAutospacing="0"/>
        <w:ind w:left="0" w:firstLine="709"/>
        <w:jc w:val="both"/>
        <w:textAlignment w:val="baseline"/>
      </w:pPr>
      <w:r w:rsidRPr="007139D2">
        <w:rPr>
          <w:bdr w:val="none" w:sz="0" w:space="0" w:color="auto" w:frame="1"/>
        </w:rPr>
        <w:t>документ, подтверждающий полномочия лица, подписавшего заявление;</w:t>
      </w:r>
    </w:p>
    <w:p w:rsidR="0030347D" w:rsidRPr="007139D2" w:rsidRDefault="0030347D" w:rsidP="00F87824">
      <w:pPr>
        <w:pStyle w:val="a5"/>
        <w:numPr>
          <w:ilvl w:val="0"/>
          <w:numId w:val="2"/>
        </w:numPr>
        <w:shd w:val="clear" w:color="auto" w:fill="FFFFFF"/>
        <w:spacing w:before="0" w:beforeAutospacing="0" w:after="0" w:afterAutospacing="0"/>
        <w:ind w:left="0" w:firstLine="709"/>
        <w:jc w:val="both"/>
        <w:textAlignment w:val="baseline"/>
      </w:pPr>
      <w:r w:rsidRPr="007139D2">
        <w:rPr>
          <w:bdr w:val="none" w:sz="0" w:space="0" w:color="auto" w:frame="1"/>
        </w:rPr>
        <w:t>доверенность представителя (в случае представления документов доверенным лицом).</w:t>
      </w:r>
    </w:p>
    <w:p w:rsidR="0030347D" w:rsidRPr="007139D2" w:rsidRDefault="0030347D" w:rsidP="00F87824">
      <w:pPr>
        <w:pStyle w:val="a5"/>
        <w:numPr>
          <w:ilvl w:val="0"/>
          <w:numId w:val="3"/>
        </w:numPr>
        <w:shd w:val="clear" w:color="auto" w:fill="FFFFFF"/>
        <w:spacing w:before="0" w:beforeAutospacing="0" w:after="0" w:afterAutospacing="0"/>
        <w:ind w:left="0" w:firstLine="709"/>
        <w:jc w:val="both"/>
        <w:textAlignment w:val="baseline"/>
      </w:pPr>
      <w:r w:rsidRPr="007139D2">
        <w:rPr>
          <w:bdr w:val="none" w:sz="0" w:space="0" w:color="auto" w:frame="1"/>
        </w:rPr>
        <w:t>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30347D" w:rsidRPr="007139D2" w:rsidRDefault="0030347D" w:rsidP="00F87824">
      <w:pPr>
        <w:pStyle w:val="a5"/>
        <w:numPr>
          <w:ilvl w:val="0"/>
          <w:numId w:val="3"/>
        </w:numPr>
        <w:shd w:val="clear" w:color="auto" w:fill="FFFFFF"/>
        <w:spacing w:before="0" w:beforeAutospacing="0" w:after="0" w:afterAutospacing="0"/>
        <w:ind w:left="0" w:firstLine="709"/>
        <w:jc w:val="both"/>
        <w:textAlignment w:val="baseline"/>
      </w:pPr>
      <w:r w:rsidRPr="007139D2">
        <w:rPr>
          <w:bdr w:val="none" w:sz="0" w:space="0" w:color="auto" w:frame="1"/>
        </w:rPr>
        <w:t>копии учредительных документов субъекта предпринимательской деятельности.</w:t>
      </w:r>
    </w:p>
    <w:p w:rsidR="0030347D" w:rsidRPr="007139D2" w:rsidRDefault="0030347D" w:rsidP="00F87824">
      <w:pPr>
        <w:pStyle w:val="a5"/>
        <w:numPr>
          <w:ilvl w:val="0"/>
          <w:numId w:val="3"/>
        </w:numPr>
        <w:shd w:val="clear" w:color="auto" w:fill="FFFFFF"/>
        <w:spacing w:before="0" w:beforeAutospacing="0" w:after="0" w:afterAutospacing="0"/>
        <w:ind w:left="0" w:firstLine="709"/>
        <w:jc w:val="both"/>
        <w:textAlignment w:val="baseline"/>
      </w:pPr>
      <w:r w:rsidRPr="007139D2">
        <w:rPr>
          <w:bdr w:val="none" w:sz="0" w:space="0" w:color="auto" w:frame="1"/>
        </w:rPr>
        <w:t>При предоставлении заявления физическим лицом дополнительно к документам, указанным выше настоящего пункта, прилагается </w:t>
      </w:r>
      <w:r w:rsidRPr="007139D2">
        <w:rPr>
          <w:bCs/>
          <w:bdr w:val="none" w:sz="0" w:space="0" w:color="auto" w:frame="1"/>
        </w:rPr>
        <w:t>справка о постановке на учет физического лица в качестве налогоплательщика налога на профессиональный доход.</w:t>
      </w: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t xml:space="preserve">3.6. </w:t>
      </w:r>
      <w:r w:rsidR="00BA15F5" w:rsidRPr="007139D2">
        <w:t>А</w:t>
      </w:r>
      <w:r w:rsidRPr="007139D2">
        <w:t xml:space="preserve">дминистрация </w:t>
      </w:r>
      <w:r w:rsidR="00BA15F5" w:rsidRPr="007139D2">
        <w:t xml:space="preserve">Балаганкинского муниципального образования </w:t>
      </w:r>
      <w:r w:rsidRPr="007139D2">
        <w:t>вправе истребовать у</w:t>
      </w:r>
      <w:r w:rsidR="00BA15F5" w:rsidRPr="007139D2">
        <w:t xml:space="preserve"> </w:t>
      </w:r>
      <w:r w:rsidRPr="007139D2">
        <w:t>арендаторов, получивших льготу, необходимые документы, подтверждающие соблюдение</w:t>
      </w:r>
      <w:r w:rsidR="00BA15F5" w:rsidRPr="007139D2">
        <w:t xml:space="preserve"> </w:t>
      </w:r>
      <w:r w:rsidRPr="007139D2">
        <w:t>арендатором условий ее предоставления и применения.</w:t>
      </w: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t>3.7. В целях контроля за целевым использованием имущества, переданного в аренду</w:t>
      </w:r>
      <w:r w:rsidR="00BA15F5" w:rsidRPr="007139D2">
        <w:t xml:space="preserve"> </w:t>
      </w:r>
      <w:r w:rsidRPr="007139D2">
        <w:t>субъектам малого и среднего предпринимательства и организациям, </w:t>
      </w:r>
      <w:r w:rsidRPr="007139D2">
        <w:rPr>
          <w:bCs/>
          <w:bdr w:val="none" w:sz="0" w:space="0" w:color="auto" w:frame="1"/>
        </w:rPr>
        <w:t>в том числе физическим лицам,</w:t>
      </w:r>
      <w:r w:rsidRPr="007139D2">
        <w:t xml:space="preserve"> в заключаемом договоре аренды предусматривается обязанность администрации </w:t>
      </w:r>
      <w:r w:rsidR="00BA15F5" w:rsidRPr="007139D2">
        <w:t xml:space="preserve">Балаганкинского муниципального образования </w:t>
      </w:r>
      <w:r w:rsidRPr="007139D2">
        <w:t>осуществлять проверки использования имущества не реже одного раза в год.</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3.8. При установлении факта использования имущества не по целевому назначению и (или) с нарушением запретов, а также в случае выявления несоответствия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требованиям, установленным статьями 4 и 15 Федераль</w:t>
      </w:r>
      <w:r w:rsidR="00BA15F5" w:rsidRPr="007139D2">
        <w:t>ного закона от 24.07.2007</w:t>
      </w:r>
      <w:r w:rsidRPr="007139D2">
        <w:t xml:space="preserve"> №</w:t>
      </w:r>
      <w:r w:rsidR="00BA15F5" w:rsidRPr="007139D2">
        <w:t xml:space="preserve"> </w:t>
      </w:r>
      <w:r w:rsidRPr="007139D2">
        <w:t>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t>3.9. Поддержка не может оказываться в отношении субъектов малого и среднего</w:t>
      </w:r>
      <w:r w:rsidR="00BA15F5" w:rsidRPr="007139D2">
        <w:t xml:space="preserve"> </w:t>
      </w:r>
      <w:r w:rsidRPr="007139D2">
        <w:t>предпринимательства:</w:t>
      </w: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t>1) являющихся кредитными организациями, страховыми организациями (за исключением</w:t>
      </w:r>
      <w:r w:rsidR="00BA15F5" w:rsidRPr="007139D2">
        <w:t xml:space="preserve"> </w:t>
      </w:r>
      <w:r w:rsidRPr="007139D2">
        <w:t>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lastRenderedPageBreak/>
        <w:t>2) являющихся участниками соглашений о разделе продукции;</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3) осуществляющих предпринимательскую деятельность в сфере игорного бизнеса;</w:t>
      </w:r>
    </w:p>
    <w:p w:rsidR="0030347D" w:rsidRPr="007139D2" w:rsidRDefault="0030347D" w:rsidP="00F87824">
      <w:pPr>
        <w:pStyle w:val="a5"/>
        <w:shd w:val="clear" w:color="auto" w:fill="FFFFFF"/>
        <w:spacing w:before="0" w:beforeAutospacing="0" w:after="0" w:afterAutospacing="0"/>
        <w:ind w:firstLine="709"/>
        <w:jc w:val="both"/>
        <w:textAlignment w:val="baseline"/>
      </w:pPr>
      <w:r w:rsidRPr="007139D2">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15F5" w:rsidRPr="007139D2" w:rsidRDefault="00BA15F5" w:rsidP="00F87824">
      <w:pPr>
        <w:pStyle w:val="a5"/>
        <w:shd w:val="clear" w:color="auto" w:fill="FFFFFF"/>
        <w:spacing w:before="0" w:beforeAutospacing="0" w:after="0" w:afterAutospacing="0"/>
        <w:ind w:firstLine="709"/>
        <w:jc w:val="both"/>
        <w:textAlignment w:val="baseline"/>
      </w:pPr>
    </w:p>
    <w:p w:rsidR="0030347D" w:rsidRPr="007139D2" w:rsidRDefault="0030347D" w:rsidP="00F87824">
      <w:pPr>
        <w:pStyle w:val="a5"/>
        <w:shd w:val="clear" w:color="auto" w:fill="FFFFFF"/>
        <w:spacing w:before="0" w:beforeAutospacing="0" w:after="0" w:afterAutospacing="0"/>
        <w:jc w:val="center"/>
        <w:textAlignment w:val="baseline"/>
      </w:pPr>
      <w:r w:rsidRPr="007139D2">
        <w:rPr>
          <w:b/>
          <w:bCs/>
          <w:bdr w:val="none" w:sz="0" w:space="0" w:color="auto" w:frame="1"/>
        </w:rPr>
        <w:t>IV. Порядок предоставления имущества в аренду субъектам</w:t>
      </w:r>
    </w:p>
    <w:p w:rsidR="0030347D" w:rsidRPr="007139D2" w:rsidRDefault="0030347D" w:rsidP="00F87824">
      <w:pPr>
        <w:pStyle w:val="a5"/>
        <w:shd w:val="clear" w:color="auto" w:fill="FFFFFF"/>
        <w:spacing w:before="0" w:beforeAutospacing="0" w:after="0" w:afterAutospacing="0"/>
        <w:jc w:val="center"/>
        <w:textAlignment w:val="baseline"/>
        <w:rPr>
          <w:b/>
          <w:bCs/>
          <w:bdr w:val="none" w:sz="0" w:space="0" w:color="auto" w:frame="1"/>
        </w:rPr>
      </w:pPr>
      <w:r w:rsidRPr="007139D2">
        <w:rPr>
          <w:b/>
          <w:bCs/>
          <w:bdr w:val="none" w:sz="0" w:space="0" w:color="auto" w:frame="1"/>
        </w:rPr>
        <w:t>и организациям при заключении договоров аренды на новый срок</w:t>
      </w:r>
    </w:p>
    <w:p w:rsidR="00BA15F5" w:rsidRPr="007139D2" w:rsidRDefault="00BA15F5" w:rsidP="00F87824">
      <w:pPr>
        <w:pStyle w:val="a5"/>
        <w:shd w:val="clear" w:color="auto" w:fill="FFFFFF"/>
        <w:spacing w:before="0" w:beforeAutospacing="0" w:after="0" w:afterAutospacing="0"/>
        <w:jc w:val="center"/>
        <w:textAlignment w:val="baseline"/>
      </w:pP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rPr>
          <w:bdr w:val="none" w:sz="0" w:space="0" w:color="auto" w:frame="1"/>
        </w:rPr>
        <w:t>4.</w:t>
      </w:r>
      <w:r w:rsidR="00DF2D3C" w:rsidRPr="007139D2">
        <w:rPr>
          <w:bdr w:val="none" w:sz="0" w:space="0" w:color="auto" w:frame="1"/>
        </w:rPr>
        <w:t>1.</w:t>
      </w:r>
      <w:r w:rsidRPr="007139D2">
        <w:rPr>
          <w:bdr w:val="none" w:sz="0" w:space="0" w:color="auto" w:frame="1"/>
        </w:rPr>
        <w:t xml:space="preserve"> По истечении срока действия договора аренды, заключенного по результатам проведения торгов в соответствии с законодательством Российской Федерации, заключение с субъектом или организацией договора аренды на новый срок осуществляется в соответствии с частью 9 статьи 17.1 Федерального закона от 26.07.2006 </w:t>
      </w:r>
      <w:r w:rsidR="00BA15F5" w:rsidRPr="007139D2">
        <w:rPr>
          <w:bdr w:val="none" w:sz="0" w:space="0" w:color="auto" w:frame="1"/>
        </w:rPr>
        <w:t>№</w:t>
      </w:r>
      <w:r w:rsidRPr="007139D2">
        <w:rPr>
          <w:bdr w:val="none" w:sz="0" w:space="0" w:color="auto" w:frame="1"/>
        </w:rPr>
        <w:t xml:space="preserve"> 135-ФЗ «О защите конкуренции».</w:t>
      </w:r>
    </w:p>
    <w:p w:rsidR="0030347D" w:rsidRPr="007139D2" w:rsidRDefault="00DF2D3C" w:rsidP="00BA15F5">
      <w:pPr>
        <w:pStyle w:val="a5"/>
        <w:shd w:val="clear" w:color="auto" w:fill="FFFFFF"/>
        <w:spacing w:before="0" w:beforeAutospacing="0" w:after="0" w:afterAutospacing="0"/>
        <w:ind w:firstLine="709"/>
        <w:jc w:val="both"/>
        <w:textAlignment w:val="baseline"/>
      </w:pPr>
      <w:bookmarkStart w:id="3" w:name="Bookmark3"/>
      <w:bookmarkEnd w:id="3"/>
      <w:r w:rsidRPr="007139D2">
        <w:rPr>
          <w:bdr w:val="none" w:sz="0" w:space="0" w:color="auto" w:frame="1"/>
        </w:rPr>
        <w:t>4.2</w:t>
      </w:r>
      <w:r w:rsidR="0030347D" w:rsidRPr="007139D2">
        <w:rPr>
          <w:bdr w:val="none" w:sz="0" w:space="0" w:color="auto" w:frame="1"/>
        </w:rPr>
        <w:t>. Субъект или организация, заинтересованные в заключении договора аренды имущества на новый срок, предоставляют не позднее чем за 90 календарных дней до окончания срока такого договора в администрацию </w:t>
      </w:r>
      <w:r w:rsidR="00BA15F5" w:rsidRPr="007139D2">
        <w:t>Балаганкинского муниципального образования</w:t>
      </w:r>
      <w:r w:rsidR="00BA15F5" w:rsidRPr="007139D2">
        <w:rPr>
          <w:bdr w:val="none" w:sz="0" w:space="0" w:color="auto" w:frame="1"/>
        </w:rPr>
        <w:t xml:space="preserve"> </w:t>
      </w:r>
      <w:r w:rsidR="0030347D" w:rsidRPr="007139D2">
        <w:rPr>
          <w:bdr w:val="none" w:sz="0" w:space="0" w:color="auto" w:frame="1"/>
        </w:rPr>
        <w:t xml:space="preserve">заявление (приложение </w:t>
      </w:r>
      <w:r w:rsidR="00BA15F5" w:rsidRPr="007139D2">
        <w:rPr>
          <w:bdr w:val="none" w:sz="0" w:space="0" w:color="auto" w:frame="1"/>
        </w:rPr>
        <w:t>№</w:t>
      </w:r>
      <w:r w:rsidR="0030347D" w:rsidRPr="007139D2">
        <w:rPr>
          <w:bdr w:val="none" w:sz="0" w:space="0" w:color="auto" w:frame="1"/>
        </w:rPr>
        <w:t xml:space="preserve"> 1 к настоящему Положению) с указанием срока предоставления имущества в аренду.</w:t>
      </w:r>
    </w:p>
    <w:p w:rsidR="0030347D" w:rsidRPr="007139D2" w:rsidRDefault="0030347D" w:rsidP="00BA15F5">
      <w:pPr>
        <w:pStyle w:val="a5"/>
        <w:shd w:val="clear" w:color="auto" w:fill="FFFFFF"/>
        <w:spacing w:before="0" w:beforeAutospacing="0" w:after="0" w:afterAutospacing="0"/>
        <w:ind w:firstLine="709"/>
        <w:jc w:val="both"/>
        <w:textAlignment w:val="baseline"/>
      </w:pPr>
      <w:r w:rsidRPr="007139D2">
        <w:rPr>
          <w:bdr w:val="none" w:sz="0" w:space="0" w:color="auto" w:frame="1"/>
        </w:rPr>
        <w:t>К заявлению прилагаются документы, предусмотренные</w:t>
      </w:r>
      <w:r w:rsidR="00BA15F5" w:rsidRPr="007139D2">
        <w:rPr>
          <w:bdr w:val="none" w:sz="0" w:space="0" w:color="auto" w:frame="1"/>
        </w:rPr>
        <w:t xml:space="preserve"> пунктом</w:t>
      </w:r>
      <w:r w:rsidRPr="007139D2">
        <w:rPr>
          <w:bdr w:val="none" w:sz="0" w:space="0" w:color="auto" w:frame="1"/>
        </w:rPr>
        <w:t> 3.5. настоящего Положения.</w:t>
      </w:r>
    </w:p>
    <w:p w:rsidR="0030347D" w:rsidRPr="007139D2" w:rsidRDefault="00DF2D3C" w:rsidP="00BA15F5">
      <w:pPr>
        <w:pStyle w:val="a5"/>
        <w:shd w:val="clear" w:color="auto" w:fill="FFFFFF"/>
        <w:spacing w:before="0" w:beforeAutospacing="0" w:after="0" w:afterAutospacing="0"/>
        <w:ind w:firstLine="709"/>
        <w:jc w:val="both"/>
        <w:textAlignment w:val="baseline"/>
      </w:pPr>
      <w:r w:rsidRPr="007139D2">
        <w:rPr>
          <w:bdr w:val="none" w:sz="0" w:space="0" w:color="auto" w:frame="1"/>
        </w:rPr>
        <w:t>4.3</w:t>
      </w:r>
      <w:r w:rsidR="0030347D" w:rsidRPr="007139D2">
        <w:rPr>
          <w:bdr w:val="none" w:sz="0" w:space="0" w:color="auto" w:frame="1"/>
        </w:rPr>
        <w:t xml:space="preserve">. Заявление регистрируется специалистом администрации </w:t>
      </w:r>
      <w:r w:rsidR="00AE4167" w:rsidRPr="007139D2">
        <w:t>Балаганкинского муниципального образования</w:t>
      </w:r>
      <w:r w:rsidR="0030347D" w:rsidRPr="007139D2">
        <w:rPr>
          <w:bdr w:val="none" w:sz="0" w:space="0" w:color="auto" w:frame="1"/>
        </w:rPr>
        <w:t xml:space="preserve"> в день поступления, на заявлении проставляется отметка о дате поступления заявления.</w:t>
      </w:r>
    </w:p>
    <w:p w:rsidR="0030347D" w:rsidRPr="007139D2" w:rsidRDefault="00DF2D3C" w:rsidP="00BA15F5">
      <w:pPr>
        <w:pStyle w:val="a5"/>
        <w:shd w:val="clear" w:color="auto" w:fill="FFFFFF"/>
        <w:spacing w:before="0" w:beforeAutospacing="0" w:after="0" w:afterAutospacing="0"/>
        <w:ind w:firstLine="709"/>
        <w:jc w:val="both"/>
        <w:textAlignment w:val="baseline"/>
      </w:pPr>
      <w:bookmarkStart w:id="4" w:name="Bookmark4"/>
      <w:bookmarkEnd w:id="4"/>
      <w:r w:rsidRPr="007139D2">
        <w:rPr>
          <w:bdr w:val="none" w:sz="0" w:space="0" w:color="auto" w:frame="1"/>
        </w:rPr>
        <w:t>4.4</w:t>
      </w:r>
      <w:r w:rsidR="0030347D" w:rsidRPr="007139D2">
        <w:rPr>
          <w:bdr w:val="none" w:sz="0" w:space="0" w:color="auto" w:frame="1"/>
        </w:rPr>
        <w:t xml:space="preserve">. </w:t>
      </w:r>
      <w:r w:rsidR="00AE4167" w:rsidRPr="007139D2">
        <w:rPr>
          <w:bdr w:val="none" w:sz="0" w:space="0" w:color="auto" w:frame="1"/>
        </w:rPr>
        <w:t>А</w:t>
      </w:r>
      <w:r w:rsidR="0030347D" w:rsidRPr="007139D2">
        <w:rPr>
          <w:bdr w:val="none" w:sz="0" w:space="0" w:color="auto" w:frame="1"/>
        </w:rPr>
        <w:t xml:space="preserve">дминистрация </w:t>
      </w:r>
      <w:r w:rsidR="00AE4167" w:rsidRPr="007139D2">
        <w:t>Балаганкинского муниципального образования</w:t>
      </w:r>
      <w:r w:rsidR="00AE4167" w:rsidRPr="007139D2">
        <w:rPr>
          <w:bdr w:val="none" w:sz="0" w:space="0" w:color="auto" w:frame="1"/>
        </w:rPr>
        <w:t xml:space="preserve"> </w:t>
      </w:r>
      <w:r w:rsidR="0030347D" w:rsidRPr="007139D2">
        <w:rPr>
          <w:bdr w:val="none" w:sz="0" w:space="0" w:color="auto" w:frame="1"/>
        </w:rPr>
        <w:t>в течение 30 календарных дней со дня получения заявления и документов, предусмотренных</w:t>
      </w:r>
      <w:r w:rsidR="00AE4167" w:rsidRPr="007139D2">
        <w:rPr>
          <w:bdr w:val="none" w:sz="0" w:space="0" w:color="auto" w:frame="1"/>
        </w:rPr>
        <w:t xml:space="preserve"> пунктом </w:t>
      </w:r>
      <w:r w:rsidR="0030347D" w:rsidRPr="007139D2">
        <w:rPr>
          <w:bdr w:val="none" w:sz="0" w:space="0" w:color="auto" w:frame="1"/>
        </w:rPr>
        <w:t>3.5</w:t>
      </w:r>
      <w:r w:rsidR="00AE4167" w:rsidRPr="007139D2">
        <w:rPr>
          <w:bdr w:val="none" w:sz="0" w:space="0" w:color="auto" w:frame="1"/>
        </w:rPr>
        <w:t>.</w:t>
      </w:r>
      <w:r w:rsidR="0030347D" w:rsidRPr="007139D2">
        <w:rPr>
          <w:bdr w:val="none" w:sz="0" w:space="0" w:color="auto" w:frame="1"/>
        </w:rPr>
        <w:t xml:space="preserve"> настоящего Положения,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 адресу, указанному в заявлении, мотивированное письменное извещение о принятом решении или вручает его под роспись указанным лицам.</w:t>
      </w:r>
    </w:p>
    <w:p w:rsidR="0030347D" w:rsidRPr="007139D2" w:rsidRDefault="00DF2D3C" w:rsidP="00BA15F5">
      <w:pPr>
        <w:pStyle w:val="a5"/>
        <w:shd w:val="clear" w:color="auto" w:fill="FFFFFF"/>
        <w:spacing w:before="0" w:beforeAutospacing="0" w:after="0" w:afterAutospacing="0"/>
        <w:ind w:firstLine="709"/>
        <w:jc w:val="both"/>
        <w:textAlignment w:val="baseline"/>
      </w:pPr>
      <w:r w:rsidRPr="007139D2">
        <w:rPr>
          <w:bdr w:val="none" w:sz="0" w:space="0" w:color="auto" w:frame="1"/>
        </w:rPr>
        <w:t>4.5</w:t>
      </w:r>
      <w:r w:rsidR="0030347D" w:rsidRPr="007139D2">
        <w:rPr>
          <w:bdr w:val="none" w:sz="0" w:space="0" w:color="auto" w:frame="1"/>
        </w:rPr>
        <w:t xml:space="preserve">. Решение об отказе в предоставлении имущества в аренду на новый срок принимается администрацией </w:t>
      </w:r>
      <w:r w:rsidR="00AE4167" w:rsidRPr="007139D2">
        <w:t>Балаганкинского муниципального образования</w:t>
      </w:r>
      <w:r w:rsidR="00AE4167" w:rsidRPr="007139D2">
        <w:rPr>
          <w:bdr w:val="none" w:sz="0" w:space="0" w:color="auto" w:frame="1"/>
        </w:rPr>
        <w:t xml:space="preserve"> </w:t>
      </w:r>
      <w:r w:rsidR="0030347D" w:rsidRPr="007139D2">
        <w:rPr>
          <w:bdr w:val="none" w:sz="0" w:space="0" w:color="auto" w:frame="1"/>
        </w:rPr>
        <w:t xml:space="preserve">в случаях, предусмотренных частью 10 статьи 17.1 Федерального закона 26.07.2006 </w:t>
      </w:r>
      <w:r w:rsidR="00AE4167" w:rsidRPr="007139D2">
        <w:rPr>
          <w:bdr w:val="none" w:sz="0" w:space="0" w:color="auto" w:frame="1"/>
        </w:rPr>
        <w:t>№</w:t>
      </w:r>
      <w:r w:rsidR="0030347D" w:rsidRPr="007139D2">
        <w:rPr>
          <w:bdr w:val="none" w:sz="0" w:space="0" w:color="auto" w:frame="1"/>
        </w:rPr>
        <w:t xml:space="preserve"> 135-ФЗ «О защите конкуренции».</w:t>
      </w:r>
    </w:p>
    <w:p w:rsidR="0030347D" w:rsidRPr="007139D2" w:rsidRDefault="00DF2D3C" w:rsidP="00BA15F5">
      <w:pPr>
        <w:pStyle w:val="a5"/>
        <w:shd w:val="clear" w:color="auto" w:fill="FFFFFF"/>
        <w:spacing w:before="0" w:beforeAutospacing="0" w:after="0" w:afterAutospacing="0"/>
        <w:ind w:firstLine="709"/>
        <w:jc w:val="both"/>
        <w:textAlignment w:val="baseline"/>
      </w:pPr>
      <w:bookmarkStart w:id="5" w:name="Bookmark5"/>
      <w:bookmarkEnd w:id="5"/>
      <w:r w:rsidRPr="007139D2">
        <w:rPr>
          <w:bdr w:val="none" w:sz="0" w:space="0" w:color="auto" w:frame="1"/>
        </w:rPr>
        <w:t>4.6</w:t>
      </w:r>
      <w:r w:rsidR="0030347D" w:rsidRPr="007139D2">
        <w:rPr>
          <w:bdr w:val="none" w:sz="0" w:space="0" w:color="auto" w:frame="1"/>
        </w:rPr>
        <w:t xml:space="preserve">. В случае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администрация </w:t>
      </w:r>
      <w:r w:rsidR="00AE4167" w:rsidRPr="007139D2">
        <w:t>Балаганкинского муниципального образования</w:t>
      </w:r>
      <w:r w:rsidR="00AE4167" w:rsidRPr="007139D2">
        <w:rPr>
          <w:bdr w:val="none" w:sz="0" w:space="0" w:color="auto" w:frame="1"/>
        </w:rPr>
        <w:t xml:space="preserve"> </w:t>
      </w:r>
      <w:r w:rsidR="0030347D" w:rsidRPr="007139D2">
        <w:rPr>
          <w:bdr w:val="none" w:sz="0" w:space="0" w:color="auto" w:frame="1"/>
        </w:rPr>
        <w:t>в течение 5 рабочих дней со дня получения заявления и документов, предусмотренных пунктом 3.5. настоящего Положения, направляет в исполнительный орган государственной власти, уполномоченный на согласование сделки с соответствующим имуществом, заявление о даче согласия на распоряжение имуществом в порядке, установленном законодательством,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w:t>
      </w:r>
    </w:p>
    <w:p w:rsidR="0030347D" w:rsidRPr="007139D2" w:rsidRDefault="00AE4167" w:rsidP="00BA15F5">
      <w:pPr>
        <w:pStyle w:val="a5"/>
        <w:shd w:val="clear" w:color="auto" w:fill="FFFFFF"/>
        <w:spacing w:before="0" w:beforeAutospacing="0" w:after="0" w:afterAutospacing="0"/>
        <w:ind w:firstLine="709"/>
        <w:jc w:val="both"/>
        <w:textAlignment w:val="baseline"/>
      </w:pPr>
      <w:r w:rsidRPr="007139D2">
        <w:rPr>
          <w:bdr w:val="none" w:sz="0" w:space="0" w:color="auto" w:frame="1"/>
        </w:rPr>
        <w:t>А</w:t>
      </w:r>
      <w:r w:rsidR="0030347D" w:rsidRPr="007139D2">
        <w:rPr>
          <w:bdr w:val="none" w:sz="0" w:space="0" w:color="auto" w:frame="1"/>
        </w:rPr>
        <w:t xml:space="preserve">дминистрация </w:t>
      </w:r>
      <w:r w:rsidRPr="007139D2">
        <w:t>Балаганкинского муниципального образования</w:t>
      </w:r>
      <w:r w:rsidRPr="007139D2">
        <w:rPr>
          <w:bdr w:val="none" w:sz="0" w:space="0" w:color="auto" w:frame="1"/>
        </w:rPr>
        <w:t xml:space="preserve"> </w:t>
      </w:r>
      <w:r w:rsidR="0030347D" w:rsidRPr="007139D2">
        <w:rPr>
          <w:bdr w:val="none" w:sz="0" w:space="0" w:color="auto" w:frame="1"/>
        </w:rPr>
        <w:t xml:space="preserve">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w:t>
      </w:r>
      <w:r w:rsidR="0030347D" w:rsidRPr="007139D2">
        <w:rPr>
          <w:bdr w:val="none" w:sz="0" w:space="0" w:color="auto" w:frame="1"/>
        </w:rPr>
        <w:lastRenderedPageBreak/>
        <w:t>либо решение об отказе в предоставлении имущества в аренду на новый срок и направляет почтовым отправлением заинтересованному субъекту или организации по адресу, указанному в заявлении, мотивированное письменное извещение о принятом решении или вручает его под подпись указанным лицам.</w:t>
      </w:r>
    </w:p>
    <w:p w:rsidR="0030347D" w:rsidRPr="007139D2" w:rsidRDefault="00DF2D3C" w:rsidP="00BA15F5">
      <w:pPr>
        <w:pStyle w:val="a5"/>
        <w:shd w:val="clear" w:color="auto" w:fill="FFFFFF"/>
        <w:spacing w:before="0" w:beforeAutospacing="0" w:after="0" w:afterAutospacing="0"/>
        <w:ind w:firstLine="709"/>
        <w:jc w:val="both"/>
        <w:textAlignment w:val="baseline"/>
      </w:pPr>
      <w:r w:rsidRPr="007139D2">
        <w:rPr>
          <w:bdr w:val="none" w:sz="0" w:space="0" w:color="auto" w:frame="1"/>
        </w:rPr>
        <w:t>4.7</w:t>
      </w:r>
      <w:r w:rsidR="0030347D" w:rsidRPr="007139D2">
        <w:rPr>
          <w:bdr w:val="none" w:sz="0" w:space="0" w:color="auto" w:frame="1"/>
        </w:rPr>
        <w:t xml:space="preserve">. Уполномоченный орган не позднее 90 календарных дней со дня принятия решения о предоставлении имущества в аренду на новый срок обеспечивает в порядке, предусмотренном Федеральным законом от 05.04.2013 </w:t>
      </w:r>
      <w:r w:rsidR="00AE4167" w:rsidRPr="007139D2">
        <w:rPr>
          <w:bdr w:val="none" w:sz="0" w:space="0" w:color="auto" w:frame="1"/>
        </w:rPr>
        <w:t>№</w:t>
      </w:r>
      <w:r w:rsidR="0030347D" w:rsidRPr="007139D2">
        <w:rPr>
          <w:bdr w:val="none" w:sz="0" w:space="0" w:color="auto" w:frame="1"/>
        </w:rPr>
        <w:t xml:space="preserve">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30347D" w:rsidRPr="007139D2" w:rsidRDefault="0030347D" w:rsidP="00BA15F5">
      <w:pPr>
        <w:pStyle w:val="a5"/>
        <w:shd w:val="clear" w:color="auto" w:fill="FFFFFF"/>
        <w:spacing w:before="0" w:beforeAutospacing="0" w:after="0" w:afterAutospacing="0"/>
        <w:ind w:firstLine="709"/>
        <w:jc w:val="both"/>
        <w:textAlignment w:val="baseline"/>
      </w:pPr>
      <w:bookmarkStart w:id="6" w:name="Bookmark6"/>
      <w:bookmarkEnd w:id="6"/>
      <w:r w:rsidRPr="007139D2">
        <w:rPr>
          <w:bdr w:val="none" w:sz="0" w:space="0" w:color="auto" w:frame="1"/>
        </w:rPr>
        <w:t xml:space="preserve">В случае, указанном в абзаце первом пункта 4.5. настоящего Положения, администрация </w:t>
      </w:r>
      <w:r w:rsidR="00AE4167" w:rsidRPr="007139D2">
        <w:t>Балаганкинского муниципального образования</w:t>
      </w:r>
      <w:r w:rsidR="00AE4167" w:rsidRPr="007139D2">
        <w:rPr>
          <w:bdr w:val="none" w:sz="0" w:space="0" w:color="auto" w:frame="1"/>
        </w:rPr>
        <w:t xml:space="preserve"> </w:t>
      </w:r>
      <w:r w:rsidRPr="007139D2">
        <w:rPr>
          <w:bdr w:val="none" w:sz="0" w:space="0" w:color="auto" w:frame="1"/>
        </w:rPr>
        <w:t xml:space="preserve">не позднее 90 календарных дней со дня получения решения о даче согласия на распоряжение имуществом обеспечивает в порядке, предусмотренном Федеральным законом от 05.04.2013 </w:t>
      </w:r>
      <w:r w:rsidR="00AE4167" w:rsidRPr="007139D2">
        <w:rPr>
          <w:bdr w:val="none" w:sz="0" w:space="0" w:color="auto" w:frame="1"/>
        </w:rPr>
        <w:t>№</w:t>
      </w:r>
      <w:r w:rsidRPr="007139D2">
        <w:rPr>
          <w:bdr w:val="none" w:sz="0" w:space="0" w:color="auto" w:frame="1"/>
        </w:rPr>
        <w:t xml:space="preserve"> 44-ФЗ «О контрактной системе в сфере закупок товаров, работ, услуг для обеспечения государственных и муниципальных нужд», Федеральным законом от 18.07.2011 </w:t>
      </w:r>
      <w:r w:rsidR="00AE4167" w:rsidRPr="007139D2">
        <w:rPr>
          <w:bdr w:val="none" w:sz="0" w:space="0" w:color="auto" w:frame="1"/>
        </w:rPr>
        <w:t>№</w:t>
      </w:r>
      <w:r w:rsidRPr="007139D2">
        <w:rPr>
          <w:bdr w:val="none" w:sz="0" w:space="0" w:color="auto" w:frame="1"/>
        </w:rPr>
        <w:t xml:space="preserve">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30347D" w:rsidRPr="007139D2" w:rsidRDefault="00DF2D3C" w:rsidP="00BA15F5">
      <w:pPr>
        <w:pStyle w:val="a5"/>
        <w:shd w:val="clear" w:color="auto" w:fill="FFFFFF"/>
        <w:spacing w:before="0" w:beforeAutospacing="0" w:after="0" w:afterAutospacing="0"/>
        <w:ind w:firstLine="709"/>
        <w:jc w:val="both"/>
        <w:textAlignment w:val="baseline"/>
      </w:pPr>
      <w:r w:rsidRPr="007139D2">
        <w:rPr>
          <w:bdr w:val="none" w:sz="0" w:space="0" w:color="auto" w:frame="1"/>
        </w:rPr>
        <w:t>4.8</w:t>
      </w:r>
      <w:r w:rsidR="0030347D" w:rsidRPr="007139D2">
        <w:rPr>
          <w:bdr w:val="none" w:sz="0" w:space="0" w:color="auto" w:frame="1"/>
        </w:rPr>
        <w:t xml:space="preserve">. В течение 5 рабочих дней со дня получения отчета оценщика и (или) результата кадастровых работ администрация </w:t>
      </w:r>
      <w:r w:rsidR="00AE4167" w:rsidRPr="007139D2">
        <w:t>Балаганкинского муниципального образования</w:t>
      </w:r>
      <w:r w:rsidR="00AE4167" w:rsidRPr="007139D2">
        <w:rPr>
          <w:bdr w:val="none" w:sz="0" w:space="0" w:color="auto" w:frame="1"/>
        </w:rPr>
        <w:t xml:space="preserve"> </w:t>
      </w:r>
      <w:r w:rsidR="0030347D" w:rsidRPr="007139D2">
        <w:rPr>
          <w:bdr w:val="none" w:sz="0" w:space="0" w:color="auto" w:frame="1"/>
        </w:rPr>
        <w:t>осуществляет подготовку договора аренды и обеспечивает подписание сторон.</w:t>
      </w:r>
    </w:p>
    <w:p w:rsidR="0056533A" w:rsidRPr="007139D2" w:rsidRDefault="00AE4167" w:rsidP="00D96BFC">
      <w:pPr>
        <w:pStyle w:val="a5"/>
        <w:shd w:val="clear" w:color="auto" w:fill="FFFFFF"/>
        <w:spacing w:before="0" w:beforeAutospacing="0" w:after="0" w:afterAutospacing="0"/>
        <w:ind w:firstLine="709"/>
        <w:jc w:val="both"/>
        <w:textAlignment w:val="baseline"/>
        <w:sectPr w:rsidR="0056533A" w:rsidRPr="007139D2" w:rsidSect="00D96BFC">
          <w:headerReference w:type="first" r:id="rId11"/>
          <w:pgSz w:w="11906" w:h="16838"/>
          <w:pgMar w:top="1134" w:right="850" w:bottom="1134" w:left="1701" w:header="708" w:footer="708" w:gutter="0"/>
          <w:pgNumType w:start="1"/>
          <w:cols w:space="708"/>
          <w:titlePg/>
          <w:docGrid w:linePitch="360"/>
        </w:sectPr>
      </w:pPr>
      <w:r w:rsidRPr="007139D2">
        <w:rPr>
          <w:bdr w:val="none" w:sz="0" w:space="0" w:color="auto" w:frame="1"/>
        </w:rPr>
        <w:t>А</w:t>
      </w:r>
      <w:r w:rsidR="0030347D" w:rsidRPr="007139D2">
        <w:rPr>
          <w:bdr w:val="none" w:sz="0" w:space="0" w:color="auto" w:frame="1"/>
        </w:rPr>
        <w:t xml:space="preserve">дминистрация </w:t>
      </w:r>
      <w:r w:rsidRPr="007139D2">
        <w:t>Балаганкинского муниципального образования</w:t>
      </w:r>
      <w:r w:rsidRPr="007139D2">
        <w:rPr>
          <w:bdr w:val="none" w:sz="0" w:space="0" w:color="auto" w:frame="1"/>
        </w:rPr>
        <w:t xml:space="preserve"> </w:t>
      </w:r>
      <w:r w:rsidR="0030347D" w:rsidRPr="007139D2">
        <w:rPr>
          <w:bdr w:val="none" w:sz="0" w:space="0" w:color="auto" w:frame="1"/>
        </w:rPr>
        <w:t>в течение трех календарных дней со дня подписания договора аренды субъектом или организацией направляет его в Уполномоченный орган.</w:t>
      </w:r>
      <w:r w:rsidR="00D96BFC" w:rsidRPr="007139D2">
        <w:t xml:space="preserve"> </w:t>
      </w:r>
    </w:p>
    <w:p w:rsidR="0030347D" w:rsidRPr="007139D2" w:rsidRDefault="00AE4167" w:rsidP="0056533A">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lastRenderedPageBreak/>
        <w:t>Приложение № 1</w:t>
      </w:r>
    </w:p>
    <w:p w:rsidR="000F3C7A" w:rsidRPr="007139D2" w:rsidRDefault="000F3C7A" w:rsidP="000F3C7A">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к Положению</w:t>
      </w:r>
    </w:p>
    <w:p w:rsidR="000F3C7A" w:rsidRPr="007139D2" w:rsidRDefault="000F3C7A" w:rsidP="000F3C7A">
      <w:pPr>
        <w:spacing w:after="0" w:line="240" w:lineRule="auto"/>
        <w:jc w:val="right"/>
        <w:rPr>
          <w:rFonts w:ascii="Times New Roman" w:hAnsi="Times New Roman" w:cs="Times New Roman"/>
          <w:bCs/>
          <w:sz w:val="24"/>
          <w:szCs w:val="24"/>
          <w:bdr w:val="none" w:sz="0" w:space="0" w:color="auto" w:frame="1"/>
        </w:rPr>
      </w:pPr>
      <w:r w:rsidRPr="007139D2">
        <w:rPr>
          <w:rFonts w:ascii="Times New Roman" w:hAnsi="Times New Roman" w:cs="Times New Roman"/>
          <w:bCs/>
          <w:sz w:val="24"/>
          <w:szCs w:val="24"/>
          <w:bdr w:val="none" w:sz="0" w:space="0" w:color="auto" w:frame="1"/>
        </w:rPr>
        <w:t>о порядке и условиях предоставления в аренду</w:t>
      </w:r>
    </w:p>
    <w:p w:rsidR="000F3C7A" w:rsidRPr="007139D2" w:rsidRDefault="000F3C7A" w:rsidP="000F3C7A">
      <w:pPr>
        <w:spacing w:after="0" w:line="240" w:lineRule="auto"/>
        <w:jc w:val="right"/>
        <w:rPr>
          <w:rFonts w:ascii="Times New Roman" w:hAnsi="Times New Roman" w:cs="Times New Roman"/>
          <w:bCs/>
          <w:bdr w:val="none" w:sz="0" w:space="0" w:color="auto" w:frame="1"/>
        </w:rPr>
      </w:pPr>
      <w:r w:rsidRPr="007139D2">
        <w:rPr>
          <w:rFonts w:ascii="Times New Roman" w:hAnsi="Times New Roman" w:cs="Times New Roman"/>
          <w:bCs/>
          <w:sz w:val="24"/>
          <w:szCs w:val="24"/>
          <w:bdr w:val="none" w:sz="0" w:space="0" w:color="auto" w:frame="1"/>
        </w:rPr>
        <w:t>(безвозмездное пользование) муни</w:t>
      </w:r>
      <w:r w:rsidRPr="007139D2">
        <w:rPr>
          <w:rFonts w:ascii="Times New Roman" w:hAnsi="Times New Roman" w:cs="Times New Roman"/>
          <w:bCs/>
          <w:bdr w:val="none" w:sz="0" w:space="0" w:color="auto" w:frame="1"/>
        </w:rPr>
        <w:t>ципального имущества</w:t>
      </w:r>
    </w:p>
    <w:p w:rsidR="000F3C7A" w:rsidRPr="007139D2" w:rsidRDefault="000F3C7A" w:rsidP="000F3C7A">
      <w:pPr>
        <w:spacing w:after="0" w:line="240" w:lineRule="auto"/>
        <w:jc w:val="right"/>
        <w:rPr>
          <w:rFonts w:ascii="Times New Roman" w:hAnsi="Times New Roman" w:cs="Times New Roman"/>
          <w:bCs/>
          <w:sz w:val="24"/>
          <w:szCs w:val="24"/>
          <w:bdr w:val="none" w:sz="0" w:space="0" w:color="auto" w:frame="1"/>
        </w:rPr>
      </w:pPr>
      <w:r w:rsidRPr="007139D2">
        <w:rPr>
          <w:rFonts w:ascii="Times New Roman" w:hAnsi="Times New Roman" w:cs="Times New Roman"/>
          <w:bCs/>
          <w:bdr w:val="none" w:sz="0" w:space="0" w:color="auto" w:frame="1"/>
        </w:rPr>
        <w:t>из перечня муниципального имущества</w:t>
      </w:r>
    </w:p>
    <w:p w:rsidR="000F3C7A" w:rsidRPr="007139D2" w:rsidRDefault="000F3C7A" w:rsidP="000F3C7A">
      <w:pPr>
        <w:pStyle w:val="a5"/>
        <w:shd w:val="clear" w:color="auto" w:fill="FFFFFF"/>
        <w:spacing w:before="0" w:beforeAutospacing="0" w:after="0" w:afterAutospacing="0"/>
        <w:jc w:val="right"/>
        <w:textAlignment w:val="baseline"/>
      </w:pPr>
      <w:r w:rsidRPr="007139D2">
        <w:rPr>
          <w:bCs/>
          <w:bdr w:val="none" w:sz="0" w:space="0" w:color="auto" w:frame="1"/>
        </w:rPr>
        <w:t>Балаганкинского муниципального образования</w:t>
      </w:r>
    </w:p>
    <w:p w:rsidR="000F3C7A" w:rsidRPr="007139D2" w:rsidRDefault="000F3C7A" w:rsidP="000F3C7A">
      <w:pPr>
        <w:pStyle w:val="a5"/>
        <w:shd w:val="clear" w:color="auto" w:fill="FFFFFF"/>
        <w:spacing w:before="0" w:beforeAutospacing="0" w:after="0" w:afterAutospacing="0"/>
        <w:jc w:val="right"/>
        <w:textAlignment w:val="baseline"/>
        <w:rPr>
          <w:bCs/>
          <w:bdr w:val="none" w:sz="0" w:space="0" w:color="auto" w:frame="1"/>
        </w:rPr>
      </w:pPr>
      <w:r w:rsidRPr="007139D2">
        <w:rPr>
          <w:bCs/>
          <w:bdr w:val="none" w:sz="0" w:space="0" w:color="auto" w:frame="1"/>
        </w:rPr>
        <w:t>свободного от прав третьих лиц (за исключением</w:t>
      </w:r>
    </w:p>
    <w:p w:rsidR="000F3C7A" w:rsidRPr="007139D2" w:rsidRDefault="000F3C7A" w:rsidP="000F3C7A">
      <w:pPr>
        <w:pStyle w:val="a5"/>
        <w:shd w:val="clear" w:color="auto" w:fill="FFFFFF"/>
        <w:spacing w:before="0" w:beforeAutospacing="0" w:after="0" w:afterAutospacing="0"/>
        <w:jc w:val="right"/>
        <w:textAlignment w:val="baseline"/>
        <w:rPr>
          <w:bCs/>
          <w:bdr w:val="none" w:sz="0" w:space="0" w:color="auto" w:frame="1"/>
        </w:rPr>
      </w:pPr>
      <w:r w:rsidRPr="007139D2">
        <w:rPr>
          <w:bCs/>
          <w:bdr w:val="none" w:sz="0" w:space="0" w:color="auto" w:frame="1"/>
        </w:rPr>
        <w:t>права хозяйственного ведения, права оперативного</w:t>
      </w:r>
    </w:p>
    <w:p w:rsidR="000F3C7A" w:rsidRPr="007139D2" w:rsidRDefault="000F3C7A" w:rsidP="000F3C7A">
      <w:pPr>
        <w:pStyle w:val="a5"/>
        <w:shd w:val="clear" w:color="auto" w:fill="FFFFFF"/>
        <w:spacing w:before="0" w:beforeAutospacing="0" w:after="0" w:afterAutospacing="0"/>
        <w:jc w:val="right"/>
        <w:textAlignment w:val="baseline"/>
        <w:rPr>
          <w:bCs/>
          <w:bdr w:val="none" w:sz="0" w:space="0" w:color="auto" w:frame="1"/>
        </w:rPr>
      </w:pPr>
      <w:r w:rsidRPr="007139D2">
        <w:rPr>
          <w:bCs/>
          <w:bdr w:val="none" w:sz="0" w:space="0" w:color="auto" w:frame="1"/>
        </w:rPr>
        <w:t>управления, а также имущественных прав субъектов</w:t>
      </w:r>
    </w:p>
    <w:p w:rsidR="000F3C7A" w:rsidRPr="007139D2" w:rsidRDefault="000F3C7A" w:rsidP="000F3C7A">
      <w:pPr>
        <w:pStyle w:val="a5"/>
        <w:shd w:val="clear" w:color="auto" w:fill="FFFFFF"/>
        <w:spacing w:before="0" w:beforeAutospacing="0" w:after="0" w:afterAutospacing="0"/>
        <w:jc w:val="right"/>
        <w:textAlignment w:val="baseline"/>
        <w:rPr>
          <w:bCs/>
          <w:bdr w:val="none" w:sz="0" w:space="0" w:color="auto" w:frame="1"/>
        </w:rPr>
      </w:pPr>
      <w:r w:rsidRPr="007139D2">
        <w:rPr>
          <w:bCs/>
          <w:bdr w:val="none" w:sz="0" w:space="0" w:color="auto" w:frame="1"/>
        </w:rPr>
        <w:t>малого и среднего предпринимательства)</w:t>
      </w:r>
    </w:p>
    <w:p w:rsidR="000F3C7A" w:rsidRPr="007139D2" w:rsidRDefault="000F3C7A" w:rsidP="00AE4167">
      <w:pPr>
        <w:spacing w:after="0" w:line="240" w:lineRule="auto"/>
        <w:jc w:val="right"/>
        <w:rPr>
          <w:rFonts w:ascii="Times New Roman" w:hAnsi="Times New Roman" w:cs="Times New Roman"/>
          <w:sz w:val="24"/>
          <w:szCs w:val="24"/>
        </w:rPr>
      </w:pPr>
    </w:p>
    <w:p w:rsidR="000F3C7A" w:rsidRPr="007139D2" w:rsidRDefault="000F3C7A" w:rsidP="00AE4167">
      <w:pPr>
        <w:spacing w:after="0" w:line="240" w:lineRule="auto"/>
        <w:jc w:val="right"/>
        <w:rPr>
          <w:rFonts w:ascii="Times New Roman" w:hAnsi="Times New Roman" w:cs="Times New Roman"/>
          <w:sz w:val="24"/>
          <w:szCs w:val="24"/>
        </w:rPr>
      </w:pPr>
    </w:p>
    <w:p w:rsidR="000F3C7A" w:rsidRPr="007139D2" w:rsidRDefault="009B62A6" w:rsidP="009B62A6">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w:t>
      </w:r>
    </w:p>
    <w:p w:rsidR="009B62A6" w:rsidRPr="007139D2" w:rsidRDefault="009B62A6" w:rsidP="009B62A6">
      <w:pPr>
        <w:spacing w:after="0" w:line="240" w:lineRule="auto"/>
        <w:jc w:val="right"/>
        <w:rPr>
          <w:rFonts w:ascii="Times New Roman" w:hAnsi="Times New Roman" w:cs="Times New Roman"/>
          <w:sz w:val="20"/>
          <w:szCs w:val="24"/>
        </w:rPr>
      </w:pPr>
      <w:r w:rsidRPr="007139D2">
        <w:rPr>
          <w:rFonts w:ascii="Times New Roman" w:hAnsi="Times New Roman" w:cs="Times New Roman"/>
          <w:sz w:val="20"/>
          <w:szCs w:val="24"/>
        </w:rPr>
        <w:t>(наименование должности, Ф.И.О. руководителя Уполномоченного органа,</w:t>
      </w:r>
    </w:p>
    <w:p w:rsidR="009B62A6" w:rsidRPr="007139D2" w:rsidRDefault="009B62A6" w:rsidP="009B62A6">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w:t>
      </w:r>
    </w:p>
    <w:p w:rsidR="009B62A6" w:rsidRPr="007139D2" w:rsidRDefault="009B62A6" w:rsidP="009B62A6">
      <w:pPr>
        <w:spacing w:line="240" w:lineRule="auto"/>
        <w:jc w:val="center"/>
        <w:rPr>
          <w:rFonts w:ascii="Times New Roman" w:hAnsi="Times New Roman" w:cs="Times New Roman"/>
          <w:sz w:val="20"/>
          <w:szCs w:val="24"/>
        </w:rPr>
      </w:pPr>
      <w:r w:rsidRPr="007139D2">
        <w:rPr>
          <w:rFonts w:ascii="Times New Roman" w:hAnsi="Times New Roman" w:cs="Times New Roman"/>
          <w:sz w:val="20"/>
          <w:szCs w:val="24"/>
        </w:rPr>
        <w:t xml:space="preserve">                                                                          Уполномоченной организации)</w:t>
      </w:r>
    </w:p>
    <w:p w:rsidR="009B62A6" w:rsidRPr="007139D2" w:rsidRDefault="009B62A6" w:rsidP="009B62A6">
      <w:pPr>
        <w:spacing w:after="0" w:line="240" w:lineRule="auto"/>
        <w:jc w:val="right"/>
        <w:rPr>
          <w:rFonts w:ascii="Times New Roman" w:hAnsi="Times New Roman" w:cs="Times New Roman"/>
          <w:sz w:val="20"/>
          <w:szCs w:val="24"/>
        </w:rPr>
      </w:pPr>
      <w:r w:rsidRPr="007139D2">
        <w:rPr>
          <w:rFonts w:ascii="Times New Roman" w:hAnsi="Times New Roman" w:cs="Times New Roman"/>
          <w:sz w:val="24"/>
          <w:szCs w:val="24"/>
        </w:rPr>
        <w:t xml:space="preserve">от </w:t>
      </w:r>
      <w:r w:rsidRPr="007139D2">
        <w:rPr>
          <w:rFonts w:ascii="Times New Roman" w:hAnsi="Times New Roman" w:cs="Times New Roman"/>
          <w:sz w:val="20"/>
          <w:szCs w:val="24"/>
        </w:rPr>
        <w:t xml:space="preserve"> </w:t>
      </w:r>
      <w:r w:rsidRPr="007139D2">
        <w:rPr>
          <w:rFonts w:ascii="Times New Roman" w:hAnsi="Times New Roman" w:cs="Times New Roman"/>
          <w:sz w:val="24"/>
          <w:szCs w:val="24"/>
        </w:rPr>
        <w:t>_____________________________________________________</w:t>
      </w:r>
    </w:p>
    <w:p w:rsidR="009B62A6" w:rsidRPr="007139D2" w:rsidRDefault="009B62A6" w:rsidP="009B62A6">
      <w:pPr>
        <w:spacing w:after="0" w:line="240" w:lineRule="auto"/>
        <w:jc w:val="right"/>
        <w:rPr>
          <w:rFonts w:ascii="Times New Roman" w:hAnsi="Times New Roman" w:cs="Times New Roman"/>
          <w:sz w:val="20"/>
          <w:szCs w:val="24"/>
        </w:rPr>
      </w:pPr>
      <w:r w:rsidRPr="007139D2">
        <w:rPr>
          <w:rFonts w:ascii="Times New Roman" w:hAnsi="Times New Roman" w:cs="Times New Roman"/>
          <w:sz w:val="20"/>
          <w:szCs w:val="24"/>
        </w:rPr>
        <w:t>(указывается наименование субъекта малого и среднего предпринимательства</w:t>
      </w:r>
    </w:p>
    <w:p w:rsidR="009B62A6" w:rsidRPr="007139D2" w:rsidRDefault="009B62A6" w:rsidP="009B62A6">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w:t>
      </w:r>
    </w:p>
    <w:p w:rsidR="009B62A6" w:rsidRPr="007139D2" w:rsidRDefault="009B62A6" w:rsidP="009B62A6">
      <w:pPr>
        <w:spacing w:after="0" w:line="240" w:lineRule="auto"/>
        <w:jc w:val="right"/>
        <w:rPr>
          <w:rFonts w:ascii="Times New Roman" w:hAnsi="Times New Roman" w:cs="Times New Roman"/>
          <w:sz w:val="20"/>
          <w:szCs w:val="24"/>
        </w:rPr>
      </w:pPr>
      <w:r w:rsidRPr="007139D2">
        <w:rPr>
          <w:rFonts w:ascii="Times New Roman" w:hAnsi="Times New Roman" w:cs="Times New Roman"/>
          <w:sz w:val="20"/>
          <w:szCs w:val="24"/>
        </w:rPr>
        <w:t>или организации, образующей инфраструктуру поддержки субъектов малого</w:t>
      </w:r>
    </w:p>
    <w:p w:rsidR="009B62A6" w:rsidRPr="007139D2" w:rsidRDefault="009B62A6" w:rsidP="009B62A6">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w:t>
      </w:r>
    </w:p>
    <w:p w:rsidR="009B62A6" w:rsidRPr="007139D2" w:rsidRDefault="009B62A6" w:rsidP="009B62A6">
      <w:pPr>
        <w:spacing w:after="0" w:line="240" w:lineRule="auto"/>
        <w:jc w:val="right"/>
        <w:rPr>
          <w:rFonts w:ascii="Times New Roman" w:hAnsi="Times New Roman" w:cs="Times New Roman"/>
          <w:sz w:val="20"/>
          <w:szCs w:val="24"/>
        </w:rPr>
      </w:pPr>
      <w:r w:rsidRPr="007139D2">
        <w:rPr>
          <w:rFonts w:ascii="Times New Roman" w:hAnsi="Times New Roman" w:cs="Times New Roman"/>
          <w:sz w:val="20"/>
          <w:szCs w:val="24"/>
        </w:rPr>
        <w:t>и среднего предпринимательства, либо фамилия, имя и (при наличии) отчество</w:t>
      </w:r>
    </w:p>
    <w:p w:rsidR="009B15F1" w:rsidRPr="007139D2" w:rsidRDefault="009B15F1" w:rsidP="009B62A6">
      <w:pPr>
        <w:spacing w:after="0" w:line="240" w:lineRule="auto"/>
        <w:jc w:val="right"/>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w:t>
      </w:r>
    </w:p>
    <w:p w:rsidR="009B15F1" w:rsidRPr="007139D2" w:rsidRDefault="009B15F1" w:rsidP="009B15F1">
      <w:pPr>
        <w:spacing w:after="0" w:line="240" w:lineRule="auto"/>
        <w:ind w:firstLine="2977"/>
        <w:jc w:val="center"/>
        <w:rPr>
          <w:rFonts w:ascii="Times New Roman" w:hAnsi="Times New Roman" w:cs="Times New Roman"/>
          <w:sz w:val="20"/>
          <w:szCs w:val="24"/>
        </w:rPr>
      </w:pPr>
      <w:r w:rsidRPr="007139D2">
        <w:rPr>
          <w:rFonts w:ascii="Times New Roman" w:hAnsi="Times New Roman" w:cs="Times New Roman"/>
          <w:sz w:val="20"/>
          <w:szCs w:val="24"/>
        </w:rPr>
        <w:t>физического лица, не являющегося индивидуальным предпринимателем</w:t>
      </w:r>
    </w:p>
    <w:p w:rsidR="009B15F1" w:rsidRPr="007139D2" w:rsidRDefault="009B15F1" w:rsidP="009B15F1">
      <w:pPr>
        <w:spacing w:after="0" w:line="240" w:lineRule="auto"/>
        <w:ind w:firstLine="2977"/>
        <w:jc w:val="center"/>
        <w:rPr>
          <w:rFonts w:ascii="Times New Roman" w:hAnsi="Times New Roman" w:cs="Times New Roman"/>
          <w:sz w:val="20"/>
          <w:szCs w:val="24"/>
        </w:rPr>
      </w:pPr>
      <w:r w:rsidRPr="007139D2">
        <w:rPr>
          <w:rFonts w:ascii="Times New Roman" w:hAnsi="Times New Roman" w:cs="Times New Roman"/>
          <w:sz w:val="20"/>
          <w:szCs w:val="24"/>
        </w:rPr>
        <w:t>и применяющего специальный налоговый режим «Налог на</w:t>
      </w:r>
    </w:p>
    <w:p w:rsidR="009B15F1" w:rsidRPr="007139D2" w:rsidRDefault="009B15F1" w:rsidP="009B15F1">
      <w:pPr>
        <w:spacing w:line="240" w:lineRule="auto"/>
        <w:ind w:firstLine="2977"/>
        <w:jc w:val="center"/>
        <w:rPr>
          <w:rFonts w:ascii="Times New Roman" w:hAnsi="Times New Roman" w:cs="Times New Roman"/>
          <w:sz w:val="20"/>
          <w:szCs w:val="24"/>
        </w:rPr>
      </w:pPr>
      <w:r w:rsidRPr="007139D2">
        <w:rPr>
          <w:rFonts w:ascii="Times New Roman" w:hAnsi="Times New Roman" w:cs="Times New Roman"/>
          <w:sz w:val="20"/>
          <w:szCs w:val="24"/>
        </w:rPr>
        <w:t>профессиональный доход»)</w:t>
      </w:r>
    </w:p>
    <w:p w:rsidR="009B15F1" w:rsidRPr="007139D2" w:rsidRDefault="009B15F1" w:rsidP="009B15F1">
      <w:pPr>
        <w:spacing w:after="0" w:line="240" w:lineRule="auto"/>
        <w:ind w:firstLine="2977"/>
        <w:jc w:val="right"/>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w:t>
      </w:r>
    </w:p>
    <w:p w:rsidR="009B15F1" w:rsidRPr="007139D2" w:rsidRDefault="009B15F1" w:rsidP="009B15F1">
      <w:pPr>
        <w:spacing w:line="240" w:lineRule="auto"/>
        <w:ind w:firstLine="2977"/>
        <w:jc w:val="center"/>
        <w:rPr>
          <w:rFonts w:ascii="Times New Roman" w:hAnsi="Times New Roman" w:cs="Times New Roman"/>
          <w:sz w:val="20"/>
          <w:szCs w:val="24"/>
        </w:rPr>
      </w:pPr>
      <w:r w:rsidRPr="007139D2">
        <w:rPr>
          <w:rFonts w:ascii="Times New Roman" w:hAnsi="Times New Roman" w:cs="Times New Roman"/>
          <w:sz w:val="20"/>
          <w:szCs w:val="24"/>
        </w:rPr>
        <w:t xml:space="preserve">     (адрес места нахождения, регистрации)</w:t>
      </w:r>
    </w:p>
    <w:p w:rsidR="009B15F1" w:rsidRPr="007139D2" w:rsidRDefault="009B15F1" w:rsidP="009B15F1">
      <w:pPr>
        <w:spacing w:after="0" w:line="240" w:lineRule="auto"/>
        <w:ind w:firstLine="2977"/>
        <w:jc w:val="center"/>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w:t>
      </w:r>
    </w:p>
    <w:p w:rsidR="009B15F1" w:rsidRPr="007139D2" w:rsidRDefault="009B15F1" w:rsidP="009B15F1">
      <w:pPr>
        <w:spacing w:after="0" w:line="240" w:lineRule="auto"/>
        <w:ind w:firstLine="2977"/>
        <w:jc w:val="center"/>
        <w:rPr>
          <w:rFonts w:ascii="Times New Roman" w:hAnsi="Times New Roman" w:cs="Times New Roman"/>
          <w:sz w:val="20"/>
          <w:szCs w:val="24"/>
        </w:rPr>
      </w:pPr>
      <w:r w:rsidRPr="007139D2">
        <w:rPr>
          <w:rFonts w:ascii="Times New Roman" w:hAnsi="Times New Roman" w:cs="Times New Roman"/>
          <w:sz w:val="20"/>
          <w:szCs w:val="24"/>
        </w:rPr>
        <w:t>(ИНН, ОГРН)</w:t>
      </w:r>
    </w:p>
    <w:p w:rsidR="009B15F1" w:rsidRPr="007139D2" w:rsidRDefault="009B15F1" w:rsidP="009B15F1">
      <w:pPr>
        <w:spacing w:after="0" w:line="240" w:lineRule="auto"/>
        <w:ind w:firstLine="2977"/>
        <w:jc w:val="right"/>
        <w:rPr>
          <w:rFonts w:ascii="Times New Roman" w:hAnsi="Times New Roman" w:cs="Times New Roman"/>
          <w:sz w:val="24"/>
          <w:szCs w:val="24"/>
        </w:rPr>
      </w:pPr>
    </w:p>
    <w:p w:rsidR="009B62A6" w:rsidRPr="007139D2" w:rsidRDefault="009B62A6" w:rsidP="009B62A6">
      <w:pPr>
        <w:spacing w:after="0" w:line="240" w:lineRule="auto"/>
        <w:rPr>
          <w:rFonts w:ascii="Times New Roman" w:hAnsi="Times New Roman" w:cs="Times New Roman"/>
          <w:sz w:val="24"/>
          <w:szCs w:val="24"/>
        </w:rPr>
      </w:pPr>
    </w:p>
    <w:p w:rsidR="009B62A6" w:rsidRPr="007139D2" w:rsidRDefault="009B62A6" w:rsidP="009B62A6">
      <w:pPr>
        <w:spacing w:after="0" w:line="240" w:lineRule="auto"/>
        <w:rPr>
          <w:rFonts w:ascii="Times New Roman" w:hAnsi="Times New Roman" w:cs="Times New Roman"/>
          <w:sz w:val="24"/>
          <w:szCs w:val="24"/>
        </w:rPr>
      </w:pPr>
    </w:p>
    <w:p w:rsidR="000F3C7A" w:rsidRPr="007139D2" w:rsidRDefault="009B15F1" w:rsidP="009B15F1">
      <w:pPr>
        <w:spacing w:after="0" w:line="240" w:lineRule="auto"/>
        <w:jc w:val="center"/>
        <w:rPr>
          <w:rFonts w:ascii="Times New Roman" w:hAnsi="Times New Roman" w:cs="Times New Roman"/>
          <w:sz w:val="24"/>
          <w:szCs w:val="24"/>
        </w:rPr>
      </w:pPr>
      <w:r w:rsidRPr="007139D2">
        <w:rPr>
          <w:rFonts w:ascii="Times New Roman" w:hAnsi="Times New Roman" w:cs="Times New Roman"/>
          <w:sz w:val="24"/>
          <w:szCs w:val="24"/>
        </w:rPr>
        <w:t>ЗАЯВЛЕНИЕ</w:t>
      </w:r>
    </w:p>
    <w:p w:rsidR="009B15F1" w:rsidRPr="007139D2" w:rsidRDefault="009B15F1" w:rsidP="009B15F1">
      <w:pPr>
        <w:spacing w:after="0" w:line="240" w:lineRule="auto"/>
        <w:jc w:val="center"/>
        <w:rPr>
          <w:rFonts w:ascii="Times New Roman" w:hAnsi="Times New Roman" w:cs="Times New Roman"/>
          <w:sz w:val="24"/>
          <w:szCs w:val="24"/>
        </w:rPr>
      </w:pPr>
      <w:r w:rsidRPr="007139D2">
        <w:rPr>
          <w:rFonts w:ascii="Times New Roman" w:hAnsi="Times New Roman" w:cs="Times New Roman"/>
          <w:sz w:val="24"/>
          <w:szCs w:val="24"/>
        </w:rPr>
        <w:t>о заключении договора аренды на новый срок</w:t>
      </w:r>
    </w:p>
    <w:p w:rsidR="009B15F1" w:rsidRPr="007139D2" w:rsidRDefault="009B15F1" w:rsidP="009B15F1">
      <w:pPr>
        <w:spacing w:after="0" w:line="240" w:lineRule="auto"/>
        <w:jc w:val="center"/>
        <w:rPr>
          <w:rFonts w:ascii="Times New Roman" w:hAnsi="Times New Roman" w:cs="Times New Roman"/>
          <w:sz w:val="24"/>
          <w:szCs w:val="24"/>
        </w:rPr>
      </w:pPr>
    </w:p>
    <w:p w:rsidR="0056533A" w:rsidRPr="007139D2" w:rsidRDefault="009B15F1"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 xml:space="preserve">Прошу заключить договор аренды следующего имущества: </w:t>
      </w:r>
      <w:r w:rsidR="0056533A" w:rsidRPr="007139D2">
        <w:rPr>
          <w:rFonts w:ascii="Times New Roman" w:hAnsi="Times New Roman" w:cs="Times New Roman"/>
          <w:sz w:val="24"/>
          <w:szCs w:val="24"/>
        </w:rPr>
        <w:t>__________________________</w:t>
      </w:r>
    </w:p>
    <w:p w:rsidR="0056533A" w:rsidRPr="007139D2" w:rsidRDefault="0056533A"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_____________________________________________________________________________,</w:t>
      </w:r>
    </w:p>
    <w:p w:rsidR="0056533A" w:rsidRPr="007139D2" w:rsidRDefault="0056533A" w:rsidP="009B15F1">
      <w:pPr>
        <w:spacing w:after="0" w:line="240" w:lineRule="auto"/>
        <w:rPr>
          <w:rFonts w:ascii="Times New Roman" w:hAnsi="Times New Roman" w:cs="Times New Roman"/>
          <w:sz w:val="24"/>
          <w:szCs w:val="24"/>
        </w:rPr>
      </w:pPr>
    </w:p>
    <w:p w:rsidR="009B15F1" w:rsidRPr="007139D2" w:rsidRDefault="009B15F1"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расположенного (-ых) по адресу:</w:t>
      </w:r>
      <w:r w:rsidR="0056533A" w:rsidRPr="007139D2">
        <w:rPr>
          <w:rFonts w:ascii="Times New Roman" w:hAnsi="Times New Roman" w:cs="Times New Roman"/>
          <w:sz w:val="24"/>
          <w:szCs w:val="24"/>
        </w:rPr>
        <w:t xml:space="preserve"> ________________________________________________</w:t>
      </w:r>
    </w:p>
    <w:p w:rsidR="0056533A" w:rsidRPr="007139D2" w:rsidRDefault="0056533A"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_____________________________________________________________________________,</w:t>
      </w:r>
    </w:p>
    <w:p w:rsidR="0056533A" w:rsidRPr="007139D2" w:rsidRDefault="0056533A" w:rsidP="009B15F1">
      <w:pPr>
        <w:spacing w:after="0" w:line="240" w:lineRule="auto"/>
        <w:rPr>
          <w:rFonts w:ascii="Times New Roman" w:hAnsi="Times New Roman" w:cs="Times New Roman"/>
          <w:sz w:val="24"/>
          <w:szCs w:val="24"/>
        </w:rPr>
      </w:pPr>
    </w:p>
    <w:p w:rsidR="0056533A" w:rsidRPr="007139D2" w:rsidRDefault="0056533A"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на новый срок до «___» _______________  ________ г.</w:t>
      </w:r>
    </w:p>
    <w:p w:rsidR="0056533A" w:rsidRPr="007139D2" w:rsidRDefault="0056533A" w:rsidP="009B15F1">
      <w:pPr>
        <w:spacing w:after="0" w:line="240" w:lineRule="auto"/>
        <w:rPr>
          <w:rFonts w:ascii="Times New Roman" w:hAnsi="Times New Roman" w:cs="Times New Roman"/>
          <w:sz w:val="24"/>
          <w:szCs w:val="24"/>
        </w:rPr>
      </w:pPr>
    </w:p>
    <w:p w:rsidR="0056533A" w:rsidRPr="007139D2" w:rsidRDefault="0056533A"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Информацию о принятом решении прошу направить по адресу _______________________</w:t>
      </w:r>
    </w:p>
    <w:p w:rsidR="0056533A" w:rsidRPr="007139D2" w:rsidRDefault="0056533A"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_____________________________________________________________________________</w:t>
      </w:r>
    </w:p>
    <w:p w:rsidR="0056533A" w:rsidRPr="007139D2" w:rsidRDefault="0056533A" w:rsidP="009B15F1">
      <w:pPr>
        <w:spacing w:after="0" w:line="240" w:lineRule="auto"/>
        <w:rPr>
          <w:rFonts w:ascii="Times New Roman" w:hAnsi="Times New Roman" w:cs="Times New Roman"/>
          <w:sz w:val="24"/>
          <w:szCs w:val="24"/>
        </w:rPr>
      </w:pPr>
    </w:p>
    <w:p w:rsidR="0056533A" w:rsidRPr="007139D2" w:rsidRDefault="0056533A"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или сообщить по телефону для получения решения лично ___________________________</w:t>
      </w:r>
    </w:p>
    <w:p w:rsidR="0056533A" w:rsidRPr="007139D2" w:rsidRDefault="0056533A"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_____________________________________________________________________________</w:t>
      </w:r>
    </w:p>
    <w:p w:rsidR="0056533A" w:rsidRPr="007139D2" w:rsidRDefault="0056533A" w:rsidP="009B15F1">
      <w:pPr>
        <w:spacing w:after="0" w:line="240" w:lineRule="auto"/>
        <w:rPr>
          <w:rFonts w:ascii="Times New Roman" w:hAnsi="Times New Roman" w:cs="Times New Roman"/>
          <w:sz w:val="24"/>
          <w:szCs w:val="24"/>
        </w:rPr>
      </w:pPr>
    </w:p>
    <w:p w:rsidR="00444C80" w:rsidRPr="007139D2" w:rsidRDefault="00444C80" w:rsidP="009B15F1">
      <w:pPr>
        <w:spacing w:after="0" w:line="240" w:lineRule="auto"/>
        <w:rPr>
          <w:rFonts w:ascii="Times New Roman" w:hAnsi="Times New Roman" w:cs="Times New Roman"/>
          <w:sz w:val="24"/>
          <w:szCs w:val="24"/>
        </w:rPr>
      </w:pPr>
    </w:p>
    <w:p w:rsidR="0056533A" w:rsidRPr="007139D2" w:rsidRDefault="0056533A" w:rsidP="009B15F1">
      <w:pPr>
        <w:spacing w:after="0" w:line="240" w:lineRule="auto"/>
        <w:rPr>
          <w:rFonts w:ascii="Times New Roman" w:hAnsi="Times New Roman" w:cs="Times New Roman"/>
          <w:sz w:val="24"/>
          <w:szCs w:val="24"/>
        </w:rPr>
      </w:pPr>
    </w:p>
    <w:p w:rsidR="00444C80" w:rsidRPr="007139D2" w:rsidRDefault="00444C80" w:rsidP="009B15F1">
      <w:pPr>
        <w:spacing w:after="0" w:line="240" w:lineRule="auto"/>
        <w:rPr>
          <w:rFonts w:ascii="Times New Roman" w:hAnsi="Times New Roman" w:cs="Times New Roman"/>
          <w:sz w:val="24"/>
          <w:szCs w:val="24"/>
        </w:rPr>
      </w:pPr>
      <w:r w:rsidRPr="007139D2">
        <w:rPr>
          <w:rFonts w:ascii="Times New Roman" w:hAnsi="Times New Roman" w:cs="Times New Roman"/>
          <w:sz w:val="24"/>
          <w:szCs w:val="24"/>
        </w:rPr>
        <w:t>«___» ________________  ________ г.      ________________       _______________________</w:t>
      </w:r>
    </w:p>
    <w:p w:rsidR="0056533A" w:rsidRPr="007139D2" w:rsidRDefault="00444C80" w:rsidP="00444C80">
      <w:pPr>
        <w:tabs>
          <w:tab w:val="center" w:pos="4677"/>
          <w:tab w:val="left" w:pos="7740"/>
        </w:tabs>
        <w:spacing w:after="0" w:line="240" w:lineRule="auto"/>
        <w:rPr>
          <w:rFonts w:ascii="Times New Roman" w:hAnsi="Times New Roman" w:cs="Times New Roman"/>
          <w:sz w:val="20"/>
          <w:szCs w:val="24"/>
        </w:rPr>
      </w:pPr>
      <w:r w:rsidRPr="007139D2">
        <w:rPr>
          <w:rFonts w:ascii="Times New Roman" w:hAnsi="Times New Roman" w:cs="Times New Roman"/>
          <w:sz w:val="20"/>
          <w:szCs w:val="24"/>
        </w:rPr>
        <w:tab/>
        <w:t xml:space="preserve">                                                                                        подпись                             расшифровка подписи</w:t>
      </w:r>
    </w:p>
    <w:sectPr w:rsidR="0056533A" w:rsidRPr="007139D2" w:rsidSect="00D96BFC">
      <w:headerReference w:type="default" r:id="rId12"/>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54" w:rsidRDefault="00BE2654" w:rsidP="00DF2D3C">
      <w:pPr>
        <w:spacing w:after="0" w:line="240" w:lineRule="auto"/>
      </w:pPr>
      <w:r>
        <w:separator/>
      </w:r>
    </w:p>
  </w:endnote>
  <w:endnote w:type="continuationSeparator" w:id="1">
    <w:p w:rsidR="00BE2654" w:rsidRDefault="00BE2654" w:rsidP="00DF2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54" w:rsidRDefault="00BE2654" w:rsidP="00DF2D3C">
      <w:pPr>
        <w:spacing w:after="0" w:line="240" w:lineRule="auto"/>
      </w:pPr>
      <w:r>
        <w:separator/>
      </w:r>
    </w:p>
  </w:footnote>
  <w:footnote w:type="continuationSeparator" w:id="1">
    <w:p w:rsidR="00BE2654" w:rsidRDefault="00BE2654" w:rsidP="00DF2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27826"/>
      <w:docPartObj>
        <w:docPartGallery w:val="Page Numbers (Top of Page)"/>
        <w:docPartUnique/>
      </w:docPartObj>
    </w:sdtPr>
    <w:sdtContent>
      <w:p w:rsidR="00CE0677" w:rsidRDefault="00C9702F">
        <w:pPr>
          <w:pStyle w:val="a8"/>
          <w:jc w:val="center"/>
        </w:pPr>
        <w:fldSimple w:instr=" PAGE   \* MERGEFORMAT ">
          <w:r w:rsidR="00433C5B">
            <w:rPr>
              <w:noProof/>
            </w:rPr>
            <w:t>4</w:t>
          </w:r>
        </w:fldSimple>
      </w:p>
    </w:sdtContent>
  </w:sdt>
  <w:p w:rsidR="00CE0677" w:rsidRDefault="00CE067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77" w:rsidRDefault="00CE0677">
    <w:pPr>
      <w:pStyle w:val="a8"/>
      <w:jc w:val="center"/>
    </w:pPr>
  </w:p>
  <w:p w:rsidR="00CE0677" w:rsidRDefault="00CE067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77" w:rsidRDefault="00CE0677">
    <w:pPr>
      <w:pStyle w:val="a8"/>
      <w:jc w:val="center"/>
    </w:pPr>
  </w:p>
  <w:p w:rsidR="00CE0677" w:rsidRDefault="00CE067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77" w:rsidRDefault="00C9702F">
    <w:pPr>
      <w:pStyle w:val="a8"/>
      <w:jc w:val="center"/>
    </w:pPr>
    <w:fldSimple w:instr=" PAGE   \* MERGEFORMAT ">
      <w:r w:rsidR="00CE0677">
        <w:rPr>
          <w:noProof/>
        </w:rPr>
        <w:t>8</w:t>
      </w:r>
    </w:fldSimple>
  </w:p>
  <w:p w:rsidR="00CE0677" w:rsidRDefault="00CE06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2B9D"/>
    <w:multiLevelType w:val="hybridMultilevel"/>
    <w:tmpl w:val="05B2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966D6"/>
    <w:multiLevelType w:val="multilevel"/>
    <w:tmpl w:val="EC5E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867E9"/>
    <w:multiLevelType w:val="hybridMultilevel"/>
    <w:tmpl w:val="6284CD1A"/>
    <w:lvl w:ilvl="0" w:tplc="31E4851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C2B2C"/>
    <w:multiLevelType w:val="multilevel"/>
    <w:tmpl w:val="09266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6756C"/>
    <w:multiLevelType w:val="hybridMultilevel"/>
    <w:tmpl w:val="3B8CD7AA"/>
    <w:lvl w:ilvl="0" w:tplc="34226B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F32E3"/>
    <w:multiLevelType w:val="hybridMultilevel"/>
    <w:tmpl w:val="B860D5EC"/>
    <w:lvl w:ilvl="0" w:tplc="42D8E8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D194B"/>
    <w:multiLevelType w:val="hybridMultilevel"/>
    <w:tmpl w:val="38AA2D20"/>
    <w:lvl w:ilvl="0" w:tplc="C0C2674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B94A58"/>
    <w:multiLevelType w:val="hybridMultilevel"/>
    <w:tmpl w:val="F002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2E0D2C"/>
    <w:rsid w:val="000A090C"/>
    <w:rsid w:val="000A2AB6"/>
    <w:rsid w:val="000F3C7A"/>
    <w:rsid w:val="0011254F"/>
    <w:rsid w:val="00175BAF"/>
    <w:rsid w:val="0022430D"/>
    <w:rsid w:val="002760ED"/>
    <w:rsid w:val="002E0D2C"/>
    <w:rsid w:val="0030347D"/>
    <w:rsid w:val="003530CC"/>
    <w:rsid w:val="003B37BA"/>
    <w:rsid w:val="003D6C01"/>
    <w:rsid w:val="004121A6"/>
    <w:rsid w:val="00433C5B"/>
    <w:rsid w:val="00444C80"/>
    <w:rsid w:val="004531DD"/>
    <w:rsid w:val="00490E5A"/>
    <w:rsid w:val="004A59DD"/>
    <w:rsid w:val="0051740B"/>
    <w:rsid w:val="0053574D"/>
    <w:rsid w:val="00544F4F"/>
    <w:rsid w:val="0056533A"/>
    <w:rsid w:val="00573A0B"/>
    <w:rsid w:val="005B3E02"/>
    <w:rsid w:val="006A74B5"/>
    <w:rsid w:val="007139D2"/>
    <w:rsid w:val="00765D3E"/>
    <w:rsid w:val="007A196A"/>
    <w:rsid w:val="007B6E8C"/>
    <w:rsid w:val="00821853"/>
    <w:rsid w:val="009435E4"/>
    <w:rsid w:val="00947EAD"/>
    <w:rsid w:val="00965F3E"/>
    <w:rsid w:val="009B15F1"/>
    <w:rsid w:val="009B62A6"/>
    <w:rsid w:val="00A2039C"/>
    <w:rsid w:val="00A37F16"/>
    <w:rsid w:val="00A77EA7"/>
    <w:rsid w:val="00AE3C31"/>
    <w:rsid w:val="00AE4167"/>
    <w:rsid w:val="00AE5284"/>
    <w:rsid w:val="00B9704D"/>
    <w:rsid w:val="00BA0D71"/>
    <w:rsid w:val="00BA15F5"/>
    <w:rsid w:val="00BE2654"/>
    <w:rsid w:val="00BF24AC"/>
    <w:rsid w:val="00C340CE"/>
    <w:rsid w:val="00C54CC8"/>
    <w:rsid w:val="00C84359"/>
    <w:rsid w:val="00C9702F"/>
    <w:rsid w:val="00CE0677"/>
    <w:rsid w:val="00D96BFC"/>
    <w:rsid w:val="00DE4499"/>
    <w:rsid w:val="00DF2D3C"/>
    <w:rsid w:val="00F07704"/>
    <w:rsid w:val="00F43AE1"/>
    <w:rsid w:val="00F87824"/>
    <w:rsid w:val="00FD0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E1"/>
  </w:style>
  <w:style w:type="paragraph" w:styleId="1">
    <w:name w:val="heading 1"/>
    <w:basedOn w:val="a"/>
    <w:link w:val="10"/>
    <w:uiPriority w:val="9"/>
    <w:qFormat/>
    <w:rsid w:val="00A37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D2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NoSpacingChar">
    <w:name w:val="No Spacing Char"/>
    <w:link w:val="11"/>
    <w:locked/>
    <w:rsid w:val="002E0D2C"/>
    <w:rPr>
      <w:rFonts w:ascii="Cambria" w:hAnsi="Cambria" w:cs="Times New Roman"/>
      <w:lang w:val="en-US"/>
    </w:rPr>
  </w:style>
  <w:style w:type="paragraph" w:customStyle="1" w:styleId="11">
    <w:name w:val="Без интервала1"/>
    <w:basedOn w:val="a"/>
    <w:link w:val="NoSpacingChar"/>
    <w:rsid w:val="002E0D2C"/>
    <w:pPr>
      <w:spacing w:after="0" w:line="240" w:lineRule="auto"/>
    </w:pPr>
    <w:rPr>
      <w:rFonts w:ascii="Cambria" w:hAnsi="Cambria" w:cs="Times New Roman"/>
      <w:lang w:val="en-US"/>
    </w:rPr>
  </w:style>
  <w:style w:type="paragraph" w:styleId="a3">
    <w:name w:val="No Spacing"/>
    <w:link w:val="a4"/>
    <w:uiPriority w:val="1"/>
    <w:qFormat/>
    <w:rsid w:val="002E0D2C"/>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2E0D2C"/>
    <w:rPr>
      <w:rFonts w:ascii="Times New Roman" w:eastAsia="Times New Roman" w:hAnsi="Times New Roman" w:cs="Times New Roman"/>
      <w:sz w:val="24"/>
      <w:szCs w:val="24"/>
    </w:rPr>
  </w:style>
  <w:style w:type="paragraph" w:styleId="a5">
    <w:name w:val="Normal (Web)"/>
    <w:basedOn w:val="a"/>
    <w:uiPriority w:val="99"/>
    <w:unhideWhenUsed/>
    <w:rsid w:val="002E0D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E0D2C"/>
    <w:rPr>
      <w:b/>
      <w:bCs/>
    </w:rPr>
  </w:style>
  <w:style w:type="character" w:styleId="a7">
    <w:name w:val="Hyperlink"/>
    <w:basedOn w:val="a0"/>
    <w:uiPriority w:val="99"/>
    <w:semiHidden/>
    <w:unhideWhenUsed/>
    <w:rsid w:val="0030347D"/>
    <w:rPr>
      <w:color w:val="0000FF"/>
      <w:u w:val="single"/>
    </w:rPr>
  </w:style>
  <w:style w:type="paragraph" w:styleId="a8">
    <w:name w:val="header"/>
    <w:basedOn w:val="a"/>
    <w:link w:val="a9"/>
    <w:uiPriority w:val="99"/>
    <w:unhideWhenUsed/>
    <w:rsid w:val="00DF2D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2D3C"/>
  </w:style>
  <w:style w:type="paragraph" w:styleId="aa">
    <w:name w:val="footer"/>
    <w:basedOn w:val="a"/>
    <w:link w:val="ab"/>
    <w:uiPriority w:val="99"/>
    <w:unhideWhenUsed/>
    <w:rsid w:val="00DF2D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2D3C"/>
  </w:style>
  <w:style w:type="character" w:customStyle="1" w:styleId="10">
    <w:name w:val="Заголовок 1 Знак"/>
    <w:basedOn w:val="a0"/>
    <w:link w:val="1"/>
    <w:uiPriority w:val="9"/>
    <w:rsid w:val="00A37F16"/>
    <w:rPr>
      <w:rFonts w:ascii="Times New Roman" w:eastAsia="Times New Roman" w:hAnsi="Times New Roman" w:cs="Times New Roman"/>
      <w:b/>
      <w:bCs/>
      <w:kern w:val="36"/>
      <w:sz w:val="48"/>
      <w:szCs w:val="48"/>
    </w:rPr>
  </w:style>
  <w:style w:type="paragraph" w:styleId="ac">
    <w:name w:val="List Paragraph"/>
    <w:basedOn w:val="a"/>
    <w:uiPriority w:val="34"/>
    <w:qFormat/>
    <w:rsid w:val="00A37F16"/>
    <w:pPr>
      <w:ind w:left="720"/>
      <w:contextualSpacing/>
    </w:pPr>
  </w:style>
</w:styles>
</file>

<file path=word/webSettings.xml><?xml version="1.0" encoding="utf-8"?>
<w:webSettings xmlns:r="http://schemas.openxmlformats.org/officeDocument/2006/relationships" xmlns:w="http://schemas.openxmlformats.org/wordprocessingml/2006/main">
  <w:divs>
    <w:div w:id="95176954">
      <w:bodyDiv w:val="1"/>
      <w:marLeft w:val="0"/>
      <w:marRight w:val="0"/>
      <w:marTop w:val="0"/>
      <w:marBottom w:val="0"/>
      <w:divBdr>
        <w:top w:val="none" w:sz="0" w:space="0" w:color="auto"/>
        <w:left w:val="none" w:sz="0" w:space="0" w:color="auto"/>
        <w:bottom w:val="none" w:sz="0" w:space="0" w:color="auto"/>
        <w:right w:val="none" w:sz="0" w:space="0" w:color="auto"/>
      </w:divBdr>
    </w:div>
    <w:div w:id="769813132">
      <w:bodyDiv w:val="1"/>
      <w:marLeft w:val="0"/>
      <w:marRight w:val="0"/>
      <w:marTop w:val="0"/>
      <w:marBottom w:val="0"/>
      <w:divBdr>
        <w:top w:val="none" w:sz="0" w:space="0" w:color="auto"/>
        <w:left w:val="none" w:sz="0" w:space="0" w:color="auto"/>
        <w:bottom w:val="none" w:sz="0" w:space="0" w:color="auto"/>
        <w:right w:val="none" w:sz="0" w:space="0" w:color="auto"/>
      </w:divBdr>
    </w:div>
    <w:div w:id="1031417862">
      <w:bodyDiv w:val="1"/>
      <w:marLeft w:val="0"/>
      <w:marRight w:val="0"/>
      <w:marTop w:val="0"/>
      <w:marBottom w:val="0"/>
      <w:divBdr>
        <w:top w:val="none" w:sz="0" w:space="0" w:color="auto"/>
        <w:left w:val="none" w:sz="0" w:space="0" w:color="auto"/>
        <w:bottom w:val="none" w:sz="0" w:space="0" w:color="auto"/>
        <w:right w:val="none" w:sz="0" w:space="0" w:color="auto"/>
      </w:divBdr>
    </w:div>
    <w:div w:id="1113669892">
      <w:bodyDiv w:val="1"/>
      <w:marLeft w:val="0"/>
      <w:marRight w:val="0"/>
      <w:marTop w:val="0"/>
      <w:marBottom w:val="0"/>
      <w:divBdr>
        <w:top w:val="none" w:sz="0" w:space="0" w:color="auto"/>
        <w:left w:val="none" w:sz="0" w:space="0" w:color="auto"/>
        <w:bottom w:val="none" w:sz="0" w:space="0" w:color="auto"/>
        <w:right w:val="none" w:sz="0" w:space="0" w:color="auto"/>
      </w:divBdr>
    </w:div>
    <w:div w:id="1257325938">
      <w:bodyDiv w:val="1"/>
      <w:marLeft w:val="0"/>
      <w:marRight w:val="0"/>
      <w:marTop w:val="0"/>
      <w:marBottom w:val="0"/>
      <w:divBdr>
        <w:top w:val="none" w:sz="0" w:space="0" w:color="auto"/>
        <w:left w:val="none" w:sz="0" w:space="0" w:color="auto"/>
        <w:bottom w:val="none" w:sz="0" w:space="0" w:color="auto"/>
        <w:right w:val="none" w:sz="0" w:space="0" w:color="auto"/>
      </w:divBdr>
    </w:div>
    <w:div w:id="13593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offline/ref=938AAF0A9CE6A785E922DB46AFF85D2332A9F94A21CD4C5EAEFAF0790977161F4605569858507CA1FAE813B612H2wEL" TargetMode="External"/><Relationship Id="rId4" Type="http://schemas.openxmlformats.org/officeDocument/2006/relationships/webSettings" Target="webSettings.xml"/><Relationship Id="rId9" Type="http://schemas.openxmlformats.org/officeDocument/2006/relationships/hyperlink" Target="http://offline/ref=938AAF0A9CE6A785E922DB46AFF85D2332A8F44B26C64C5EAEFAF0790977161F4605569858507CA1FAE813B612H2w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12</cp:revision>
  <dcterms:created xsi:type="dcterms:W3CDTF">2021-01-19T01:34:00Z</dcterms:created>
  <dcterms:modified xsi:type="dcterms:W3CDTF">2021-05-14T04:07:00Z</dcterms:modified>
</cp:coreProperties>
</file>