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E437BE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БАЛАГАНКИНСКОЕ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Pr="007023DA">
        <w:rPr>
          <w:rFonts w:ascii="Times New Roman" w:hAnsi="Times New Roman"/>
          <w:b/>
          <w:lang w:val="ru-RU"/>
        </w:rPr>
        <w:t>МУНИЦИПАЛЬНО</w:t>
      </w:r>
      <w:r>
        <w:rPr>
          <w:rFonts w:ascii="Times New Roman" w:hAnsi="Times New Roman"/>
          <w:b/>
          <w:lang w:val="ru-RU"/>
        </w:rPr>
        <w:t>Е</w:t>
      </w:r>
      <w:r w:rsidRPr="007023DA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>Е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E437BE" w:rsidRPr="007023DA" w:rsidRDefault="00E437BE" w:rsidP="00E437BE">
      <w:pPr>
        <w:pStyle w:val="a4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  <w:r>
        <w:rPr>
          <w:rFonts w:ascii="Times New Roman" w:hAnsi="Times New Roman"/>
          <w:b/>
          <w:szCs w:val="24"/>
          <w:lang w:val="ru-RU"/>
        </w:rPr>
        <w:tab/>
      </w:r>
    </w:p>
    <w:p w:rsidR="00E437BE" w:rsidRPr="007023DA" w:rsidRDefault="00E437BE" w:rsidP="00E437BE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E437BE" w:rsidRPr="007023DA" w:rsidRDefault="00E437BE" w:rsidP="00E437BE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 w:rsidR="00310A57">
        <w:rPr>
          <w:rFonts w:ascii="Times New Roman" w:hAnsi="Times New Roman"/>
          <w:szCs w:val="24"/>
          <w:lang w:val="ru-RU"/>
        </w:rPr>
        <w:t>28.11</w:t>
      </w:r>
      <w:r>
        <w:rPr>
          <w:rFonts w:ascii="Times New Roman" w:hAnsi="Times New Roman"/>
          <w:szCs w:val="24"/>
          <w:lang w:val="ru-RU"/>
        </w:rPr>
        <w:t>.</w:t>
      </w:r>
      <w:r w:rsidRPr="007023DA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9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  <w:r w:rsidR="00310A57">
        <w:rPr>
          <w:rFonts w:ascii="Times New Roman" w:hAnsi="Times New Roman"/>
          <w:szCs w:val="24"/>
          <w:lang w:val="ru-RU"/>
        </w:rPr>
        <w:t xml:space="preserve">                            № 31/1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E437BE" w:rsidRPr="007023DA" w:rsidRDefault="00E437BE" w:rsidP="00E437BE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0864DA" w:rsidRPr="00782470" w:rsidRDefault="000864DA" w:rsidP="00E437BE">
      <w:pPr>
        <w:jc w:val="both"/>
      </w:pPr>
    </w:p>
    <w:p w:rsidR="00E437BE" w:rsidRPr="00E437BE" w:rsidRDefault="00E437BE" w:rsidP="00E437BE">
      <w:pPr>
        <w:jc w:val="both"/>
        <w:rPr>
          <w:b/>
        </w:rPr>
      </w:pPr>
      <w:r w:rsidRPr="00E437BE">
        <w:rPr>
          <w:b/>
        </w:rPr>
        <w:t>«О введении на территории Балаганкинского</w:t>
      </w:r>
    </w:p>
    <w:p w:rsidR="00E437BE" w:rsidRDefault="00E437BE" w:rsidP="00E437BE">
      <w:pPr>
        <w:jc w:val="both"/>
        <w:rPr>
          <w:b/>
        </w:rPr>
      </w:pPr>
      <w:r w:rsidRPr="00E437BE">
        <w:rPr>
          <w:b/>
        </w:rPr>
        <w:t>муниципального образования земельного налога»</w:t>
      </w:r>
    </w:p>
    <w:p w:rsidR="00E437BE" w:rsidRDefault="00E437BE" w:rsidP="00E437BE">
      <w:pPr>
        <w:jc w:val="both"/>
        <w:rPr>
          <w:b/>
        </w:rPr>
      </w:pPr>
    </w:p>
    <w:p w:rsidR="00E437BE" w:rsidRDefault="00E437BE" w:rsidP="00E437BE">
      <w:pPr>
        <w:ind w:firstLine="709"/>
        <w:jc w:val="both"/>
        <w:rPr>
          <w:color w:val="000000"/>
          <w:szCs w:val="24"/>
        </w:rPr>
      </w:pPr>
      <w:proofErr w:type="gramStart"/>
      <w:r w:rsidRPr="00E437BE">
        <w:rPr>
          <w:color w:val="000000"/>
          <w:szCs w:val="24"/>
        </w:rPr>
        <w:t xml:space="preserve"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</w:t>
      </w:r>
      <w:r w:rsidR="00DC4092">
        <w:rPr>
          <w:color w:val="000000"/>
          <w:szCs w:val="24"/>
        </w:rPr>
        <w:t xml:space="preserve">ст. 35 </w:t>
      </w:r>
      <w:r w:rsidRPr="00E437BE">
        <w:rPr>
          <w:color w:val="000000"/>
          <w:szCs w:val="24"/>
        </w:rPr>
        <w:t xml:space="preserve">Федерального закона 06.10.2003 N 131-ФЗ "Об общих принципах организации местного самоуправления в Российской Федерации", ст. 6 Устава </w:t>
      </w:r>
      <w:r>
        <w:rPr>
          <w:color w:val="000000"/>
          <w:szCs w:val="24"/>
        </w:rPr>
        <w:t xml:space="preserve">Балаганкинского </w:t>
      </w:r>
      <w:r w:rsidRPr="00E437BE">
        <w:rPr>
          <w:color w:val="000000"/>
          <w:szCs w:val="24"/>
        </w:rPr>
        <w:t xml:space="preserve">муниципального образования, Дума </w:t>
      </w:r>
      <w:r>
        <w:rPr>
          <w:color w:val="000000"/>
          <w:szCs w:val="24"/>
        </w:rPr>
        <w:t xml:space="preserve">Балаганкинского </w:t>
      </w:r>
      <w:r w:rsidRPr="00E437BE">
        <w:rPr>
          <w:color w:val="000000"/>
          <w:szCs w:val="24"/>
        </w:rPr>
        <w:t>муниципального образования</w:t>
      </w:r>
      <w:proofErr w:type="gramEnd"/>
    </w:p>
    <w:p w:rsidR="00E437BE" w:rsidRDefault="00E437BE" w:rsidP="00E437BE">
      <w:pPr>
        <w:ind w:firstLine="709"/>
        <w:jc w:val="both"/>
        <w:rPr>
          <w:color w:val="000000"/>
          <w:szCs w:val="24"/>
        </w:rPr>
      </w:pPr>
    </w:p>
    <w:p w:rsidR="00E437BE" w:rsidRDefault="00E437BE" w:rsidP="00E437BE">
      <w:pPr>
        <w:rPr>
          <w:color w:val="000000"/>
          <w:szCs w:val="24"/>
        </w:rPr>
      </w:pPr>
      <w:r>
        <w:rPr>
          <w:color w:val="000000"/>
          <w:szCs w:val="24"/>
        </w:rPr>
        <w:t>РЕШИЛА:</w:t>
      </w:r>
    </w:p>
    <w:p w:rsidR="00E437BE" w:rsidRDefault="00E437BE" w:rsidP="00E437BE">
      <w:pPr>
        <w:rPr>
          <w:color w:val="000000"/>
          <w:szCs w:val="24"/>
        </w:rPr>
      </w:pPr>
    </w:p>
    <w:p w:rsidR="00E437BE" w:rsidRPr="00E437BE" w:rsidRDefault="00E437BE" w:rsidP="00E437B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437BE">
        <w:rPr>
          <w:color w:val="000000"/>
        </w:rPr>
        <w:t xml:space="preserve">1. Установить и ввести на территории </w:t>
      </w:r>
      <w:r>
        <w:rPr>
          <w:color w:val="000000"/>
        </w:rPr>
        <w:t>Балаганкинского</w:t>
      </w:r>
      <w:r w:rsidRPr="00E437BE">
        <w:rPr>
          <w:color w:val="000000"/>
        </w:rPr>
        <w:t xml:space="preserve"> муниципального образования с 1 января 2020 года земельный налог согласно приложению 1 к настоящему решению.</w:t>
      </w:r>
    </w:p>
    <w:p w:rsidR="00E437BE" w:rsidRPr="00E437BE" w:rsidRDefault="00E437BE" w:rsidP="00E437B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437BE">
        <w:rPr>
          <w:color w:val="000000"/>
        </w:rPr>
        <w:t xml:space="preserve">2. Со дня вступления в силу настоящего решения признать утратившим силу решение Думы </w:t>
      </w:r>
      <w:r w:rsidR="000A5F65">
        <w:rPr>
          <w:color w:val="000000"/>
        </w:rPr>
        <w:t xml:space="preserve">Балаганкинского </w:t>
      </w:r>
      <w:r w:rsidRPr="00E437BE">
        <w:rPr>
          <w:color w:val="000000"/>
        </w:rPr>
        <w:t>муниципального образования «Об установлении</w:t>
      </w:r>
      <w:r w:rsidR="000A5F65">
        <w:rPr>
          <w:color w:val="000000"/>
        </w:rPr>
        <w:t xml:space="preserve"> и введении в действие</w:t>
      </w:r>
      <w:r w:rsidRPr="00E437BE">
        <w:rPr>
          <w:color w:val="000000"/>
        </w:rPr>
        <w:t xml:space="preserve"> </w:t>
      </w:r>
      <w:r w:rsidR="000A5F65" w:rsidRPr="00E437BE">
        <w:rPr>
          <w:color w:val="000000"/>
        </w:rPr>
        <w:t xml:space="preserve">земельного налога </w:t>
      </w:r>
      <w:r w:rsidRPr="00E437BE">
        <w:rPr>
          <w:color w:val="000000"/>
        </w:rPr>
        <w:t xml:space="preserve">на территории </w:t>
      </w:r>
      <w:r w:rsidR="000A5F65">
        <w:rPr>
          <w:color w:val="000000"/>
        </w:rPr>
        <w:t xml:space="preserve">Балаганкинского </w:t>
      </w:r>
      <w:r w:rsidRPr="00E437BE">
        <w:rPr>
          <w:color w:val="000000"/>
        </w:rPr>
        <w:t xml:space="preserve">муниципального образования» от </w:t>
      </w:r>
      <w:r w:rsidR="000A5F65">
        <w:rPr>
          <w:color w:val="000000"/>
        </w:rPr>
        <w:t>25.11.</w:t>
      </w:r>
      <w:r w:rsidRPr="00E437BE">
        <w:rPr>
          <w:color w:val="000000"/>
        </w:rPr>
        <w:t xml:space="preserve">2014 </w:t>
      </w:r>
      <w:r w:rsidR="000A5F65">
        <w:rPr>
          <w:color w:val="000000"/>
        </w:rPr>
        <w:t xml:space="preserve">г. </w:t>
      </w:r>
      <w:r w:rsidRPr="00E437BE">
        <w:rPr>
          <w:color w:val="000000"/>
        </w:rPr>
        <w:t xml:space="preserve">№ </w:t>
      </w:r>
      <w:r w:rsidR="000A5F65">
        <w:rPr>
          <w:color w:val="000000"/>
        </w:rPr>
        <w:t>14</w:t>
      </w:r>
      <w:r w:rsidRPr="00E437BE">
        <w:rPr>
          <w:color w:val="000000"/>
        </w:rPr>
        <w:t>/</w:t>
      </w:r>
      <w:r w:rsidR="000A5F65">
        <w:rPr>
          <w:color w:val="000000"/>
        </w:rPr>
        <w:t>2</w:t>
      </w:r>
      <w:r w:rsidRPr="00E437BE">
        <w:rPr>
          <w:color w:val="000000"/>
        </w:rPr>
        <w:t>-ДП</w:t>
      </w:r>
      <w:r w:rsidR="004E1D37">
        <w:rPr>
          <w:color w:val="000000"/>
        </w:rPr>
        <w:t xml:space="preserve"> (</w:t>
      </w:r>
      <w:r w:rsidR="007C12A9">
        <w:rPr>
          <w:color w:val="000000"/>
        </w:rPr>
        <w:t>В</w:t>
      </w:r>
      <w:r w:rsidR="004E1D37">
        <w:rPr>
          <w:color w:val="000000"/>
        </w:rPr>
        <w:t>естник «Село» от 26.11.2014 г. № 93)</w:t>
      </w:r>
      <w:r w:rsidRPr="00E437BE">
        <w:rPr>
          <w:color w:val="000000"/>
        </w:rPr>
        <w:t xml:space="preserve">, </w:t>
      </w:r>
      <w:r w:rsidR="00982501">
        <w:rPr>
          <w:color w:val="000000"/>
        </w:rPr>
        <w:t xml:space="preserve">решение Думы от 25.05.2015 г. № 17/1-ДП </w:t>
      </w:r>
      <w:r w:rsidRPr="00E437BE">
        <w:rPr>
          <w:color w:val="000000"/>
        </w:rPr>
        <w:t xml:space="preserve">«О внесении изменений в решение Думы от </w:t>
      </w:r>
      <w:r w:rsidR="004E1D37">
        <w:rPr>
          <w:color w:val="000000"/>
        </w:rPr>
        <w:t>25.11.2014 г. № 14/2-ДП</w:t>
      </w:r>
      <w:r w:rsidRPr="00E437BE">
        <w:rPr>
          <w:color w:val="000000"/>
        </w:rPr>
        <w:t xml:space="preserve"> «</w:t>
      </w:r>
      <w:r w:rsidR="004E1D37" w:rsidRPr="00E437BE">
        <w:rPr>
          <w:color w:val="000000"/>
        </w:rPr>
        <w:t>Об установлении</w:t>
      </w:r>
      <w:r w:rsidR="004E1D37">
        <w:rPr>
          <w:color w:val="000000"/>
        </w:rPr>
        <w:t xml:space="preserve"> и введении в действие</w:t>
      </w:r>
      <w:r w:rsidR="004E1D37" w:rsidRPr="00E437BE">
        <w:rPr>
          <w:color w:val="000000"/>
        </w:rPr>
        <w:t xml:space="preserve"> земельного налога на территории </w:t>
      </w:r>
      <w:r w:rsidR="004E1D37">
        <w:rPr>
          <w:color w:val="000000"/>
        </w:rPr>
        <w:t xml:space="preserve">Балаганкинского </w:t>
      </w:r>
      <w:r w:rsidR="004E1D37" w:rsidRPr="00E437BE">
        <w:rPr>
          <w:color w:val="000000"/>
        </w:rPr>
        <w:t>муниципального образования</w:t>
      </w:r>
      <w:r w:rsidR="004E1D37">
        <w:rPr>
          <w:color w:val="000000"/>
        </w:rPr>
        <w:t xml:space="preserve">» </w:t>
      </w:r>
      <w:r w:rsidRPr="00E437BE">
        <w:rPr>
          <w:color w:val="000000"/>
        </w:rPr>
        <w:t xml:space="preserve">(Вестник </w:t>
      </w:r>
      <w:r w:rsidR="00982501">
        <w:rPr>
          <w:color w:val="000000"/>
        </w:rPr>
        <w:t>«Село</w:t>
      </w:r>
      <w:r w:rsidRPr="00E437BE">
        <w:rPr>
          <w:color w:val="000000"/>
        </w:rPr>
        <w:t>»</w:t>
      </w:r>
      <w:r w:rsidR="00982501">
        <w:rPr>
          <w:color w:val="000000"/>
        </w:rPr>
        <w:t xml:space="preserve"> от 25.05.2015 г. № 100), решение Думы от 30.09.2015 г. № 20/1-ДП </w:t>
      </w:r>
      <w:r w:rsidR="00982501" w:rsidRPr="00E437BE">
        <w:rPr>
          <w:color w:val="000000"/>
        </w:rPr>
        <w:t>«</w:t>
      </w:r>
      <w:bookmarkStart w:id="0" w:name="_GoBack"/>
      <w:bookmarkEnd w:id="0"/>
      <w:r w:rsidR="00982501" w:rsidRPr="00E437BE">
        <w:rPr>
          <w:color w:val="000000"/>
        </w:rPr>
        <w:t xml:space="preserve">О внесении изменений в решение Думы от </w:t>
      </w:r>
      <w:r w:rsidR="00982501">
        <w:rPr>
          <w:color w:val="000000"/>
        </w:rPr>
        <w:t>25.11.2014 г. № 14/2-ДП</w:t>
      </w:r>
      <w:r w:rsidR="00982501" w:rsidRPr="00E437BE">
        <w:rPr>
          <w:color w:val="000000"/>
        </w:rPr>
        <w:t xml:space="preserve"> «Об установлении</w:t>
      </w:r>
      <w:r w:rsidR="00982501">
        <w:rPr>
          <w:color w:val="000000"/>
        </w:rPr>
        <w:t xml:space="preserve"> и введении в действие</w:t>
      </w:r>
      <w:r w:rsidR="00982501" w:rsidRPr="00E437BE">
        <w:rPr>
          <w:color w:val="000000"/>
        </w:rPr>
        <w:t xml:space="preserve"> земельного налога на территории </w:t>
      </w:r>
      <w:r w:rsidR="00982501">
        <w:rPr>
          <w:color w:val="000000"/>
        </w:rPr>
        <w:t xml:space="preserve">Балаганкинского </w:t>
      </w:r>
      <w:r w:rsidR="00982501" w:rsidRPr="00E437BE">
        <w:rPr>
          <w:color w:val="000000"/>
        </w:rPr>
        <w:t>муниципального образования</w:t>
      </w:r>
      <w:r w:rsidR="00982501">
        <w:rPr>
          <w:color w:val="000000"/>
        </w:rPr>
        <w:t xml:space="preserve">» </w:t>
      </w:r>
      <w:r w:rsidR="00982501" w:rsidRPr="00E437BE">
        <w:rPr>
          <w:color w:val="000000"/>
        </w:rPr>
        <w:t xml:space="preserve">(Вестник </w:t>
      </w:r>
      <w:r w:rsidR="00982501">
        <w:rPr>
          <w:color w:val="000000"/>
        </w:rPr>
        <w:t>«Село</w:t>
      </w:r>
      <w:r w:rsidR="00982501" w:rsidRPr="00E437BE">
        <w:rPr>
          <w:color w:val="000000"/>
        </w:rPr>
        <w:t>»</w:t>
      </w:r>
      <w:r w:rsidR="00982501">
        <w:rPr>
          <w:color w:val="000000"/>
        </w:rPr>
        <w:t xml:space="preserve"> от 09.10.2015 г. № 106).</w:t>
      </w:r>
    </w:p>
    <w:p w:rsidR="00E437BE" w:rsidRPr="00E437BE" w:rsidRDefault="00E437BE" w:rsidP="00E437B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437BE">
        <w:rPr>
          <w:color w:val="000000"/>
        </w:rPr>
        <w:t xml:space="preserve">3. Опубликовать настоящее решение в установленном порядке в официальном источнике </w:t>
      </w:r>
      <w:r w:rsidR="00E732B7">
        <w:rPr>
          <w:color w:val="000000"/>
        </w:rPr>
        <w:t>«Село»</w:t>
      </w:r>
      <w:r w:rsidRPr="00E437BE">
        <w:rPr>
          <w:color w:val="000000"/>
        </w:rPr>
        <w:t xml:space="preserve"> и разместить на официальном сайте </w:t>
      </w:r>
      <w:r w:rsidR="00E732B7">
        <w:rPr>
          <w:color w:val="000000"/>
        </w:rPr>
        <w:t>Балаганкинского</w:t>
      </w:r>
      <w:r w:rsidR="00E732B7" w:rsidRPr="00E437BE">
        <w:rPr>
          <w:color w:val="000000"/>
        </w:rPr>
        <w:t xml:space="preserve"> </w:t>
      </w:r>
      <w:r w:rsidRPr="00E437BE">
        <w:rPr>
          <w:color w:val="000000"/>
        </w:rPr>
        <w:t xml:space="preserve">муниципального образования </w:t>
      </w:r>
      <w:hyperlink r:id="rId5" w:history="1">
        <w:r w:rsidR="00E732B7" w:rsidRPr="00D81FC0">
          <w:rPr>
            <w:rStyle w:val="a6"/>
            <w:lang w:val="en-US"/>
          </w:rPr>
          <w:t>http</w:t>
        </w:r>
        <w:r w:rsidR="00E732B7" w:rsidRPr="00D81FC0">
          <w:rPr>
            <w:rStyle w:val="a6"/>
          </w:rPr>
          <w:t>://балаганка.рф/</w:t>
        </w:r>
      </w:hyperlink>
      <w:r w:rsidRPr="00E437BE">
        <w:rPr>
          <w:color w:val="000000"/>
        </w:rPr>
        <w:t>.</w:t>
      </w:r>
    </w:p>
    <w:p w:rsidR="00E437BE" w:rsidRPr="00E437BE" w:rsidRDefault="00E437BE" w:rsidP="00E437B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437BE">
        <w:rPr>
          <w:color w:val="000000"/>
        </w:rPr>
        <w:t>4. Настоящее решение вступает в силу с 1 января 2020 года, но не ранее 1-го числа очередного налогового периода по земельному налогу.</w:t>
      </w:r>
    </w:p>
    <w:p w:rsidR="00E437BE" w:rsidRDefault="00E437BE" w:rsidP="00E437BE">
      <w:pPr>
        <w:jc w:val="both"/>
        <w:rPr>
          <w:szCs w:val="24"/>
        </w:rPr>
      </w:pPr>
    </w:p>
    <w:p w:rsidR="00E732B7" w:rsidRDefault="00E732B7" w:rsidP="00E437BE">
      <w:pPr>
        <w:jc w:val="both"/>
        <w:rPr>
          <w:szCs w:val="24"/>
        </w:rPr>
      </w:pPr>
    </w:p>
    <w:p w:rsidR="00E732B7" w:rsidRDefault="00E732B7" w:rsidP="00E437BE">
      <w:pPr>
        <w:jc w:val="both"/>
        <w:rPr>
          <w:szCs w:val="24"/>
        </w:rPr>
      </w:pPr>
    </w:p>
    <w:p w:rsidR="00E732B7" w:rsidRDefault="00E732B7" w:rsidP="00E437BE">
      <w:pPr>
        <w:jc w:val="both"/>
        <w:rPr>
          <w:szCs w:val="24"/>
        </w:rPr>
      </w:pPr>
    </w:p>
    <w:p w:rsidR="00E732B7" w:rsidRDefault="00E732B7" w:rsidP="00E732B7">
      <w:pPr>
        <w:tabs>
          <w:tab w:val="left" w:pos="7650"/>
        </w:tabs>
        <w:jc w:val="both"/>
        <w:rPr>
          <w:szCs w:val="24"/>
        </w:rPr>
      </w:pPr>
      <w:r>
        <w:rPr>
          <w:szCs w:val="24"/>
        </w:rPr>
        <w:t>Председатель Думы,</w:t>
      </w:r>
      <w:r>
        <w:rPr>
          <w:szCs w:val="24"/>
        </w:rPr>
        <w:tab/>
        <w:t>О.И. Шарапова</w:t>
      </w:r>
    </w:p>
    <w:p w:rsidR="00E732B7" w:rsidRDefault="00E732B7" w:rsidP="00E437BE">
      <w:pPr>
        <w:jc w:val="both"/>
        <w:rPr>
          <w:szCs w:val="24"/>
        </w:rPr>
      </w:pPr>
      <w:r>
        <w:rPr>
          <w:szCs w:val="24"/>
        </w:rPr>
        <w:t>глава Балаганкинского</w:t>
      </w:r>
    </w:p>
    <w:p w:rsidR="00E732B7" w:rsidRDefault="00E732B7" w:rsidP="00E437BE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E732B7" w:rsidRDefault="00E732B7">
      <w:pPr>
        <w:rPr>
          <w:szCs w:val="24"/>
        </w:rPr>
      </w:pPr>
      <w:r>
        <w:rPr>
          <w:szCs w:val="24"/>
        </w:rPr>
        <w:br w:type="page"/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lastRenderedPageBreak/>
        <w:t>Приложение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>УТВЕРЖДЕНО: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 xml:space="preserve">решением Думы </w:t>
      </w:r>
      <w:r>
        <w:rPr>
          <w:color w:val="000000"/>
        </w:rPr>
        <w:t>Балаганкинского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>муниципального образования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 xml:space="preserve">от </w:t>
      </w:r>
      <w:r w:rsidR="00310A57">
        <w:rPr>
          <w:color w:val="000000"/>
        </w:rPr>
        <w:t>28.11</w:t>
      </w:r>
      <w:r>
        <w:rPr>
          <w:color w:val="000000"/>
        </w:rPr>
        <w:t>.</w:t>
      </w:r>
      <w:r w:rsidRPr="00E732B7">
        <w:rPr>
          <w:color w:val="000000"/>
        </w:rPr>
        <w:t>201</w:t>
      </w:r>
      <w:r>
        <w:rPr>
          <w:color w:val="000000"/>
        </w:rPr>
        <w:t>9 г.</w:t>
      </w:r>
      <w:r w:rsidRPr="00E732B7">
        <w:rPr>
          <w:color w:val="000000"/>
        </w:rPr>
        <w:t xml:space="preserve"> № </w:t>
      </w:r>
      <w:r w:rsidR="00310A57">
        <w:rPr>
          <w:color w:val="000000"/>
        </w:rPr>
        <w:t>31/1</w:t>
      </w:r>
      <w:r w:rsidRPr="00E732B7">
        <w:rPr>
          <w:color w:val="000000"/>
        </w:rPr>
        <w:t>-ДП</w:t>
      </w:r>
    </w:p>
    <w:p w:rsidR="00E732B7" w:rsidRDefault="00E732B7" w:rsidP="00E732B7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32B7" w:rsidRPr="0042193D" w:rsidRDefault="00E732B7" w:rsidP="00E732B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2193D">
        <w:rPr>
          <w:b/>
          <w:color w:val="000000"/>
        </w:rPr>
        <w:t>П</w:t>
      </w:r>
      <w:proofErr w:type="gramEnd"/>
      <w:r w:rsidRPr="0042193D">
        <w:rPr>
          <w:b/>
          <w:color w:val="000000"/>
        </w:rPr>
        <w:t xml:space="preserve"> О Л О Ж Е Н И Е</w:t>
      </w:r>
    </w:p>
    <w:p w:rsidR="00E732B7" w:rsidRPr="0042193D" w:rsidRDefault="00E732B7" w:rsidP="00E732B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2193D">
        <w:rPr>
          <w:b/>
          <w:color w:val="000000"/>
        </w:rPr>
        <w:t>о земельном налоге на территории Балаганкинского</w:t>
      </w:r>
    </w:p>
    <w:p w:rsidR="00E732B7" w:rsidRPr="0042193D" w:rsidRDefault="00E732B7" w:rsidP="00E732B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2193D">
        <w:rPr>
          <w:b/>
          <w:color w:val="000000"/>
        </w:rPr>
        <w:t>муниципального образования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1. Общие положения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Настоящим Положением в соответствии с Налоговым кодексом Российской Федерации на территории </w:t>
      </w:r>
      <w:r w:rsidR="009C1E5A">
        <w:rPr>
          <w:color w:val="000000"/>
        </w:rPr>
        <w:t xml:space="preserve">Балаганкинского </w:t>
      </w:r>
      <w:r w:rsidRPr="00E732B7">
        <w:rPr>
          <w:color w:val="000000"/>
        </w:rPr>
        <w:t>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2. Налогоплательщики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3. Налоговые ставки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3.1.Налоговые ставки устанавливаются в следующих размерах:</w:t>
      </w:r>
    </w:p>
    <w:p w:rsidR="00E732B7" w:rsidRPr="00E732B7" w:rsidRDefault="009C1E5A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C1E5A">
        <w:rPr>
          <w:color w:val="000000"/>
        </w:rPr>
        <w:t>1)</w:t>
      </w:r>
      <w:r>
        <w:rPr>
          <w:b/>
          <w:color w:val="000000"/>
        </w:rPr>
        <w:t xml:space="preserve"> </w:t>
      </w:r>
      <w:r w:rsidRPr="009C1E5A">
        <w:rPr>
          <w:b/>
          <w:color w:val="000000"/>
        </w:rPr>
        <w:t>0,3</w:t>
      </w:r>
      <w:r w:rsidR="00E732B7" w:rsidRPr="00E732B7">
        <w:rPr>
          <w:color w:val="000000"/>
        </w:rPr>
        <w:t xml:space="preserve"> процента в отношении земельных участков: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732B7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  <w:r w:rsidRPr="00E732B7">
        <w:rPr>
          <w:color w:val="000000"/>
        </w:rPr>
        <w:t xml:space="preserve"> </w:t>
      </w:r>
      <w:proofErr w:type="gramStart"/>
      <w:r w:rsidRPr="00E732B7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2) </w:t>
      </w:r>
      <w:r w:rsidR="009C1E5A" w:rsidRPr="009C1E5A">
        <w:rPr>
          <w:b/>
          <w:color w:val="000000"/>
        </w:rPr>
        <w:t>1,5</w:t>
      </w:r>
      <w:r w:rsidRPr="00E732B7">
        <w:rPr>
          <w:color w:val="000000"/>
        </w:rPr>
        <w:t xml:space="preserve"> процента в отношении прочих земельных участков.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42193D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2193D">
        <w:rPr>
          <w:color w:val="000000"/>
        </w:rPr>
        <w:lastRenderedPageBreak/>
        <w:t>4. Порядок уплаты налога и</w:t>
      </w:r>
      <w:r w:rsidR="0042193D" w:rsidRPr="0042193D">
        <w:rPr>
          <w:color w:val="000000"/>
        </w:rPr>
        <w:t xml:space="preserve"> </w:t>
      </w:r>
      <w:r w:rsidRPr="0042193D">
        <w:rPr>
          <w:color w:val="000000"/>
        </w:rPr>
        <w:t>авансовых платежей по налогу</w:t>
      </w:r>
    </w:p>
    <w:p w:rsidR="0042193D" w:rsidRPr="00E732B7" w:rsidRDefault="0042193D" w:rsidP="0042193D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- организациями – в сроки, установленные абз. 2 п. </w:t>
      </w:r>
      <w:r w:rsidR="009C1E5A">
        <w:rPr>
          <w:color w:val="000000"/>
        </w:rPr>
        <w:t>1 ст. 397 Налогового кодекса РФ;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физическими лицами – в сроки, установленные п. 1 ст. 397 Налогового кодекса Российской Федерации.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5. Налоговые льготы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</w:t>
      </w:r>
      <w:r w:rsidR="00B97145">
        <w:rPr>
          <w:color w:val="000000"/>
        </w:rPr>
        <w:t xml:space="preserve"> </w:t>
      </w:r>
      <w:r w:rsidRPr="00E732B7">
        <w:rPr>
          <w:color w:val="000000"/>
        </w:rPr>
        <w:t>От уплаты земельного налога освобождаются: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5.1.1. Организации и физические лица, установленные статьей 395 Налогового кодекса Российской Федерации;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5.1.3. Ветераны Великой Отечественной войны;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5.1.4. Вдовы ветеранов Великой отечественной войны.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6. Порядок и сроки предоставления налогоплательщиками</w:t>
      </w:r>
      <w:r w:rsidR="0042193D">
        <w:rPr>
          <w:color w:val="000000"/>
        </w:rPr>
        <w:t xml:space="preserve"> документов, подтверждающих </w:t>
      </w:r>
      <w:r w:rsidRPr="00E732B7">
        <w:rPr>
          <w:color w:val="000000"/>
        </w:rPr>
        <w:t>право на уменьшение налоговой</w:t>
      </w:r>
      <w:r w:rsidR="0042193D">
        <w:rPr>
          <w:color w:val="000000"/>
        </w:rPr>
        <w:t xml:space="preserve"> </w:t>
      </w:r>
      <w:r w:rsidRPr="00E732B7">
        <w:rPr>
          <w:color w:val="000000"/>
        </w:rPr>
        <w:t>базы, а также право на налоговые льготы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6.1. 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E732B7" w:rsidRPr="00E437BE" w:rsidRDefault="00E732B7" w:rsidP="00E732B7">
      <w:pPr>
        <w:ind w:firstLine="709"/>
        <w:jc w:val="both"/>
        <w:rPr>
          <w:szCs w:val="24"/>
        </w:rPr>
      </w:pPr>
    </w:p>
    <w:sectPr w:rsidR="00E732B7" w:rsidRPr="00E4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06"/>
    <w:rsid w:val="000864DA"/>
    <w:rsid w:val="000A5F65"/>
    <w:rsid w:val="001E1406"/>
    <w:rsid w:val="00260853"/>
    <w:rsid w:val="00310A57"/>
    <w:rsid w:val="0042193D"/>
    <w:rsid w:val="004E1D37"/>
    <w:rsid w:val="00761794"/>
    <w:rsid w:val="00782470"/>
    <w:rsid w:val="007C12A9"/>
    <w:rsid w:val="00836B6F"/>
    <w:rsid w:val="00982501"/>
    <w:rsid w:val="009C1E5A"/>
    <w:rsid w:val="00B97145"/>
    <w:rsid w:val="00DC4092"/>
    <w:rsid w:val="00E437BE"/>
    <w:rsid w:val="00E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7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437BE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E437B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7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7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437BE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E437B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7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2019-11-11T07:25:00Z</dcterms:created>
  <dcterms:modified xsi:type="dcterms:W3CDTF">2019-11-25T01:50:00Z</dcterms:modified>
</cp:coreProperties>
</file>