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7215F" w:rsidRPr="009A0481" w:rsidRDefault="00A7215F" w:rsidP="00A7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215F" w:rsidRPr="003F1F34" w:rsidRDefault="00A7215F" w:rsidP="00A721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7215F" w:rsidRPr="009A0481" w:rsidRDefault="00A7215F" w:rsidP="00A7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24.02</w:t>
      </w:r>
      <w:r w:rsidRPr="009A04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215F" w:rsidRPr="009A0481" w:rsidRDefault="00A7215F" w:rsidP="00A7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A7215F" w:rsidRPr="009A0481" w:rsidRDefault="00A7215F" w:rsidP="00A7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B7" w:rsidRDefault="00A7215F" w:rsidP="00A721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внесении изменени</w:t>
      </w:r>
      <w:r w:rsidR="00584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в постановление администрации</w:t>
      </w:r>
    </w:p>
    <w:p w:rsidR="005841B7" w:rsidRDefault="00A7215F" w:rsidP="00A721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Балаганкинского муниципального о</w:t>
      </w:r>
      <w:r w:rsidR="00584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бразования от 13.01.2022 г. № 1</w:t>
      </w:r>
    </w:p>
    <w:p w:rsidR="00FE3119" w:rsidRDefault="00A7215F" w:rsidP="00A721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мероприятий перечня проектов народных инициатив</w:t>
      </w:r>
    </w:p>
    <w:p w:rsidR="00A7215F" w:rsidRPr="009A0481" w:rsidRDefault="00A7215F" w:rsidP="00A721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2022</w:t>
      </w: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год, порядка организации работы по его реализации и расходования бюджетных средств Балаганкинского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7215F" w:rsidRPr="009A0481" w:rsidRDefault="00A7215F" w:rsidP="00A721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215F" w:rsidRDefault="00564D19" w:rsidP="00A1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86 Б</w:t>
      </w:r>
      <w:r w:rsidR="00FE3119">
        <w:rPr>
          <w:rFonts w:ascii="Times New Roman" w:hAnsi="Times New Roman" w:cs="Times New Roman"/>
          <w:sz w:val="24"/>
          <w:szCs w:val="24"/>
          <w:shd w:val="clear" w:color="auto" w:fill="FFFFFF"/>
        </w:rPr>
        <w:t>юджетного кодекса Российской Федерации, постановлением Правительства Иркутской области от 26 мая 2021 года № 361-пп «О</w:t>
      </w:r>
      <w:r w:rsidR="00023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министерстве экономического развития и промышленности Иркутской области», руководствуясь </w:t>
      </w:r>
      <w:r w:rsidR="00A128A5"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03.10.2003</w:t>
      </w:r>
      <w:r w:rsidR="00A1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8A5"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</w:t>
      </w:r>
      <w:r w:rsidR="00A1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8A5" w:rsidRPr="009A04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Балаганкинского муниципального образования</w:t>
      </w:r>
      <w:r w:rsidR="00A128A5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</w:p>
    <w:p w:rsidR="00A128A5" w:rsidRPr="003F1F34" w:rsidRDefault="00A128A5" w:rsidP="00A1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7215F" w:rsidRPr="00EF1579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7215F" w:rsidRDefault="00A7215F" w:rsidP="00A72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C40" w:rsidRDefault="00564D19" w:rsidP="001C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D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D19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изменения в постановление администрации Балаганкинского муниципального образования от 13.01.2022 г. № 1</w:t>
      </w:r>
      <w:r w:rsidR="008A44A3">
        <w:rPr>
          <w:rFonts w:ascii="Times New Roman" w:hAnsi="Times New Roman" w:cs="Times New Roman"/>
          <w:sz w:val="24"/>
          <w:szCs w:val="24"/>
        </w:rPr>
        <w:t xml:space="preserve"> </w:t>
      </w:r>
      <w:r w:rsidR="008A44A3" w:rsidRPr="008A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мероприятий перечня проектов народных инициатив на 2022 год, порядка организации работы по его реализации и расходования бюджетных средств Балаганкинского муниципального образования»</w:t>
      </w:r>
      <w:r w:rsidR="008A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Постановление):</w:t>
      </w:r>
    </w:p>
    <w:p w:rsidR="001C1C40" w:rsidRDefault="001C1C40" w:rsidP="001C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Постановление пунктом 2.1. следующего содержания:</w:t>
      </w:r>
    </w:p>
    <w:p w:rsidR="001C1C40" w:rsidRPr="001C1C40" w:rsidRDefault="001C1C40" w:rsidP="001C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Консультанту финансового управления администрации Усть-Удинского района Медведевой Н.А. обеспечить внесение изменений в решение Думы Балаганкинского муниципального образования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перечня проектов народных инициатив и расходования бюджетных средств в 2022 году и бюджетной классификацией.».</w:t>
      </w:r>
      <w:proofErr w:type="gramEnd"/>
    </w:p>
    <w:p w:rsidR="00881B1D" w:rsidRDefault="001C1C40" w:rsidP="008A4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="00881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 3 Постановления дополнить абзацем </w:t>
      </w:r>
      <w:r w:rsidR="0083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содержания</w:t>
      </w:r>
      <w:r w:rsidR="00D2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5162" w:rsidRPr="009A0481" w:rsidRDefault="00D25162" w:rsidP="008A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«Подготовка отчета об использовании субсидии из областного бюджета и представлен</w:t>
      </w:r>
      <w:r w:rsidR="00331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его в министерство экономического развития и промышленности Иркутской области возлагается на </w:t>
      </w:r>
      <w:r w:rsidR="00107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 по правовым вопросам</w:t>
      </w:r>
      <w:r w:rsidR="009A6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Балаганкинског</w:t>
      </w:r>
      <w:r w:rsidR="00EA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муниципального образования </w:t>
      </w:r>
      <w:r w:rsidR="009A6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Анциферову</w:t>
      </w:r>
      <w:r w:rsidR="00EA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А.Ю.</w:t>
      </w:r>
    </w:p>
    <w:p w:rsidR="00A7215F" w:rsidRPr="001537CE" w:rsidRDefault="008F7696" w:rsidP="00A72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7215F" w:rsidRPr="009A0481">
        <w:rPr>
          <w:rFonts w:ascii="Times New Roman" w:hAnsi="Times New Roman" w:cs="Times New Roman"/>
          <w:bCs/>
          <w:sz w:val="24"/>
          <w:szCs w:val="24"/>
        </w:rPr>
        <w:t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</w:t>
      </w:r>
      <w:r w:rsidR="00A7215F">
        <w:rPr>
          <w:rFonts w:ascii="Times New Roman" w:hAnsi="Times New Roman" w:cs="Times New Roman"/>
          <w:bCs/>
          <w:sz w:val="24"/>
          <w:szCs w:val="24"/>
        </w:rPr>
        <w:t>униципального образования «Балаганка.РФ».</w:t>
      </w:r>
    </w:p>
    <w:p w:rsidR="00A7215F" w:rsidRPr="008D416E" w:rsidRDefault="008F7696" w:rsidP="008D4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7215F" w:rsidRPr="009A048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7215F" w:rsidRPr="009A048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7215F" w:rsidRPr="009A048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7215F" w:rsidRDefault="00A7215F" w:rsidP="00A7215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F1F34" w:rsidRPr="009A0481" w:rsidRDefault="003F1F34" w:rsidP="00A7215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A7215F" w:rsidRPr="009A0481" w:rsidRDefault="00A7215F" w:rsidP="00A7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A7215F" w:rsidRPr="009A0481" w:rsidRDefault="00A7215F" w:rsidP="0084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A7215F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Pr="009A0481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6316" w:rsidRPr="009A0481" w:rsidRDefault="00E52289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24</w:t>
      </w:r>
      <w:r w:rsidR="00CE6316">
        <w:rPr>
          <w:rFonts w:ascii="Times New Roman" w:hAnsi="Times New Roman" w:cs="Times New Roman"/>
          <w:sz w:val="24"/>
          <w:szCs w:val="24"/>
        </w:rPr>
        <w:t>.02.2022 г. № 4)</w:t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215F" w:rsidRPr="009A0481" w:rsidRDefault="00A7215F" w:rsidP="00A72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Перечень про</w:t>
      </w:r>
      <w:r>
        <w:rPr>
          <w:rFonts w:ascii="Times New Roman" w:hAnsi="Times New Roman" w:cs="Times New Roman"/>
          <w:b/>
          <w:sz w:val="24"/>
          <w:szCs w:val="24"/>
        </w:rPr>
        <w:t>ектов народных инициатив на 2022</w:t>
      </w:r>
      <w:r w:rsidRPr="009A0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A7215F" w:rsidRPr="009A0481" w:rsidRDefault="00A7215F" w:rsidP="00A7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2127"/>
        <w:gridCol w:w="1327"/>
        <w:gridCol w:w="1933"/>
        <w:gridCol w:w="1276"/>
        <w:gridCol w:w="1134"/>
        <w:gridCol w:w="2177"/>
      </w:tblGrid>
      <w:tr w:rsidR="00A7215F" w:rsidRPr="009A0481" w:rsidTr="00136558">
        <w:trPr>
          <w:trHeight w:val="278"/>
        </w:trPr>
        <w:tc>
          <w:tcPr>
            <w:tcW w:w="516" w:type="dxa"/>
            <w:vMerge w:val="restart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9A0481">
              <w:rPr>
                <w:rFonts w:cs="Times New Roman"/>
                <w:szCs w:val="24"/>
              </w:rPr>
              <w:t>/</w:t>
            </w:r>
            <w:proofErr w:type="spell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327" w:type="dxa"/>
            <w:vMerge w:val="restart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Период реализации</w:t>
            </w:r>
          </w:p>
        </w:tc>
        <w:tc>
          <w:tcPr>
            <w:tcW w:w="1933" w:type="dxa"/>
            <w:vMerge w:val="restart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Общий объем финансирования, руб.</w:t>
            </w:r>
          </w:p>
        </w:tc>
        <w:tc>
          <w:tcPr>
            <w:tcW w:w="2410" w:type="dxa"/>
            <w:gridSpan w:val="2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В том числе </w:t>
            </w:r>
            <w:proofErr w:type="gramStart"/>
            <w:r w:rsidRPr="009A0481">
              <w:rPr>
                <w:rFonts w:cs="Times New Roman"/>
                <w:szCs w:val="24"/>
              </w:rPr>
              <w:t>из</w:t>
            </w:r>
            <w:proofErr w:type="gramEnd"/>
            <w:r w:rsidRPr="009A0481">
              <w:rPr>
                <w:rFonts w:cs="Times New Roman"/>
                <w:szCs w:val="24"/>
              </w:rPr>
              <w:t>:</w:t>
            </w:r>
          </w:p>
        </w:tc>
        <w:tc>
          <w:tcPr>
            <w:tcW w:w="2177" w:type="dxa"/>
            <w:vMerge w:val="restart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Пункт статьи Федерального закона от 6 октября 2003 года </w:t>
            </w:r>
          </w:p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от 3 ноября 2016 года </w:t>
            </w:r>
          </w:p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96-ОЗ </w:t>
            </w:r>
          </w:p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A7215F" w:rsidRPr="009A0481" w:rsidTr="00136558">
        <w:trPr>
          <w:trHeight w:val="277"/>
        </w:trPr>
        <w:tc>
          <w:tcPr>
            <w:tcW w:w="516" w:type="dxa"/>
            <w:vMerge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  <w:tc>
          <w:tcPr>
            <w:tcW w:w="1327" w:type="dxa"/>
            <w:vMerge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  <w:tc>
          <w:tcPr>
            <w:tcW w:w="1933" w:type="dxa"/>
            <w:vMerge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областного бюджета, руб.</w:t>
            </w:r>
          </w:p>
        </w:tc>
        <w:tc>
          <w:tcPr>
            <w:tcW w:w="1134" w:type="dxa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местного бюджета, руб.</w:t>
            </w:r>
          </w:p>
        </w:tc>
        <w:tc>
          <w:tcPr>
            <w:tcW w:w="2177" w:type="dxa"/>
            <w:vMerge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</w:tr>
      <w:tr w:rsidR="00A7215F" w:rsidRPr="009A0481" w:rsidTr="00136558">
        <w:tc>
          <w:tcPr>
            <w:tcW w:w="516" w:type="dxa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A7215F" w:rsidRDefault="00A7215F" w:rsidP="00136558">
            <w:r w:rsidRPr="00EC457F">
              <w:t>Приобретение пластиковых труб для у</w:t>
            </w:r>
            <w:r>
              <w:t xml:space="preserve">стройства летнего водопровода </w:t>
            </w:r>
            <w:proofErr w:type="gramStart"/>
            <w:r>
              <w:t>в</w:t>
            </w:r>
            <w:proofErr w:type="gramEnd"/>
          </w:p>
          <w:p w:rsidR="00A7215F" w:rsidRPr="0016014D" w:rsidRDefault="00A7215F" w:rsidP="00136558">
            <w:r w:rsidRPr="00EC457F">
              <w:t xml:space="preserve">с. </w:t>
            </w:r>
            <w:r>
              <w:t>Балаганка (</w:t>
            </w:r>
            <w:r w:rsidRPr="00EC457F">
              <w:t>устройство летнего водопровода собственными силами</w:t>
            </w:r>
            <w:r>
              <w:t>)</w:t>
            </w:r>
          </w:p>
        </w:tc>
        <w:tc>
          <w:tcPr>
            <w:tcW w:w="1327" w:type="dxa"/>
            <w:vMerge w:val="restart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до 30 декабря 20</w:t>
            </w:r>
            <w:r>
              <w:rPr>
                <w:rFonts w:cs="Times New Roman"/>
                <w:szCs w:val="24"/>
              </w:rPr>
              <w:t>22</w:t>
            </w:r>
            <w:r w:rsidRPr="009A0481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933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204 100,00</w:t>
            </w:r>
          </w:p>
        </w:tc>
        <w:tc>
          <w:tcPr>
            <w:tcW w:w="1276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199 967,34</w:t>
            </w:r>
          </w:p>
        </w:tc>
        <w:tc>
          <w:tcPr>
            <w:tcW w:w="1134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4 132,66</w:t>
            </w:r>
          </w:p>
        </w:tc>
        <w:tc>
          <w:tcPr>
            <w:tcW w:w="2177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14.1.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A7215F" w:rsidRPr="009A0481" w:rsidTr="00136558">
        <w:tc>
          <w:tcPr>
            <w:tcW w:w="516" w:type="dxa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A7215F" w:rsidRPr="00EC457F" w:rsidRDefault="00A7215F" w:rsidP="00136558">
            <w:r w:rsidRPr="001C3866">
              <w:t>Организация оснащен</w:t>
            </w:r>
            <w:r>
              <w:t>ия компьютером и гармонью МКУК «</w:t>
            </w:r>
            <w:r w:rsidRPr="001C3866">
              <w:t>Культурно-досуговый центр Балаганкинского МО</w:t>
            </w:r>
            <w:r>
              <w:t>»</w:t>
            </w:r>
          </w:p>
        </w:tc>
        <w:tc>
          <w:tcPr>
            <w:tcW w:w="1327" w:type="dxa"/>
            <w:vMerge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102 100,00</w:t>
            </w:r>
          </w:p>
        </w:tc>
        <w:tc>
          <w:tcPr>
            <w:tcW w:w="1276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100 032,66</w:t>
            </w:r>
          </w:p>
        </w:tc>
        <w:tc>
          <w:tcPr>
            <w:tcW w:w="1134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2 067,34</w:t>
            </w:r>
          </w:p>
        </w:tc>
        <w:tc>
          <w:tcPr>
            <w:tcW w:w="2177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14.1.12</w:t>
            </w:r>
          </w:p>
        </w:tc>
      </w:tr>
      <w:tr w:rsidR="00A7215F" w:rsidRPr="009A0481" w:rsidTr="00136558">
        <w:tc>
          <w:tcPr>
            <w:tcW w:w="2643" w:type="dxa"/>
            <w:gridSpan w:val="2"/>
            <w:vAlign w:val="center"/>
          </w:tcPr>
          <w:p w:rsidR="00A7215F" w:rsidRPr="009A0481" w:rsidRDefault="00A7215F" w:rsidP="00136558">
            <w:pPr>
              <w:jc w:val="left"/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1327" w:type="dxa"/>
            <w:vMerge/>
          </w:tcPr>
          <w:p w:rsidR="00A7215F" w:rsidRPr="009A0481" w:rsidRDefault="00A7215F" w:rsidP="0013655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306 2</w:t>
            </w:r>
            <w:r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  <w:r w:rsidRPr="009A0481">
              <w:rPr>
                <w:rFonts w:cs="Times New Roman"/>
                <w:szCs w:val="24"/>
              </w:rPr>
              <w:t> 000, 00</w:t>
            </w:r>
          </w:p>
        </w:tc>
        <w:tc>
          <w:tcPr>
            <w:tcW w:w="1134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6 2</w:t>
            </w:r>
            <w:r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2177" w:type="dxa"/>
            <w:vAlign w:val="center"/>
          </w:tcPr>
          <w:p w:rsidR="00A7215F" w:rsidRPr="009A0481" w:rsidRDefault="00A7215F" w:rsidP="00136558">
            <w:pPr>
              <w:rPr>
                <w:rFonts w:cs="Times New Roman"/>
                <w:szCs w:val="24"/>
              </w:rPr>
            </w:pPr>
          </w:p>
        </w:tc>
      </w:tr>
    </w:tbl>
    <w:p w:rsidR="00A7215F" w:rsidRPr="009A0481" w:rsidRDefault="00A7215F" w:rsidP="00CE6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A7215F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215F" w:rsidRPr="009A0481" w:rsidRDefault="00E52289" w:rsidP="00CE63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24</w:t>
      </w:r>
      <w:r w:rsidR="00CE6316">
        <w:rPr>
          <w:rFonts w:ascii="Times New Roman" w:hAnsi="Times New Roman" w:cs="Times New Roman"/>
          <w:sz w:val="24"/>
          <w:szCs w:val="24"/>
        </w:rPr>
        <w:t>.02.2022 г. № 4)</w:t>
      </w:r>
    </w:p>
    <w:p w:rsidR="00A7215F" w:rsidRPr="009A0481" w:rsidRDefault="00A7215F" w:rsidP="00A721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215F" w:rsidRPr="009A0481" w:rsidRDefault="00A7215F" w:rsidP="000848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ПОРЯДОК </w:t>
      </w:r>
    </w:p>
    <w:p w:rsidR="00A7215F" w:rsidRPr="009A0481" w:rsidRDefault="00A7215F" w:rsidP="000848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Балаганкинского муниципального образования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A048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D704A0">
        <w:rPr>
          <w:rFonts w:ascii="Times New Roman" w:hAnsi="Times New Roman" w:cs="Times New Roman"/>
          <w:sz w:val="24"/>
          <w:szCs w:val="24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0481">
        <w:rPr>
          <w:rFonts w:ascii="Times New Roman" w:hAnsi="Times New Roman" w:cs="Times New Roman"/>
          <w:sz w:val="24"/>
          <w:szCs w:val="24"/>
        </w:rPr>
        <w:t>и определяет механизм расходования субсидии и последовательность действий специалистами администрации Балаганкинского муниципального образования по освоению средств субсидии, предназначенной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>в 2022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 (далее - субсидия).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2. Субсидия, поступающая из областного бюджета, отражается в доходах и расходах бюджета Балаганкинского муниципального образования по соответствующим кодам бюджетной классификации Российской Федерации.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3. Главным распорядителем субсидии является администрация Балаганкинского муниципального образования (далее – главный распорядитель).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5. Средства субсидии используются на мероприятия перечня проектов народных инициатив, сформ</w:t>
      </w:r>
      <w:r>
        <w:rPr>
          <w:rFonts w:ascii="Times New Roman" w:hAnsi="Times New Roman" w:cs="Times New Roman"/>
          <w:sz w:val="24"/>
          <w:szCs w:val="24"/>
        </w:rPr>
        <w:t>ированных на собрании граждан 12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г., согласно протоколу № 1 собрания граждан о реализации мероприятий перечня проектов народных инициатив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5.1. Мероприятия перечня проектов народных инициатив, подлежащие исполнению администрацией Балаганкинского муниципального образования:</w:t>
      </w:r>
    </w:p>
    <w:p w:rsidR="00A7215F" w:rsidRDefault="00A7215F" w:rsidP="00A7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7F">
        <w:rPr>
          <w:rFonts w:ascii="Times New Roman" w:hAnsi="Times New Roman" w:cs="Times New Roman"/>
          <w:sz w:val="24"/>
          <w:szCs w:val="24"/>
        </w:rPr>
        <w:t xml:space="preserve">5.1.2. </w:t>
      </w:r>
      <w:r w:rsidRPr="00EC457F">
        <w:rPr>
          <w:rFonts w:ascii="Times New Roman" w:eastAsia="Times New Roman" w:hAnsi="Times New Roman" w:cs="Times New Roman"/>
          <w:sz w:val="24"/>
          <w:szCs w:val="24"/>
        </w:rPr>
        <w:t>Приобретение пластиковых труб для у</w:t>
      </w:r>
      <w:r>
        <w:rPr>
          <w:rFonts w:ascii="Times New Roman" w:eastAsia="Times New Roman" w:hAnsi="Times New Roman" w:cs="Times New Roman"/>
          <w:sz w:val="24"/>
          <w:szCs w:val="24"/>
        </w:rPr>
        <w:t>стройства летнего водопровода в         с. Балаганка</w:t>
      </w:r>
      <w:r w:rsidRPr="00EC4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457F">
        <w:rPr>
          <w:rFonts w:ascii="Times New Roman" w:eastAsia="Times New Roman" w:hAnsi="Times New Roman" w:cs="Times New Roman"/>
          <w:sz w:val="24"/>
          <w:szCs w:val="24"/>
        </w:rPr>
        <w:t xml:space="preserve">устройство летнего </w:t>
      </w:r>
      <w:r>
        <w:rPr>
          <w:rFonts w:ascii="Times New Roman" w:eastAsia="Times New Roman" w:hAnsi="Times New Roman" w:cs="Times New Roman"/>
          <w:sz w:val="24"/>
          <w:szCs w:val="24"/>
        </w:rPr>
        <w:t>водопровода собственными силами).</w:t>
      </w:r>
    </w:p>
    <w:p w:rsidR="00A7215F" w:rsidRPr="00EC457F" w:rsidRDefault="00A7215F" w:rsidP="00A7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EF08AF">
        <w:rPr>
          <w:rFonts w:ascii="Times New Roman" w:hAnsi="Times New Roman" w:cs="Times New Roman"/>
          <w:sz w:val="24"/>
        </w:rPr>
        <w:t>Организация оснащения компьютером и гармонью МКУК «Культурно-досуговый центр Балаганкинского МО»</w:t>
      </w:r>
      <w:r>
        <w:rPr>
          <w:rFonts w:ascii="Times New Roman" w:hAnsi="Times New Roman" w:cs="Times New Roman"/>
          <w:sz w:val="24"/>
        </w:rPr>
        <w:t>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6. Установить сроки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до 30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7. Исполнение мероприятий администрацией Балаганкинского муниципального образования предусматривается в пределах доведенных лимитов бюджетных обязательств с соблюдение процедур, предусмотренных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05.04.2013</w:t>
      </w:r>
      <w:r w:rsidRPr="009A0481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8. Дополнительные бюджетные ассигнования включить в Реестр расходных обязательств администрации Балаганкинского муниципального образования.</w:t>
      </w:r>
    </w:p>
    <w:p w:rsidR="00A7215F" w:rsidRPr="009A0481" w:rsidRDefault="00A7215F" w:rsidP="00A72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A0481">
        <w:rPr>
          <w:rFonts w:ascii="Times New Roman" w:hAnsi="Times New Roman" w:cs="Times New Roman"/>
          <w:sz w:val="24"/>
          <w:szCs w:val="24"/>
        </w:rPr>
        <w:t>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BE2538" w:rsidRDefault="00BE2538"/>
    <w:sectPr w:rsidR="00BE2538" w:rsidSect="0088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0767"/>
    <w:multiLevelType w:val="hybridMultilevel"/>
    <w:tmpl w:val="9F1A24B0"/>
    <w:lvl w:ilvl="0" w:tplc="A0CC5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15F"/>
    <w:rsid w:val="00023776"/>
    <w:rsid w:val="0008481E"/>
    <w:rsid w:val="001079CB"/>
    <w:rsid w:val="00151187"/>
    <w:rsid w:val="001C1C40"/>
    <w:rsid w:val="00274B79"/>
    <w:rsid w:val="00331DC5"/>
    <w:rsid w:val="003F1F34"/>
    <w:rsid w:val="004B526A"/>
    <w:rsid w:val="00564D19"/>
    <w:rsid w:val="005841B7"/>
    <w:rsid w:val="00592F64"/>
    <w:rsid w:val="005F1FEC"/>
    <w:rsid w:val="008300D3"/>
    <w:rsid w:val="00841A98"/>
    <w:rsid w:val="00881B1D"/>
    <w:rsid w:val="008A44A3"/>
    <w:rsid w:val="008D416E"/>
    <w:rsid w:val="008F7696"/>
    <w:rsid w:val="009A6F8D"/>
    <w:rsid w:val="00A128A5"/>
    <w:rsid w:val="00A7215F"/>
    <w:rsid w:val="00AE34F2"/>
    <w:rsid w:val="00B104CE"/>
    <w:rsid w:val="00BE2538"/>
    <w:rsid w:val="00C6775C"/>
    <w:rsid w:val="00C8379B"/>
    <w:rsid w:val="00CE6316"/>
    <w:rsid w:val="00D25162"/>
    <w:rsid w:val="00E40AA1"/>
    <w:rsid w:val="00E52289"/>
    <w:rsid w:val="00EA7929"/>
    <w:rsid w:val="00F1157D"/>
    <w:rsid w:val="00F32FE5"/>
    <w:rsid w:val="00FE3119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7215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A7215F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A7215F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2022-02-24T05:50:00Z</dcterms:created>
  <dcterms:modified xsi:type="dcterms:W3CDTF">2022-03-10T06:20:00Z</dcterms:modified>
</cp:coreProperties>
</file>