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A6" w:rsidRDefault="00601EA6" w:rsidP="00601EA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601EA6" w:rsidRDefault="00601EA6" w:rsidP="00601EA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601EA6" w:rsidRDefault="00601EA6" w:rsidP="00601EA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УСТЬ - УДИНСКИЙ РАЙОН</w:t>
      </w:r>
    </w:p>
    <w:p w:rsidR="00601EA6" w:rsidRDefault="00601EA6" w:rsidP="00601EA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БАЛАГАНКИНСКОЕ МУНИЦИПАЛЬНОЕ ОБРАЗОВАНИЕ</w:t>
      </w:r>
    </w:p>
    <w:p w:rsidR="00601EA6" w:rsidRDefault="00601EA6" w:rsidP="00601EA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ДУМА</w:t>
      </w:r>
    </w:p>
    <w:p w:rsidR="00601EA6" w:rsidRDefault="00601EA6" w:rsidP="00601EA6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1EA6" w:rsidRDefault="00601EA6" w:rsidP="00601EA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</w:t>
      </w:r>
    </w:p>
    <w:p w:rsidR="00601EA6" w:rsidRDefault="00601EA6" w:rsidP="00601EA6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01EA6" w:rsidRDefault="00601EA6" w:rsidP="00601EA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17.05.2023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№ 12/1</w:t>
      </w:r>
      <w:r>
        <w:rPr>
          <w:rFonts w:ascii="Times New Roman" w:hAnsi="Times New Roman" w:cs="Times New Roman"/>
          <w:sz w:val="24"/>
          <w:szCs w:val="24"/>
          <w:lang w:val="ru-RU"/>
        </w:rPr>
        <w:t>-ДП</w:t>
      </w:r>
    </w:p>
    <w:p w:rsidR="00601EA6" w:rsidRDefault="00601EA6" w:rsidP="00601EA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с. Балаганка </w:t>
      </w:r>
    </w:p>
    <w:p w:rsidR="00601EA6" w:rsidRDefault="00601EA6" w:rsidP="00601EA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01EA6" w:rsidRDefault="00601EA6" w:rsidP="00601E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«О внесении изменений в Правила землепользования</w:t>
      </w:r>
    </w:p>
    <w:p w:rsidR="00601EA6" w:rsidRDefault="00601EA6" w:rsidP="00601E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 застройки Балаганкинского муниципального образования</w:t>
      </w:r>
    </w:p>
    <w:p w:rsidR="00601EA6" w:rsidRDefault="00601EA6" w:rsidP="00601EA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Усть-Удинского района Иркутской области»</w:t>
      </w:r>
    </w:p>
    <w:p w:rsidR="00601EA6" w:rsidRDefault="00601EA6" w:rsidP="00601EA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601EA6" w:rsidRDefault="00601EA6" w:rsidP="00601EA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В целях приведения Правил землепользования и застройки Балаганкинского  муниципального образования Усть-Удинского района, утвержденных решением Думы поселения от 02.08.2013 г. № 6/1-ДП (в редакции от 08.02.2017 г. № 33/3-ДП</w:t>
      </w:r>
      <w:r>
        <w:rPr>
          <w:rFonts w:ascii="Times New Roman" w:hAnsi="Times New Roman" w:cs="Times New Roman"/>
          <w:sz w:val="24"/>
          <w:szCs w:val="24"/>
          <w:lang w:val="ru-RU"/>
        </w:rPr>
        <w:t>; от 25.12.2018 г. № 16/3-ДП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 08.11.2021 г. № 59/3-ДП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), в соответствие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федеральным законодательством,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руководствуясь пунктом 3 части 1 статьи 8, статьями 31, 32, 33, 36 Градостроительного кодекса Российской Федерации, пунктом 20 части 1 статьи 14 Федерального закона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  <w:lang w:val="ru-RU"/>
        </w:rPr>
        <w:t>вления в Российской Федерации», Уставом Балаганкинского муниципального образования, а также с учетом результатов публичных слушаний, Дума Балаганкинского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</w:t>
      </w:r>
    </w:p>
    <w:p w:rsidR="00601EA6" w:rsidRDefault="00601EA6" w:rsidP="00601EA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1EA6" w:rsidRDefault="00601EA6" w:rsidP="00601EA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РЕШИЛА:</w:t>
      </w:r>
    </w:p>
    <w:p w:rsidR="00601EA6" w:rsidRDefault="00601EA6" w:rsidP="00601EA6">
      <w:pPr>
        <w:pStyle w:val="a4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01EA6" w:rsidRDefault="00601EA6" w:rsidP="00601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в Правила землепользования и застройки, утвержденные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от 02.08.2013 г. № 6/1-ДП (в редакции от 08.02.2017 г. № 33/3-ДП; от 25.12.2018 г. № 16/3-ДП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от 08.11.2021 г. № 59/3-ДП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601EA6" w:rsidRDefault="00601EA6" w:rsidP="00601EA6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Опубликовать настоящее решение в информационном муниципальном вестнике «Село» и разместить на официальном сайте администрации Балаганкинского муниципального образования «Балаганка.РФ».</w:t>
      </w:r>
      <w:bookmarkStart w:id="0" w:name="_GoBack"/>
      <w:bookmarkEnd w:id="0"/>
    </w:p>
    <w:p w:rsidR="00601EA6" w:rsidRDefault="00601EA6" w:rsidP="00601EA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Настоящее решение вступает в силу со дня его официального опубликования.</w:t>
      </w:r>
    </w:p>
    <w:p w:rsidR="00601EA6" w:rsidRDefault="00601EA6" w:rsidP="00601EA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 данного решения оставляю за собой.</w:t>
      </w:r>
    </w:p>
    <w:p w:rsidR="00601EA6" w:rsidRDefault="00601EA6" w:rsidP="00601EA6">
      <w:pPr>
        <w:pStyle w:val="a4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01EA6" w:rsidRDefault="00601EA6" w:rsidP="00601EA6">
      <w:pPr>
        <w:pStyle w:val="a4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01EA6" w:rsidRDefault="00601EA6" w:rsidP="00601EA6">
      <w:pPr>
        <w:pStyle w:val="a4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01EA6" w:rsidRDefault="00601EA6" w:rsidP="00601EA6">
      <w:pPr>
        <w:pStyle w:val="a4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01EA6" w:rsidRDefault="00601EA6" w:rsidP="00601EA6">
      <w:pPr>
        <w:pStyle w:val="a4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01EA6" w:rsidRDefault="00601EA6" w:rsidP="00601EA6">
      <w:pPr>
        <w:pStyle w:val="a4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01EA6" w:rsidRDefault="00601EA6" w:rsidP="00601EA6">
      <w:pPr>
        <w:pStyle w:val="a4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01EA6" w:rsidRDefault="00601EA6" w:rsidP="00601EA6">
      <w:pPr>
        <w:pStyle w:val="a4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01EA6" w:rsidRDefault="00601EA6" w:rsidP="00601EA6">
      <w:pPr>
        <w:pStyle w:val="a4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Думы,</w:t>
      </w:r>
    </w:p>
    <w:p w:rsidR="00601EA6" w:rsidRDefault="00601EA6" w:rsidP="00601EA6">
      <w:pPr>
        <w:pStyle w:val="a4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Балаганкинского</w:t>
      </w:r>
    </w:p>
    <w:p w:rsidR="00601EA6" w:rsidRDefault="00601EA6" w:rsidP="00601EA6">
      <w:pPr>
        <w:pStyle w:val="a4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 образования                                                                        О.И. Шарапова</w:t>
      </w:r>
    </w:p>
    <w:p w:rsidR="00601EA6" w:rsidRDefault="00601EA6" w:rsidP="00601EA6">
      <w:pPr>
        <w:pStyle w:val="a4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01EA6" w:rsidRDefault="00601EA6" w:rsidP="00601EA6">
      <w:pPr>
        <w:rPr>
          <w:rFonts w:ascii="Times New Roman" w:hAnsi="Times New Roman" w:cs="Times New Roman"/>
          <w:sz w:val="24"/>
          <w:szCs w:val="24"/>
        </w:rPr>
      </w:pPr>
    </w:p>
    <w:p w:rsidR="00A91DE3" w:rsidRDefault="00A91DE3"/>
    <w:sectPr w:rsidR="00A9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40"/>
    <w:rsid w:val="002B6EDC"/>
    <w:rsid w:val="00404C40"/>
    <w:rsid w:val="00601EA6"/>
    <w:rsid w:val="00A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01EA6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601EA6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4">
    <w:name w:val="Основной текст (4)_"/>
    <w:basedOn w:val="a0"/>
    <w:link w:val="40"/>
    <w:locked/>
    <w:rsid w:val="00601EA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1EA6"/>
    <w:pPr>
      <w:widowControl w:val="0"/>
      <w:shd w:val="clear" w:color="auto" w:fill="FFFFFF"/>
      <w:spacing w:before="240" w:after="0" w:line="27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01EA6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601EA6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4">
    <w:name w:val="Основной текст (4)_"/>
    <w:basedOn w:val="a0"/>
    <w:link w:val="40"/>
    <w:locked/>
    <w:rsid w:val="00601EA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1EA6"/>
    <w:pPr>
      <w:widowControl w:val="0"/>
      <w:shd w:val="clear" w:color="auto" w:fill="FFFFFF"/>
      <w:spacing w:before="240" w:after="0" w:line="27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2023-05-19T08:21:00Z</dcterms:created>
  <dcterms:modified xsi:type="dcterms:W3CDTF">2023-05-19T08:40:00Z</dcterms:modified>
</cp:coreProperties>
</file>