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6C" w:rsidRPr="00152D63" w:rsidRDefault="00B4436C" w:rsidP="00136A5C">
      <w:pPr>
        <w:pStyle w:val="a5"/>
        <w:jc w:val="center"/>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РОССИЙСКАЯ ФЕДЕРАЦИЯ</w:t>
      </w:r>
    </w:p>
    <w:p w:rsidR="00B4436C" w:rsidRPr="00152D63" w:rsidRDefault="00B4436C" w:rsidP="00136A5C">
      <w:pPr>
        <w:pStyle w:val="a5"/>
        <w:jc w:val="center"/>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ИРКУТСКАЯ ОБЛАСТЬ</w:t>
      </w:r>
    </w:p>
    <w:p w:rsidR="00B4436C" w:rsidRPr="00152D63" w:rsidRDefault="00136A5C" w:rsidP="00136A5C">
      <w:pPr>
        <w:pStyle w:val="a5"/>
        <w:jc w:val="center"/>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УСТЬ-УДИНСКИЙ РАЙОН</w:t>
      </w:r>
    </w:p>
    <w:p w:rsidR="00136A5C" w:rsidRPr="00152D63" w:rsidRDefault="00B4436C" w:rsidP="00136A5C">
      <w:pPr>
        <w:pStyle w:val="a5"/>
        <w:jc w:val="center"/>
        <w:rPr>
          <w:rFonts w:ascii="Times New Roman" w:hAnsi="Times New Roman" w:cs="Times New Roman"/>
          <w:b/>
          <w:bCs/>
          <w:sz w:val="24"/>
          <w:szCs w:val="24"/>
          <w:lang w:eastAsia="ru-RU"/>
        </w:rPr>
      </w:pPr>
      <w:r w:rsidRPr="00152D63">
        <w:rPr>
          <w:rFonts w:ascii="Times New Roman" w:hAnsi="Times New Roman" w:cs="Times New Roman"/>
          <w:b/>
          <w:bCs/>
          <w:sz w:val="24"/>
          <w:szCs w:val="24"/>
          <w:lang w:eastAsia="ru-RU"/>
        </w:rPr>
        <w:t>АДМИНИСТРАЦИЯ</w:t>
      </w:r>
    </w:p>
    <w:p w:rsidR="00B4436C" w:rsidRPr="00152D63" w:rsidRDefault="004A18F6" w:rsidP="00136A5C">
      <w:pPr>
        <w:pStyle w:val="a5"/>
        <w:jc w:val="center"/>
        <w:rPr>
          <w:rFonts w:ascii="Times New Roman" w:hAnsi="Times New Roman" w:cs="Times New Roman"/>
          <w:b/>
          <w:sz w:val="24"/>
          <w:szCs w:val="24"/>
          <w:lang w:eastAsia="ru-RU"/>
        </w:rPr>
      </w:pPr>
      <w:r w:rsidRPr="00152D63">
        <w:rPr>
          <w:rFonts w:ascii="Times New Roman" w:hAnsi="Times New Roman" w:cs="Times New Roman"/>
          <w:b/>
          <w:bCs/>
          <w:sz w:val="24"/>
          <w:szCs w:val="24"/>
          <w:lang w:eastAsia="ru-RU"/>
        </w:rPr>
        <w:t>БА</w:t>
      </w:r>
      <w:r w:rsidR="00136A5C" w:rsidRPr="00152D63">
        <w:rPr>
          <w:rFonts w:ascii="Times New Roman" w:hAnsi="Times New Roman" w:cs="Times New Roman"/>
          <w:b/>
          <w:bCs/>
          <w:sz w:val="24"/>
          <w:szCs w:val="24"/>
          <w:lang w:eastAsia="ru-RU"/>
        </w:rPr>
        <w:t>ЛАГАНКИНСКОГО</w:t>
      </w:r>
      <w:r w:rsidR="00B4436C" w:rsidRPr="00152D63">
        <w:rPr>
          <w:rFonts w:ascii="Times New Roman" w:hAnsi="Times New Roman" w:cs="Times New Roman"/>
          <w:b/>
          <w:bCs/>
          <w:sz w:val="24"/>
          <w:szCs w:val="24"/>
          <w:lang w:eastAsia="ru-RU"/>
        </w:rPr>
        <w:t xml:space="preserve"> МУНИЦИПАЛЬНОГО ОБРАЗОВАНИЯ</w:t>
      </w:r>
    </w:p>
    <w:p w:rsidR="00B4436C" w:rsidRPr="00152D63" w:rsidRDefault="00B4436C" w:rsidP="00136A5C">
      <w:pPr>
        <w:pStyle w:val="a5"/>
        <w:jc w:val="center"/>
        <w:rPr>
          <w:rFonts w:ascii="Times New Roman" w:hAnsi="Times New Roman" w:cs="Times New Roman"/>
          <w:b/>
          <w:sz w:val="24"/>
          <w:szCs w:val="24"/>
          <w:lang w:eastAsia="ru-RU"/>
        </w:rPr>
      </w:pPr>
    </w:p>
    <w:p w:rsidR="00B4436C" w:rsidRPr="00152D63" w:rsidRDefault="00B4436C" w:rsidP="00136A5C">
      <w:pPr>
        <w:pStyle w:val="a5"/>
        <w:jc w:val="center"/>
        <w:rPr>
          <w:rFonts w:ascii="Times New Roman" w:hAnsi="Times New Roman" w:cs="Times New Roman"/>
          <w:b/>
          <w:sz w:val="24"/>
          <w:szCs w:val="24"/>
          <w:lang w:eastAsia="ru-RU"/>
        </w:rPr>
      </w:pPr>
      <w:r w:rsidRPr="00152D63">
        <w:rPr>
          <w:rFonts w:ascii="Times New Roman" w:hAnsi="Times New Roman" w:cs="Times New Roman"/>
          <w:b/>
          <w:bCs/>
          <w:sz w:val="24"/>
          <w:szCs w:val="24"/>
          <w:lang w:eastAsia="ru-RU"/>
        </w:rPr>
        <w:t>ПОСТАНОВЛЕНИЕ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bCs/>
          <w:sz w:val="24"/>
          <w:szCs w:val="24"/>
          <w:lang w:eastAsia="ru-RU"/>
        </w:rPr>
        <w:t> </w:t>
      </w:r>
    </w:p>
    <w:p w:rsidR="00136A5C" w:rsidRPr="004A18A5" w:rsidRDefault="00B4436C" w:rsidP="00136A5C">
      <w:pPr>
        <w:pStyle w:val="a5"/>
        <w:rPr>
          <w:rFonts w:ascii="Times New Roman" w:hAnsi="Times New Roman" w:cs="Times New Roman"/>
          <w:b/>
          <w:sz w:val="24"/>
          <w:szCs w:val="24"/>
          <w:lang w:eastAsia="ru-RU"/>
        </w:rPr>
      </w:pPr>
      <w:r w:rsidRPr="004A18A5">
        <w:rPr>
          <w:rFonts w:ascii="Times New Roman" w:hAnsi="Times New Roman" w:cs="Times New Roman"/>
          <w:b/>
          <w:sz w:val="24"/>
          <w:szCs w:val="24"/>
          <w:lang w:eastAsia="ru-RU"/>
        </w:rPr>
        <w:t>от «</w:t>
      </w:r>
      <w:r w:rsidR="0017143C" w:rsidRPr="004A18A5">
        <w:rPr>
          <w:rFonts w:ascii="Times New Roman" w:hAnsi="Times New Roman" w:cs="Times New Roman"/>
          <w:b/>
          <w:sz w:val="24"/>
          <w:szCs w:val="24"/>
          <w:lang w:eastAsia="ru-RU"/>
        </w:rPr>
        <w:t>06</w:t>
      </w:r>
      <w:r w:rsidR="00136A5C" w:rsidRPr="004A18A5">
        <w:rPr>
          <w:rFonts w:ascii="Times New Roman" w:hAnsi="Times New Roman" w:cs="Times New Roman"/>
          <w:b/>
          <w:sz w:val="24"/>
          <w:szCs w:val="24"/>
          <w:lang w:eastAsia="ru-RU"/>
        </w:rPr>
        <w:t xml:space="preserve">» </w:t>
      </w:r>
      <w:r w:rsidR="0017143C" w:rsidRPr="004A18A5">
        <w:rPr>
          <w:rFonts w:ascii="Times New Roman" w:hAnsi="Times New Roman" w:cs="Times New Roman"/>
          <w:b/>
          <w:sz w:val="24"/>
          <w:szCs w:val="24"/>
          <w:lang w:eastAsia="ru-RU"/>
        </w:rPr>
        <w:t>июня</w:t>
      </w:r>
      <w:r w:rsidR="00136A5C" w:rsidRPr="004A18A5">
        <w:rPr>
          <w:rFonts w:ascii="Times New Roman" w:hAnsi="Times New Roman" w:cs="Times New Roman"/>
          <w:b/>
          <w:sz w:val="24"/>
          <w:szCs w:val="24"/>
          <w:lang w:eastAsia="ru-RU"/>
        </w:rPr>
        <w:t xml:space="preserve"> 2016 г</w:t>
      </w:r>
      <w:r w:rsidR="004A18A5">
        <w:rPr>
          <w:rFonts w:ascii="Times New Roman" w:hAnsi="Times New Roman" w:cs="Times New Roman"/>
          <w:b/>
          <w:sz w:val="24"/>
          <w:szCs w:val="24"/>
          <w:lang w:eastAsia="ru-RU"/>
        </w:rPr>
        <w:t>.</w:t>
      </w:r>
      <w:r w:rsidRPr="004A18A5">
        <w:rPr>
          <w:rFonts w:ascii="Times New Roman" w:hAnsi="Times New Roman" w:cs="Times New Roman"/>
          <w:b/>
          <w:sz w:val="24"/>
          <w:szCs w:val="24"/>
          <w:lang w:eastAsia="ru-RU"/>
        </w:rPr>
        <w:t xml:space="preserve">   № </w:t>
      </w:r>
      <w:r w:rsidR="0017143C" w:rsidRPr="004A18A5">
        <w:rPr>
          <w:rFonts w:ascii="Times New Roman" w:hAnsi="Times New Roman" w:cs="Times New Roman"/>
          <w:b/>
          <w:sz w:val="24"/>
          <w:szCs w:val="24"/>
          <w:lang w:eastAsia="ru-RU"/>
        </w:rPr>
        <w:t>23</w:t>
      </w:r>
    </w:p>
    <w:p w:rsidR="00B4436C" w:rsidRPr="00152D63" w:rsidRDefault="003D22B3"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с. </w:t>
      </w:r>
      <w:proofErr w:type="spellStart"/>
      <w:r w:rsidRPr="00152D63">
        <w:rPr>
          <w:rFonts w:ascii="Times New Roman" w:hAnsi="Times New Roman" w:cs="Times New Roman"/>
          <w:sz w:val="24"/>
          <w:szCs w:val="24"/>
          <w:lang w:eastAsia="ru-RU"/>
        </w:rPr>
        <w:t>Ба</w:t>
      </w:r>
      <w:r w:rsidR="00136A5C" w:rsidRPr="00152D63">
        <w:rPr>
          <w:rFonts w:ascii="Times New Roman" w:hAnsi="Times New Roman" w:cs="Times New Roman"/>
          <w:sz w:val="24"/>
          <w:szCs w:val="24"/>
          <w:lang w:eastAsia="ru-RU"/>
        </w:rPr>
        <w:t>лаганка</w:t>
      </w:r>
      <w:proofErr w:type="spell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136A5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r w:rsidR="00136A5C" w:rsidRPr="00152D63">
        <w:rPr>
          <w:rFonts w:ascii="Times New Roman" w:hAnsi="Times New Roman" w:cs="Times New Roman"/>
          <w:sz w:val="24"/>
          <w:szCs w:val="24"/>
          <w:lang w:eastAsia="ru-RU"/>
        </w:rPr>
        <w:t>«</w:t>
      </w:r>
      <w:r w:rsidR="00776082" w:rsidRPr="00152D63">
        <w:rPr>
          <w:rFonts w:ascii="Times New Roman" w:hAnsi="Times New Roman" w:cs="Times New Roman"/>
          <w:sz w:val="24"/>
          <w:szCs w:val="24"/>
          <w:lang w:eastAsia="ru-RU"/>
        </w:rPr>
        <w:t>Об утверждении Административного регламента предоставления</w:t>
      </w:r>
    </w:p>
    <w:p w:rsidR="00136A5C" w:rsidRPr="00152D63" w:rsidRDefault="0077608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муниципальной услуги «Выдача разрешений на ввод </w:t>
      </w:r>
    </w:p>
    <w:p w:rsidR="00136A5C" w:rsidRPr="00152D63" w:rsidRDefault="0077608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объекта в эксплуатацию при осуществлении строительства,</w:t>
      </w:r>
    </w:p>
    <w:p w:rsidR="00136A5C" w:rsidRPr="00152D63" w:rsidRDefault="0077608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реконструкции, объектов капитального строительства, </w:t>
      </w:r>
    </w:p>
    <w:p w:rsidR="00B4436C" w:rsidRPr="00152D63" w:rsidRDefault="00776082"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расположенных</w:t>
      </w:r>
      <w:proofErr w:type="gramEnd"/>
      <w:r w:rsidRPr="00152D63">
        <w:rPr>
          <w:rFonts w:ascii="Times New Roman" w:hAnsi="Times New Roman" w:cs="Times New Roman"/>
          <w:sz w:val="24"/>
          <w:szCs w:val="24"/>
          <w:lang w:eastAsia="ru-RU"/>
        </w:rPr>
        <w:t xml:space="preserve"> на территории Ба</w:t>
      </w:r>
      <w:r w:rsidR="00136A5C" w:rsidRPr="00152D63">
        <w:rPr>
          <w:rFonts w:ascii="Times New Roman" w:hAnsi="Times New Roman" w:cs="Times New Roman"/>
          <w:sz w:val="24"/>
          <w:szCs w:val="24"/>
          <w:lang w:eastAsia="ru-RU"/>
        </w:rPr>
        <w:t>лаганкинского муниципального образования»</w:t>
      </w:r>
      <w:r w:rsidR="00B4436C" w:rsidRPr="00152D63">
        <w:rPr>
          <w:rFonts w:ascii="Times New Roman" w:hAnsi="Times New Roman" w:cs="Times New Roman"/>
          <w:sz w:val="24"/>
          <w:szCs w:val="24"/>
          <w:lang w:eastAsia="ru-RU"/>
        </w:rPr>
        <w:t> </w:t>
      </w: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В целях повышения требований к качеству и доступно</w:t>
      </w:r>
      <w:r w:rsidR="00136A5C" w:rsidRPr="00152D63">
        <w:rPr>
          <w:rFonts w:ascii="Times New Roman" w:hAnsi="Times New Roman" w:cs="Times New Roman"/>
          <w:sz w:val="24"/>
          <w:szCs w:val="24"/>
          <w:lang w:eastAsia="ru-RU"/>
        </w:rPr>
        <w:t xml:space="preserve">сти предоставления муниципальных услуг в </w:t>
      </w:r>
      <w:proofErr w:type="spellStart"/>
      <w:r w:rsidR="00136A5C" w:rsidRPr="00152D63">
        <w:rPr>
          <w:rFonts w:ascii="Times New Roman" w:hAnsi="Times New Roman" w:cs="Times New Roman"/>
          <w:sz w:val="24"/>
          <w:szCs w:val="24"/>
          <w:lang w:eastAsia="ru-RU"/>
        </w:rPr>
        <w:t>Балаганкинском</w:t>
      </w:r>
      <w:proofErr w:type="spellEnd"/>
      <w:r w:rsidR="00136A5C" w:rsidRPr="00152D63">
        <w:rPr>
          <w:rFonts w:ascii="Times New Roman" w:hAnsi="Times New Roman" w:cs="Times New Roman"/>
          <w:sz w:val="24"/>
          <w:szCs w:val="24"/>
          <w:lang w:eastAsia="ru-RU"/>
        </w:rPr>
        <w:t xml:space="preserve"> муниципальном образовании, </w:t>
      </w:r>
      <w:r w:rsidRPr="00152D63">
        <w:rPr>
          <w:rFonts w:ascii="Times New Roman" w:hAnsi="Times New Roman" w:cs="Times New Roman"/>
          <w:sz w:val="24"/>
          <w:szCs w:val="24"/>
          <w:lang w:eastAsia="ru-RU"/>
        </w:rPr>
        <w:t xml:space="preserve"> руководствуясь  Градостроительным </w:t>
      </w:r>
      <w:hyperlink r:id="rId5" w:history="1">
        <w:r w:rsidRPr="00152D63">
          <w:rPr>
            <w:rFonts w:ascii="Times New Roman" w:hAnsi="Times New Roman" w:cs="Times New Roman"/>
            <w:sz w:val="24"/>
            <w:szCs w:val="24"/>
            <w:u w:val="single"/>
            <w:lang w:eastAsia="ru-RU"/>
          </w:rPr>
          <w:t>кодекс</w:t>
        </w:r>
      </w:hyperlink>
      <w:r w:rsidRPr="00152D63">
        <w:rPr>
          <w:rFonts w:ascii="Times New Roman" w:hAnsi="Times New Roman" w:cs="Times New Roman"/>
          <w:sz w:val="24"/>
          <w:szCs w:val="24"/>
          <w:lang w:eastAsia="ru-RU"/>
        </w:rPr>
        <w:t>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136A5C"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Устав</w:t>
      </w:r>
      <w:r w:rsidR="00375867" w:rsidRPr="00152D63">
        <w:rPr>
          <w:rFonts w:ascii="Times New Roman" w:hAnsi="Times New Roman" w:cs="Times New Roman"/>
          <w:sz w:val="24"/>
          <w:szCs w:val="24"/>
          <w:lang w:eastAsia="ru-RU"/>
        </w:rPr>
        <w:t>ом</w:t>
      </w:r>
      <w:r w:rsidRPr="00152D63">
        <w:rPr>
          <w:rFonts w:ascii="Times New Roman" w:hAnsi="Times New Roman" w:cs="Times New Roman"/>
          <w:sz w:val="24"/>
          <w:szCs w:val="24"/>
          <w:lang w:eastAsia="ru-RU"/>
        </w:rPr>
        <w:t xml:space="preserve"> </w:t>
      </w:r>
      <w:r w:rsidR="003D22B3" w:rsidRPr="00152D63">
        <w:rPr>
          <w:rFonts w:ascii="Times New Roman" w:hAnsi="Times New Roman" w:cs="Times New Roman"/>
          <w:sz w:val="24"/>
          <w:szCs w:val="24"/>
          <w:lang w:eastAsia="ru-RU"/>
        </w:rPr>
        <w:t>Б</w:t>
      </w:r>
      <w:r w:rsidR="00136A5C" w:rsidRPr="00152D63">
        <w:rPr>
          <w:rFonts w:ascii="Times New Roman" w:hAnsi="Times New Roman" w:cs="Times New Roman"/>
          <w:sz w:val="24"/>
          <w:szCs w:val="24"/>
          <w:lang w:eastAsia="ru-RU"/>
        </w:rPr>
        <w:t xml:space="preserve">алаганкинского </w:t>
      </w:r>
      <w:r w:rsidRPr="00152D63">
        <w:rPr>
          <w:rFonts w:ascii="Times New Roman" w:hAnsi="Times New Roman" w:cs="Times New Roman"/>
          <w:sz w:val="24"/>
          <w:szCs w:val="24"/>
          <w:lang w:eastAsia="ru-RU"/>
        </w:rPr>
        <w:t xml:space="preserve">муниципального образования,  </w:t>
      </w:r>
      <w:proofErr w:type="gramEnd"/>
    </w:p>
    <w:p w:rsidR="00136A5C" w:rsidRPr="00152D63" w:rsidRDefault="00136A5C" w:rsidP="00136A5C">
      <w:pPr>
        <w:pStyle w:val="a5"/>
        <w:rPr>
          <w:rFonts w:ascii="Times New Roman" w:hAnsi="Times New Roman" w:cs="Times New Roman"/>
          <w:sz w:val="24"/>
          <w:szCs w:val="24"/>
          <w:lang w:eastAsia="ru-RU"/>
        </w:rPr>
      </w:pPr>
    </w:p>
    <w:p w:rsidR="00B4436C" w:rsidRPr="00152D63" w:rsidRDefault="00B4436C" w:rsidP="00136A5C">
      <w:pPr>
        <w:pStyle w:val="a5"/>
        <w:jc w:val="center"/>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ПОСТАНОВЛЯ</w:t>
      </w:r>
      <w:r w:rsidR="00136A5C" w:rsidRPr="00152D63">
        <w:rPr>
          <w:rFonts w:ascii="Times New Roman" w:hAnsi="Times New Roman" w:cs="Times New Roman"/>
          <w:b/>
          <w:sz w:val="24"/>
          <w:szCs w:val="24"/>
          <w:lang w:eastAsia="ru-RU"/>
        </w:rPr>
        <w:t>Ю</w:t>
      </w:r>
      <w:r w:rsidRPr="00152D63">
        <w:rPr>
          <w:rFonts w:ascii="Times New Roman" w:hAnsi="Times New Roman" w:cs="Times New Roman"/>
          <w:b/>
          <w:sz w:val="24"/>
          <w:szCs w:val="24"/>
          <w:lang w:eastAsia="ru-RU"/>
        </w:rPr>
        <w:t>:</w:t>
      </w:r>
    </w:p>
    <w:p w:rsidR="00136A5C" w:rsidRPr="00152D63" w:rsidRDefault="00136A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3D22B3" w:rsidRPr="00152D63">
        <w:rPr>
          <w:rFonts w:ascii="Times New Roman" w:hAnsi="Times New Roman" w:cs="Times New Roman"/>
          <w:sz w:val="24"/>
          <w:szCs w:val="24"/>
          <w:lang w:eastAsia="ru-RU"/>
        </w:rPr>
        <w:t>Ба</w:t>
      </w:r>
      <w:r w:rsidR="00136A5C"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согласно приложению к настоящему постановлению.</w:t>
      </w:r>
    </w:p>
    <w:p w:rsidR="00B4436C" w:rsidRPr="00152D63" w:rsidRDefault="00136A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w:t>
      </w:r>
      <w:r w:rsidR="00B4436C" w:rsidRPr="00152D63">
        <w:rPr>
          <w:rFonts w:ascii="Times New Roman" w:hAnsi="Times New Roman" w:cs="Times New Roman"/>
          <w:sz w:val="24"/>
          <w:szCs w:val="24"/>
          <w:lang w:eastAsia="ru-RU"/>
        </w:rPr>
        <w:t xml:space="preserve">. Опубликовать постановление в </w:t>
      </w:r>
      <w:r w:rsidRPr="00152D63">
        <w:rPr>
          <w:rFonts w:ascii="Times New Roman" w:hAnsi="Times New Roman" w:cs="Times New Roman"/>
          <w:sz w:val="24"/>
          <w:szCs w:val="24"/>
          <w:lang w:eastAsia="ru-RU"/>
        </w:rPr>
        <w:t>информационном муниципальном вестнике «Село» Балаганкинского муниципального образования и разместить на официальном сайте РМО «</w:t>
      </w:r>
      <w:proofErr w:type="spellStart"/>
      <w:r w:rsidRPr="00152D63">
        <w:rPr>
          <w:rFonts w:ascii="Times New Roman" w:hAnsi="Times New Roman" w:cs="Times New Roman"/>
          <w:sz w:val="24"/>
          <w:szCs w:val="24"/>
          <w:lang w:eastAsia="ru-RU"/>
        </w:rPr>
        <w:t>Усть-Удинский</w:t>
      </w:r>
      <w:proofErr w:type="spellEnd"/>
      <w:r w:rsidRPr="00152D63">
        <w:rPr>
          <w:rFonts w:ascii="Times New Roman" w:hAnsi="Times New Roman" w:cs="Times New Roman"/>
          <w:sz w:val="24"/>
          <w:szCs w:val="24"/>
          <w:lang w:eastAsia="ru-RU"/>
        </w:rPr>
        <w:t xml:space="preserve"> район»</w:t>
      </w:r>
      <w:r w:rsidR="00B4436C" w:rsidRPr="00152D63">
        <w:rPr>
          <w:rFonts w:ascii="Times New Roman" w:hAnsi="Times New Roman" w:cs="Times New Roman"/>
          <w:sz w:val="24"/>
          <w:szCs w:val="24"/>
          <w:lang w:eastAsia="ru-RU"/>
        </w:rPr>
        <w:t>.</w:t>
      </w:r>
    </w:p>
    <w:p w:rsidR="00B4436C" w:rsidRPr="00152D63" w:rsidRDefault="00136A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3</w:t>
      </w:r>
      <w:r w:rsidR="00B4436C" w:rsidRPr="00152D63">
        <w:rPr>
          <w:rFonts w:ascii="Times New Roman" w:hAnsi="Times New Roman" w:cs="Times New Roman"/>
          <w:sz w:val="24"/>
          <w:szCs w:val="24"/>
          <w:lang w:eastAsia="ru-RU"/>
        </w:rPr>
        <w:t xml:space="preserve">. </w:t>
      </w:r>
      <w:proofErr w:type="gramStart"/>
      <w:r w:rsidR="00B4436C" w:rsidRPr="00152D63">
        <w:rPr>
          <w:rFonts w:ascii="Times New Roman" w:hAnsi="Times New Roman" w:cs="Times New Roman"/>
          <w:sz w:val="24"/>
          <w:szCs w:val="24"/>
          <w:lang w:eastAsia="ru-RU"/>
        </w:rPr>
        <w:t>Контроль за</w:t>
      </w:r>
      <w:proofErr w:type="gramEnd"/>
      <w:r w:rsidR="00B4436C" w:rsidRPr="00152D63">
        <w:rPr>
          <w:rFonts w:ascii="Times New Roman" w:hAnsi="Times New Roman" w:cs="Times New Roman"/>
          <w:sz w:val="24"/>
          <w:szCs w:val="24"/>
          <w:lang w:eastAsia="ru-RU"/>
        </w:rPr>
        <w:t xml:space="preserve"> исполнением</w:t>
      </w:r>
      <w:r w:rsidRPr="00152D63">
        <w:rPr>
          <w:rFonts w:ascii="Times New Roman" w:hAnsi="Times New Roman" w:cs="Times New Roman"/>
          <w:sz w:val="24"/>
          <w:szCs w:val="24"/>
          <w:lang w:eastAsia="ru-RU"/>
        </w:rPr>
        <w:t xml:space="preserve"> настоящего </w:t>
      </w:r>
      <w:r w:rsidR="00B4436C" w:rsidRPr="00152D63">
        <w:rPr>
          <w:rFonts w:ascii="Times New Roman" w:hAnsi="Times New Roman" w:cs="Times New Roman"/>
          <w:sz w:val="24"/>
          <w:szCs w:val="24"/>
          <w:lang w:eastAsia="ru-RU"/>
        </w:rPr>
        <w:t xml:space="preserve"> постановления </w:t>
      </w:r>
      <w:r w:rsidR="004A18F6" w:rsidRPr="00152D63">
        <w:rPr>
          <w:rFonts w:ascii="Times New Roman" w:hAnsi="Times New Roman" w:cs="Times New Roman"/>
          <w:sz w:val="24"/>
          <w:szCs w:val="24"/>
          <w:lang w:eastAsia="ru-RU"/>
        </w:rPr>
        <w:t>оставляю за собой.</w:t>
      </w:r>
    </w:p>
    <w:p w:rsidR="00742842" w:rsidRPr="00152D63" w:rsidRDefault="00B4436C" w:rsidP="00136A5C">
      <w:pPr>
        <w:pStyle w:val="a5"/>
        <w:rPr>
          <w:rFonts w:ascii="Times New Roman" w:hAnsi="Times New Roman" w:cs="Times New Roman"/>
          <w:i/>
          <w:iCs/>
          <w:sz w:val="24"/>
          <w:szCs w:val="24"/>
          <w:lang w:eastAsia="ru-RU"/>
        </w:rPr>
      </w:pPr>
      <w:r w:rsidRPr="00152D63">
        <w:rPr>
          <w:rFonts w:ascii="Times New Roman" w:hAnsi="Times New Roman" w:cs="Times New Roman"/>
          <w:i/>
          <w:iCs/>
          <w:sz w:val="24"/>
          <w:szCs w:val="24"/>
          <w:lang w:eastAsia="ru-RU"/>
        </w:rPr>
        <w:t> </w:t>
      </w:r>
    </w:p>
    <w:p w:rsidR="00136A5C" w:rsidRPr="00152D63" w:rsidRDefault="00136A5C" w:rsidP="00136A5C">
      <w:pPr>
        <w:pStyle w:val="a5"/>
        <w:rPr>
          <w:rFonts w:ascii="Times New Roman" w:hAnsi="Times New Roman" w:cs="Times New Roman"/>
          <w:i/>
          <w:iCs/>
          <w:sz w:val="24"/>
          <w:szCs w:val="24"/>
          <w:lang w:eastAsia="ru-RU"/>
        </w:rPr>
      </w:pPr>
    </w:p>
    <w:p w:rsidR="00136A5C" w:rsidRPr="00152D63" w:rsidRDefault="00136A5C" w:rsidP="00136A5C">
      <w:pPr>
        <w:pStyle w:val="a5"/>
        <w:rPr>
          <w:rFonts w:ascii="Times New Roman" w:hAnsi="Times New Roman" w:cs="Times New Roman"/>
          <w:i/>
          <w:iCs/>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B4436C" w:rsidP="00136A5C">
      <w:pPr>
        <w:pStyle w:val="a5"/>
        <w:rPr>
          <w:rFonts w:ascii="Times New Roman" w:hAnsi="Times New Roman" w:cs="Times New Roman"/>
          <w:iCs/>
          <w:sz w:val="24"/>
          <w:szCs w:val="24"/>
          <w:lang w:eastAsia="ru-RU"/>
        </w:rPr>
      </w:pPr>
      <w:r w:rsidRPr="00152D63">
        <w:rPr>
          <w:rFonts w:ascii="Times New Roman" w:hAnsi="Times New Roman" w:cs="Times New Roman"/>
          <w:iCs/>
          <w:sz w:val="24"/>
          <w:szCs w:val="24"/>
          <w:lang w:eastAsia="ru-RU"/>
        </w:rPr>
        <w:t xml:space="preserve">Глава администрации </w:t>
      </w:r>
    </w:p>
    <w:p w:rsidR="00B4436C" w:rsidRPr="00152D63" w:rsidRDefault="00AF1887" w:rsidP="00136A5C">
      <w:pPr>
        <w:pStyle w:val="a5"/>
        <w:rPr>
          <w:rFonts w:ascii="Times New Roman" w:hAnsi="Times New Roman" w:cs="Times New Roman"/>
          <w:sz w:val="24"/>
          <w:szCs w:val="24"/>
          <w:lang w:eastAsia="ru-RU"/>
        </w:rPr>
      </w:pPr>
      <w:r w:rsidRPr="00152D63">
        <w:rPr>
          <w:rFonts w:ascii="Times New Roman" w:hAnsi="Times New Roman" w:cs="Times New Roman"/>
          <w:iCs/>
          <w:sz w:val="24"/>
          <w:szCs w:val="24"/>
          <w:lang w:eastAsia="ru-RU"/>
        </w:rPr>
        <w:t>Ба</w:t>
      </w:r>
      <w:r w:rsidR="00136A5C" w:rsidRPr="00152D63">
        <w:rPr>
          <w:rFonts w:ascii="Times New Roman" w:hAnsi="Times New Roman" w:cs="Times New Roman"/>
          <w:iCs/>
          <w:sz w:val="24"/>
          <w:szCs w:val="24"/>
          <w:lang w:eastAsia="ru-RU"/>
        </w:rPr>
        <w:t>лаганкинского</w:t>
      </w:r>
      <w:r w:rsidRPr="00152D63">
        <w:rPr>
          <w:rFonts w:ascii="Times New Roman" w:hAnsi="Times New Roman" w:cs="Times New Roman"/>
          <w:iCs/>
          <w:sz w:val="24"/>
          <w:szCs w:val="24"/>
          <w:lang w:eastAsia="ru-RU"/>
        </w:rPr>
        <w:t xml:space="preserve"> </w:t>
      </w:r>
      <w:r w:rsidR="00742842" w:rsidRPr="00152D63">
        <w:rPr>
          <w:rFonts w:ascii="Times New Roman" w:hAnsi="Times New Roman" w:cs="Times New Roman"/>
          <w:iCs/>
          <w:sz w:val="24"/>
          <w:szCs w:val="24"/>
          <w:lang w:eastAsia="ru-RU"/>
        </w:rPr>
        <w:t>муниципального обр</w:t>
      </w:r>
      <w:r w:rsidR="00136A5C" w:rsidRPr="00152D63">
        <w:rPr>
          <w:rFonts w:ascii="Times New Roman" w:hAnsi="Times New Roman" w:cs="Times New Roman"/>
          <w:iCs/>
          <w:sz w:val="24"/>
          <w:szCs w:val="24"/>
          <w:lang w:eastAsia="ru-RU"/>
        </w:rPr>
        <w:t>азования                    ______________ О.И. Шарапова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742842" w:rsidRPr="00152D63" w:rsidRDefault="00742842" w:rsidP="00136A5C">
      <w:pPr>
        <w:pStyle w:val="a5"/>
        <w:rPr>
          <w:rFonts w:ascii="Times New Roman" w:hAnsi="Times New Roman" w:cs="Times New Roman"/>
          <w:sz w:val="24"/>
          <w:szCs w:val="24"/>
          <w:lang w:eastAsia="ru-RU"/>
        </w:rPr>
      </w:pPr>
    </w:p>
    <w:p w:rsidR="004A18F6" w:rsidRPr="00152D63" w:rsidRDefault="00EC2EA7"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 </w:t>
      </w: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136A5C" w:rsidRPr="00152D63" w:rsidRDefault="00136A5C" w:rsidP="00136A5C">
      <w:pPr>
        <w:pStyle w:val="a5"/>
        <w:rPr>
          <w:rFonts w:ascii="Times New Roman" w:hAnsi="Times New Roman" w:cs="Times New Roman"/>
          <w:sz w:val="24"/>
          <w:szCs w:val="24"/>
          <w:lang w:eastAsia="ru-RU"/>
        </w:rPr>
      </w:pPr>
    </w:p>
    <w:p w:rsidR="00EC2EA7" w:rsidRPr="00152D63" w:rsidRDefault="00EC2EA7" w:rsidP="00136A5C">
      <w:pPr>
        <w:pStyle w:val="a5"/>
        <w:jc w:val="right"/>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Утвержден</w:t>
      </w:r>
      <w:proofErr w:type="gramEnd"/>
      <w:r w:rsidRPr="00152D63">
        <w:rPr>
          <w:rFonts w:ascii="Times New Roman" w:hAnsi="Times New Roman" w:cs="Times New Roman"/>
          <w:sz w:val="24"/>
          <w:szCs w:val="24"/>
          <w:lang w:eastAsia="ru-RU"/>
        </w:rPr>
        <w:t xml:space="preserve"> постановлением администрации</w:t>
      </w:r>
    </w:p>
    <w:p w:rsidR="009069E0" w:rsidRPr="00152D63" w:rsidRDefault="00EC2EA7" w:rsidP="00136A5C">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Ба</w:t>
      </w:r>
      <w:r w:rsidR="00136A5C"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w:t>
      </w:r>
    </w:p>
    <w:p w:rsidR="00EC2EA7" w:rsidRPr="004A18A5" w:rsidRDefault="00EC2EA7" w:rsidP="00136A5C">
      <w:pPr>
        <w:pStyle w:val="a5"/>
        <w:jc w:val="right"/>
        <w:rPr>
          <w:rFonts w:ascii="Times New Roman" w:hAnsi="Times New Roman" w:cs="Times New Roman"/>
          <w:b/>
          <w:sz w:val="24"/>
          <w:szCs w:val="24"/>
          <w:lang w:eastAsia="ru-RU"/>
        </w:rPr>
      </w:pPr>
      <w:r w:rsidRPr="004A18A5">
        <w:rPr>
          <w:rFonts w:ascii="Times New Roman" w:hAnsi="Times New Roman" w:cs="Times New Roman"/>
          <w:b/>
          <w:sz w:val="24"/>
          <w:szCs w:val="24"/>
          <w:lang w:eastAsia="ru-RU"/>
        </w:rPr>
        <w:t xml:space="preserve"> от </w:t>
      </w:r>
      <w:r w:rsidR="009069E0" w:rsidRPr="004A18A5">
        <w:rPr>
          <w:rFonts w:ascii="Times New Roman" w:hAnsi="Times New Roman" w:cs="Times New Roman"/>
          <w:b/>
          <w:sz w:val="24"/>
          <w:szCs w:val="24"/>
          <w:lang w:eastAsia="ru-RU"/>
        </w:rPr>
        <w:t xml:space="preserve"> </w:t>
      </w:r>
      <w:r w:rsidR="00136A5C" w:rsidRPr="004A18A5">
        <w:rPr>
          <w:rFonts w:ascii="Times New Roman" w:hAnsi="Times New Roman" w:cs="Times New Roman"/>
          <w:b/>
          <w:sz w:val="24"/>
          <w:szCs w:val="24"/>
          <w:lang w:eastAsia="ru-RU"/>
        </w:rPr>
        <w:t>«</w:t>
      </w:r>
      <w:r w:rsidR="0017143C" w:rsidRPr="004A18A5">
        <w:rPr>
          <w:rFonts w:ascii="Times New Roman" w:hAnsi="Times New Roman" w:cs="Times New Roman"/>
          <w:b/>
          <w:sz w:val="24"/>
          <w:szCs w:val="24"/>
          <w:lang w:eastAsia="ru-RU"/>
        </w:rPr>
        <w:t>06</w:t>
      </w:r>
      <w:r w:rsidR="00136A5C" w:rsidRPr="004A18A5">
        <w:rPr>
          <w:rFonts w:ascii="Times New Roman" w:hAnsi="Times New Roman" w:cs="Times New Roman"/>
          <w:b/>
          <w:sz w:val="24"/>
          <w:szCs w:val="24"/>
          <w:lang w:eastAsia="ru-RU"/>
        </w:rPr>
        <w:t>»</w:t>
      </w:r>
      <w:r w:rsidR="0017143C" w:rsidRPr="004A18A5">
        <w:rPr>
          <w:rFonts w:ascii="Times New Roman" w:hAnsi="Times New Roman" w:cs="Times New Roman"/>
          <w:b/>
          <w:sz w:val="24"/>
          <w:szCs w:val="24"/>
          <w:lang w:eastAsia="ru-RU"/>
        </w:rPr>
        <w:t xml:space="preserve"> июня 2</w:t>
      </w:r>
      <w:r w:rsidR="00375867" w:rsidRPr="004A18A5">
        <w:rPr>
          <w:rFonts w:ascii="Times New Roman" w:hAnsi="Times New Roman" w:cs="Times New Roman"/>
          <w:b/>
          <w:sz w:val="24"/>
          <w:szCs w:val="24"/>
          <w:lang w:eastAsia="ru-RU"/>
        </w:rPr>
        <w:t>01</w:t>
      </w:r>
      <w:r w:rsidR="00136A5C" w:rsidRPr="004A18A5">
        <w:rPr>
          <w:rFonts w:ascii="Times New Roman" w:hAnsi="Times New Roman" w:cs="Times New Roman"/>
          <w:b/>
          <w:sz w:val="24"/>
          <w:szCs w:val="24"/>
          <w:lang w:eastAsia="ru-RU"/>
        </w:rPr>
        <w:t>6</w:t>
      </w:r>
      <w:r w:rsidR="004A18A5">
        <w:rPr>
          <w:rFonts w:ascii="Times New Roman" w:hAnsi="Times New Roman" w:cs="Times New Roman"/>
          <w:b/>
          <w:sz w:val="24"/>
          <w:szCs w:val="24"/>
          <w:lang w:eastAsia="ru-RU"/>
        </w:rPr>
        <w:t xml:space="preserve"> </w:t>
      </w:r>
      <w:r w:rsidR="00375867" w:rsidRPr="004A18A5">
        <w:rPr>
          <w:rFonts w:ascii="Times New Roman" w:hAnsi="Times New Roman" w:cs="Times New Roman"/>
          <w:b/>
          <w:sz w:val="24"/>
          <w:szCs w:val="24"/>
          <w:lang w:eastAsia="ru-RU"/>
        </w:rPr>
        <w:t>г</w:t>
      </w:r>
      <w:r w:rsidR="004A18A5">
        <w:rPr>
          <w:rFonts w:ascii="Times New Roman" w:hAnsi="Times New Roman" w:cs="Times New Roman"/>
          <w:b/>
          <w:sz w:val="24"/>
          <w:szCs w:val="24"/>
          <w:lang w:eastAsia="ru-RU"/>
        </w:rPr>
        <w:t>.</w:t>
      </w:r>
      <w:r w:rsidR="009069E0" w:rsidRPr="004A18A5">
        <w:rPr>
          <w:rFonts w:ascii="Times New Roman" w:hAnsi="Times New Roman" w:cs="Times New Roman"/>
          <w:b/>
          <w:sz w:val="24"/>
          <w:szCs w:val="24"/>
          <w:lang w:eastAsia="ru-RU"/>
        </w:rPr>
        <w:t xml:space="preserve"> </w:t>
      </w:r>
      <w:r w:rsidR="00375867" w:rsidRPr="004A18A5">
        <w:rPr>
          <w:rFonts w:ascii="Times New Roman" w:hAnsi="Times New Roman" w:cs="Times New Roman"/>
          <w:b/>
          <w:sz w:val="24"/>
          <w:szCs w:val="24"/>
          <w:lang w:eastAsia="ru-RU"/>
        </w:rPr>
        <w:t xml:space="preserve"> №</w:t>
      </w:r>
      <w:r w:rsidR="0017143C" w:rsidRPr="004A18A5">
        <w:rPr>
          <w:rFonts w:ascii="Times New Roman" w:hAnsi="Times New Roman" w:cs="Times New Roman"/>
          <w:b/>
          <w:sz w:val="24"/>
          <w:szCs w:val="24"/>
          <w:lang w:eastAsia="ru-RU"/>
        </w:rPr>
        <w:t xml:space="preserve"> 23</w:t>
      </w:r>
    </w:p>
    <w:p w:rsidR="00136A5C" w:rsidRPr="00152D63" w:rsidRDefault="00136A5C" w:rsidP="00136A5C">
      <w:pPr>
        <w:pStyle w:val="a5"/>
        <w:rPr>
          <w:rFonts w:ascii="Times New Roman" w:hAnsi="Times New Roman" w:cs="Times New Roman"/>
          <w:b/>
          <w:bCs/>
          <w:sz w:val="24"/>
          <w:szCs w:val="24"/>
          <w:lang w:eastAsia="ru-RU"/>
        </w:rPr>
      </w:pPr>
    </w:p>
    <w:p w:rsidR="00136A5C" w:rsidRPr="00152D63" w:rsidRDefault="00136A5C" w:rsidP="00136A5C">
      <w:pPr>
        <w:pStyle w:val="a5"/>
        <w:rPr>
          <w:rFonts w:ascii="Times New Roman" w:hAnsi="Times New Roman" w:cs="Times New Roman"/>
          <w:b/>
          <w:bCs/>
          <w:sz w:val="24"/>
          <w:szCs w:val="24"/>
          <w:lang w:eastAsia="ru-RU"/>
        </w:rPr>
      </w:pPr>
    </w:p>
    <w:p w:rsidR="00B4436C" w:rsidRPr="00152D63" w:rsidRDefault="00B4436C" w:rsidP="00136A5C">
      <w:pPr>
        <w:pStyle w:val="a5"/>
        <w:jc w:val="center"/>
        <w:rPr>
          <w:rFonts w:ascii="Times New Roman" w:hAnsi="Times New Roman" w:cs="Times New Roman"/>
          <w:sz w:val="24"/>
          <w:szCs w:val="24"/>
          <w:lang w:eastAsia="ru-RU"/>
        </w:rPr>
      </w:pPr>
      <w:r w:rsidRPr="00152D63">
        <w:rPr>
          <w:rFonts w:ascii="Times New Roman" w:hAnsi="Times New Roman" w:cs="Times New Roman"/>
          <w:b/>
          <w:bCs/>
          <w:sz w:val="24"/>
          <w:szCs w:val="24"/>
          <w:lang w:eastAsia="ru-RU"/>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742842" w:rsidRPr="00152D63">
        <w:rPr>
          <w:rFonts w:ascii="Times New Roman" w:hAnsi="Times New Roman" w:cs="Times New Roman"/>
          <w:b/>
          <w:bCs/>
          <w:sz w:val="24"/>
          <w:szCs w:val="24"/>
          <w:lang w:eastAsia="ru-RU"/>
        </w:rPr>
        <w:t>Б</w:t>
      </w:r>
      <w:r w:rsidR="00136A5C" w:rsidRPr="00152D63">
        <w:rPr>
          <w:rFonts w:ascii="Times New Roman" w:hAnsi="Times New Roman" w:cs="Times New Roman"/>
          <w:b/>
          <w:bCs/>
          <w:sz w:val="24"/>
          <w:szCs w:val="24"/>
          <w:lang w:eastAsia="ru-RU"/>
        </w:rPr>
        <w:t>АЛАГАНКИНСКОГО</w:t>
      </w:r>
      <w:r w:rsidRPr="00152D63">
        <w:rPr>
          <w:rFonts w:ascii="Times New Roman" w:hAnsi="Times New Roman" w:cs="Times New Roman"/>
          <w:b/>
          <w:bCs/>
          <w:sz w:val="24"/>
          <w:szCs w:val="24"/>
          <w:lang w:eastAsia="ru-RU"/>
        </w:rPr>
        <w:t xml:space="preserve"> МУНИЦИПАЛЬНОГО ОБРАЗОВАНИЯ»</w:t>
      </w:r>
    </w:p>
    <w:p w:rsidR="00136A5C" w:rsidRPr="00152D63" w:rsidRDefault="00136A5C" w:rsidP="00136A5C">
      <w:pPr>
        <w:pStyle w:val="a5"/>
        <w:jc w:val="center"/>
        <w:rPr>
          <w:rFonts w:ascii="Times New Roman" w:hAnsi="Times New Roman" w:cs="Times New Roman"/>
          <w:b/>
          <w:bCs/>
          <w:sz w:val="24"/>
          <w:szCs w:val="24"/>
          <w:lang w:eastAsia="ru-RU"/>
        </w:rPr>
      </w:pPr>
    </w:p>
    <w:p w:rsidR="00B4436C" w:rsidRPr="00152D63" w:rsidRDefault="00B4436C" w:rsidP="00136A5C">
      <w:pPr>
        <w:pStyle w:val="a5"/>
        <w:jc w:val="center"/>
        <w:rPr>
          <w:rFonts w:ascii="Times New Roman" w:hAnsi="Times New Roman" w:cs="Times New Roman"/>
          <w:sz w:val="24"/>
          <w:szCs w:val="24"/>
          <w:lang w:eastAsia="ru-RU"/>
        </w:rPr>
      </w:pPr>
      <w:r w:rsidRPr="00152D63">
        <w:rPr>
          <w:rFonts w:ascii="Times New Roman" w:hAnsi="Times New Roman" w:cs="Times New Roman"/>
          <w:b/>
          <w:bCs/>
          <w:sz w:val="24"/>
          <w:szCs w:val="24"/>
          <w:lang w:eastAsia="ru-RU"/>
        </w:rPr>
        <w:t>Раздел I. ОБЩИЕ ПОЛОЖЕНИЯ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w:t>
      </w:r>
      <w:r w:rsidRPr="00152D63">
        <w:rPr>
          <w:rFonts w:ascii="Times New Roman" w:hAnsi="Times New Roman" w:cs="Times New Roman"/>
          <w:sz w:val="24"/>
          <w:szCs w:val="24"/>
          <w:lang w:eastAsia="ru-RU"/>
        </w:rPr>
        <w:t>. ПРЕДМЕТ РЕГУЛИРОВАНИЯ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742842" w:rsidRPr="00152D63">
        <w:rPr>
          <w:rFonts w:ascii="Times New Roman" w:hAnsi="Times New Roman" w:cs="Times New Roman"/>
          <w:sz w:val="24"/>
          <w:szCs w:val="24"/>
          <w:lang w:eastAsia="ru-RU"/>
        </w:rPr>
        <w:t>Б</w:t>
      </w:r>
      <w:r w:rsidR="0077686B" w:rsidRPr="00152D63">
        <w:rPr>
          <w:rFonts w:ascii="Times New Roman" w:hAnsi="Times New Roman" w:cs="Times New Roman"/>
          <w:sz w:val="24"/>
          <w:szCs w:val="24"/>
          <w:lang w:eastAsia="ru-RU"/>
        </w:rPr>
        <w:t xml:space="preserve">алаганкинского </w:t>
      </w:r>
      <w:r w:rsidRPr="00152D63">
        <w:rPr>
          <w:rFonts w:ascii="Times New Roman" w:hAnsi="Times New Roman" w:cs="Times New Roman"/>
          <w:sz w:val="24"/>
          <w:szCs w:val="24"/>
          <w:lang w:eastAsia="ru-RU"/>
        </w:rPr>
        <w:t xml:space="preserve"> муниципального образования», (далее </w:t>
      </w:r>
      <w:proofErr w:type="gramStart"/>
      <w:r w:rsidRPr="00152D63">
        <w:rPr>
          <w:rFonts w:ascii="Times New Roman" w:hAnsi="Times New Roman" w:cs="Times New Roman"/>
          <w:sz w:val="24"/>
          <w:szCs w:val="24"/>
          <w:lang w:eastAsia="ru-RU"/>
        </w:rPr>
        <w:t>–а</w:t>
      </w:r>
      <w:proofErr w:type="gramEnd"/>
      <w:r w:rsidRPr="00152D63">
        <w:rPr>
          <w:rFonts w:ascii="Times New Roman" w:hAnsi="Times New Roman" w:cs="Times New Roman"/>
          <w:sz w:val="24"/>
          <w:szCs w:val="24"/>
          <w:lang w:eastAsia="ru-RU"/>
        </w:rPr>
        <w:t xml:space="preserve">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742842" w:rsidRPr="00152D63">
        <w:rPr>
          <w:rFonts w:ascii="Times New Roman" w:hAnsi="Times New Roman" w:cs="Times New Roman"/>
          <w:sz w:val="24"/>
          <w:szCs w:val="24"/>
          <w:lang w:eastAsia="ru-RU"/>
        </w:rPr>
        <w:t>Ба</w:t>
      </w:r>
      <w:r w:rsidR="0077686B" w:rsidRPr="00152D63">
        <w:rPr>
          <w:rFonts w:ascii="Times New Roman" w:hAnsi="Times New Roman" w:cs="Times New Roman"/>
          <w:sz w:val="24"/>
          <w:szCs w:val="24"/>
          <w:lang w:eastAsia="ru-RU"/>
        </w:rPr>
        <w:t>лаганкинского</w:t>
      </w:r>
      <w:r w:rsidR="00742842"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 xml:space="preserve">муниципального образования (далее </w:t>
      </w:r>
      <w:proofErr w:type="gramStart"/>
      <w:r w:rsidRPr="00152D63">
        <w:rPr>
          <w:rFonts w:ascii="Times New Roman" w:hAnsi="Times New Roman" w:cs="Times New Roman"/>
          <w:sz w:val="24"/>
          <w:szCs w:val="24"/>
          <w:lang w:eastAsia="ru-RU"/>
        </w:rPr>
        <w:t>–р</w:t>
      </w:r>
      <w:proofErr w:type="gramEnd"/>
      <w:r w:rsidRPr="00152D63">
        <w:rPr>
          <w:rFonts w:ascii="Times New Roman" w:hAnsi="Times New Roman" w:cs="Times New Roman"/>
          <w:sz w:val="24"/>
          <w:szCs w:val="24"/>
          <w:lang w:eastAsia="ru-RU"/>
        </w:rPr>
        <w:t>азрешение на ввод объекта в эксплуатацию).</w:t>
      </w:r>
    </w:p>
    <w:p w:rsidR="00742842"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42842" w:rsidRPr="00152D63">
        <w:rPr>
          <w:rFonts w:ascii="Times New Roman" w:hAnsi="Times New Roman" w:cs="Times New Roman"/>
          <w:sz w:val="24"/>
          <w:szCs w:val="24"/>
          <w:lang w:eastAsia="ru-RU"/>
        </w:rPr>
        <w:t>Ба</w:t>
      </w:r>
      <w:r w:rsidR="0077686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при осуществлении полномочий</w:t>
      </w:r>
      <w:r w:rsidR="00EC2EA7" w:rsidRPr="00152D63">
        <w:rPr>
          <w:rFonts w:ascii="Times New Roman" w:hAnsi="Times New Roman" w:cs="Times New Roman"/>
          <w:sz w:val="24"/>
          <w:szCs w:val="24"/>
          <w:lang w:eastAsia="ru-RU"/>
        </w:rPr>
        <w:t>.</w:t>
      </w:r>
    </w:p>
    <w:p w:rsidR="0077686B" w:rsidRPr="00152D63" w:rsidRDefault="0077686B"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w:t>
      </w:r>
      <w:r w:rsidRPr="00152D63">
        <w:rPr>
          <w:rFonts w:ascii="Times New Roman" w:hAnsi="Times New Roman" w:cs="Times New Roman"/>
          <w:sz w:val="24"/>
          <w:szCs w:val="24"/>
          <w:lang w:eastAsia="ru-RU"/>
        </w:rPr>
        <w:t>. КРУГ ЗАЯВИТЕЛЕЙ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 </w:t>
      </w:r>
      <w:proofErr w:type="gramStart"/>
      <w:r w:rsidRPr="00152D63">
        <w:rPr>
          <w:rFonts w:ascii="Times New Roman" w:hAnsi="Times New Roman" w:cs="Times New Roman"/>
          <w:sz w:val="24"/>
          <w:szCs w:val="24"/>
          <w:lang w:eastAsia="ru-RU"/>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52D63">
        <w:rPr>
          <w:rFonts w:ascii="Times New Roman" w:hAnsi="Times New Roman" w:cs="Times New Roman"/>
          <w:sz w:val="24"/>
          <w:szCs w:val="24"/>
          <w:lang w:eastAsia="ru-RU"/>
        </w:rPr>
        <w:t>Росатом</w:t>
      </w:r>
      <w:proofErr w:type="spellEnd"/>
      <w:r w:rsidRPr="00152D63">
        <w:rPr>
          <w:rFonts w:ascii="Times New Roman" w:hAnsi="Times New Roman" w:cs="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152D63">
        <w:rPr>
          <w:rFonts w:ascii="Times New Roman" w:hAnsi="Times New Roman" w:cs="Times New Roman"/>
          <w:sz w:val="24"/>
          <w:szCs w:val="24"/>
          <w:lang w:eastAsia="ru-RU"/>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 Физические и юридические лица, указанные в пункте 3 настоящего административного регламента, далее именуются заявителями.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При обращении за получением муниципальной услуги от им</w:t>
      </w:r>
      <w:r w:rsidR="0077686B" w:rsidRPr="00152D63">
        <w:rPr>
          <w:rFonts w:ascii="Times New Roman" w:hAnsi="Times New Roman" w:cs="Times New Roman"/>
          <w:sz w:val="24"/>
          <w:szCs w:val="24"/>
          <w:lang w:eastAsia="ru-RU"/>
        </w:rPr>
        <w:t>ени заявителей взаимодействие со</w:t>
      </w:r>
      <w:r w:rsidR="00742842" w:rsidRPr="00152D63">
        <w:rPr>
          <w:rFonts w:ascii="Times New Roman" w:hAnsi="Times New Roman" w:cs="Times New Roman"/>
          <w:sz w:val="24"/>
          <w:szCs w:val="24"/>
          <w:lang w:eastAsia="ru-RU"/>
        </w:rPr>
        <w:t xml:space="preserve"> специалистом</w:t>
      </w:r>
      <w:r w:rsidRPr="00152D63">
        <w:rPr>
          <w:rFonts w:ascii="Times New Roman" w:hAnsi="Times New Roman" w:cs="Times New Roman"/>
          <w:sz w:val="24"/>
          <w:szCs w:val="24"/>
          <w:lang w:eastAsia="ru-RU"/>
        </w:rPr>
        <w:t xml:space="preserve"> администрации </w:t>
      </w:r>
      <w:r w:rsidR="00742842" w:rsidRPr="00152D63">
        <w:rPr>
          <w:rFonts w:ascii="Times New Roman" w:hAnsi="Times New Roman" w:cs="Times New Roman"/>
          <w:sz w:val="24"/>
          <w:szCs w:val="24"/>
          <w:lang w:eastAsia="ru-RU"/>
        </w:rPr>
        <w:t>Ба</w:t>
      </w:r>
      <w:r w:rsidR="0077686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вправе осуществлять их уполномоченные представители в соответствии с законодательством.</w:t>
      </w:r>
    </w:p>
    <w:p w:rsidR="0077686B" w:rsidRPr="00152D63" w:rsidRDefault="0077686B"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3.</w:t>
      </w:r>
      <w:r w:rsidRPr="00152D63">
        <w:rPr>
          <w:rFonts w:ascii="Times New Roman" w:hAnsi="Times New Roman" w:cs="Times New Roman"/>
          <w:sz w:val="24"/>
          <w:szCs w:val="24"/>
          <w:lang w:eastAsia="ru-RU"/>
        </w:rPr>
        <w:t xml:space="preserve"> ТРЕБОВАНИЯ К ПОРЯДКУ ИНФОРМИРОВАНИЯ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О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742842" w:rsidRPr="00152D63">
        <w:rPr>
          <w:rFonts w:ascii="Times New Roman" w:hAnsi="Times New Roman" w:cs="Times New Roman"/>
          <w:sz w:val="24"/>
          <w:szCs w:val="24"/>
          <w:lang w:eastAsia="ru-RU"/>
        </w:rPr>
        <w:t>к</w:t>
      </w:r>
      <w:r w:rsidRPr="00152D63">
        <w:rPr>
          <w:rFonts w:ascii="Times New Roman" w:hAnsi="Times New Roman" w:cs="Times New Roman"/>
          <w:sz w:val="24"/>
          <w:szCs w:val="24"/>
          <w:lang w:eastAsia="ru-RU"/>
        </w:rPr>
        <w:t xml:space="preserve"> </w:t>
      </w:r>
      <w:r w:rsidR="00742842" w:rsidRPr="00152D63">
        <w:rPr>
          <w:rFonts w:ascii="Times New Roman" w:hAnsi="Times New Roman" w:cs="Times New Roman"/>
          <w:sz w:val="24"/>
          <w:szCs w:val="24"/>
          <w:lang w:eastAsia="ru-RU"/>
        </w:rPr>
        <w:t xml:space="preserve"> специалисту</w:t>
      </w:r>
      <w:r w:rsidRPr="00152D63">
        <w:rPr>
          <w:rFonts w:ascii="Times New Roman" w:hAnsi="Times New Roman" w:cs="Times New Roman"/>
          <w:sz w:val="24"/>
          <w:szCs w:val="24"/>
          <w:lang w:eastAsia="ru-RU"/>
        </w:rPr>
        <w:t xml:space="preserve"> администрации</w:t>
      </w:r>
      <w:r w:rsidR="00742842" w:rsidRPr="00152D63">
        <w:rPr>
          <w:rFonts w:ascii="Times New Roman" w:hAnsi="Times New Roman" w:cs="Times New Roman"/>
          <w:sz w:val="24"/>
          <w:szCs w:val="24"/>
          <w:lang w:eastAsia="ru-RU"/>
        </w:rPr>
        <w:t xml:space="preserve"> Ба</w:t>
      </w:r>
      <w:r w:rsidR="0077686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(далее </w:t>
      </w:r>
      <w:proofErr w:type="gramStart"/>
      <w:r w:rsidRPr="00152D63">
        <w:rPr>
          <w:rFonts w:ascii="Times New Roman" w:hAnsi="Times New Roman" w:cs="Times New Roman"/>
          <w:sz w:val="24"/>
          <w:szCs w:val="24"/>
          <w:lang w:eastAsia="ru-RU"/>
        </w:rPr>
        <w:t>–у</w:t>
      </w:r>
      <w:proofErr w:type="gramEnd"/>
      <w:r w:rsidRPr="00152D63">
        <w:rPr>
          <w:rFonts w:ascii="Times New Roman" w:hAnsi="Times New Roman" w:cs="Times New Roman"/>
          <w:sz w:val="24"/>
          <w:szCs w:val="24"/>
          <w:lang w:eastAsia="ru-RU"/>
        </w:rPr>
        <w:t>полномоченный орган).</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 Информация предоставляется: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при личном контакте с заявителями;</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00F661F0" w:rsidRPr="00152D63">
          <w:rPr>
            <w:rStyle w:val="a4"/>
            <w:rFonts w:ascii="Times New Roman" w:eastAsia="Times New Roman" w:hAnsi="Times New Roman" w:cs="Times New Roman"/>
            <w:sz w:val="24"/>
            <w:szCs w:val="24"/>
            <w:lang w:eastAsia="ru-RU"/>
          </w:rPr>
          <w:t>www.</w:t>
        </w:r>
        <w:r w:rsidR="00F661F0" w:rsidRPr="00152D63">
          <w:rPr>
            <w:rStyle w:val="a4"/>
            <w:rFonts w:ascii="Times New Roman" w:eastAsia="Times New Roman" w:hAnsi="Times New Roman" w:cs="Times New Roman"/>
            <w:sz w:val="24"/>
            <w:szCs w:val="24"/>
            <w:lang w:val="en-US" w:eastAsia="ru-RU"/>
          </w:rPr>
          <w:t>adminust</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uda</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ru</w:t>
        </w:r>
      </w:hyperlink>
      <w:r w:rsidRPr="00152D63">
        <w:rPr>
          <w:rFonts w:ascii="Times New Roman" w:hAnsi="Times New Roman" w:cs="Times New Roman"/>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52D63">
          <w:rPr>
            <w:rFonts w:ascii="Times New Roman" w:hAnsi="Times New Roman" w:cs="Times New Roman"/>
            <w:sz w:val="24"/>
            <w:szCs w:val="24"/>
            <w:u w:val="single"/>
            <w:lang w:eastAsia="ru-RU"/>
          </w:rPr>
          <w:t>http://38.gosuslugi.ru</w:t>
        </w:r>
      </w:hyperlink>
      <w:r w:rsidRPr="00152D63">
        <w:rPr>
          <w:rFonts w:ascii="Times New Roman" w:hAnsi="Times New Roman" w:cs="Times New Roman"/>
          <w:sz w:val="24"/>
          <w:szCs w:val="24"/>
          <w:lang w:eastAsia="ru-RU"/>
        </w:rPr>
        <w:t> (далее – Портал);</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письменно, в случае письменного обращения заявителя.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 Должностные лица уполномоченного органа, предоставляют информацию по следующим вопросам: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о перечне документов, необходимых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о сроке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ж) об основаниях отказа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з</w:t>
      </w:r>
      <w:proofErr w:type="spellEnd"/>
      <w:r w:rsidRPr="00152D63">
        <w:rPr>
          <w:rFonts w:ascii="Times New Roman" w:hAnsi="Times New Roman" w:cs="Times New Roman"/>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 Основными требованиями при предоставлении информации являются: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актуальность;</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своевременность;</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четкость и доступность в изложении информации;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полнота информации;</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соответствие информации требованиям законодательства.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12. Если заявителя не удовлетворяет </w:t>
      </w:r>
      <w:proofErr w:type="gramStart"/>
      <w:r w:rsidRPr="00152D63">
        <w:rPr>
          <w:rFonts w:ascii="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152D63">
        <w:rPr>
          <w:rFonts w:ascii="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Прием заявителей руководителем уполномоченного органа проводится по предварительной записи, которая осуществляется по телефону  </w:t>
      </w:r>
      <w:r w:rsidR="00543AB8" w:rsidRPr="00152D63">
        <w:rPr>
          <w:rFonts w:ascii="Times New Roman" w:hAnsi="Times New Roman" w:cs="Times New Roman"/>
          <w:sz w:val="24"/>
          <w:szCs w:val="24"/>
          <w:lang w:eastAsia="ru-RU"/>
        </w:rPr>
        <w:t>8</w:t>
      </w:r>
      <w:r w:rsidR="0077686B" w:rsidRPr="00152D63">
        <w:rPr>
          <w:rFonts w:ascii="Times New Roman" w:hAnsi="Times New Roman" w:cs="Times New Roman"/>
          <w:sz w:val="24"/>
          <w:szCs w:val="24"/>
          <w:lang w:eastAsia="ru-RU"/>
        </w:rPr>
        <w:t>(395</w:t>
      </w:r>
      <w:r w:rsidRPr="00152D63">
        <w:rPr>
          <w:rFonts w:ascii="Times New Roman" w:hAnsi="Times New Roman" w:cs="Times New Roman"/>
          <w:sz w:val="24"/>
          <w:szCs w:val="24"/>
          <w:lang w:eastAsia="ru-RU"/>
        </w:rPr>
        <w:t>)</w:t>
      </w:r>
      <w:r w:rsidR="0077686B" w:rsidRPr="00152D63">
        <w:rPr>
          <w:rFonts w:ascii="Times New Roman" w:hAnsi="Times New Roman" w:cs="Times New Roman"/>
          <w:sz w:val="24"/>
          <w:szCs w:val="24"/>
          <w:lang w:eastAsia="ru-RU"/>
        </w:rPr>
        <w:t>45-49-2-31</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 Обращения заявителя</w:t>
      </w:r>
      <w:r w:rsidR="0077686B"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Днем регистрации обращения является день его поступления в уполномоченный орган.</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Ответ на обращение, поступившее в уполномоченный орган, в течение срока его рассмотрения направляется по адресу, указанному в обращении.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 стендах, расположенных в помещениях, занимаемых уполномоченным органом;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w:t>
      </w:r>
      <w:hyperlink r:id="rId8" w:history="1">
        <w:r w:rsidR="00F661F0" w:rsidRPr="00152D63">
          <w:rPr>
            <w:rStyle w:val="a4"/>
            <w:rFonts w:ascii="Times New Roman" w:eastAsia="Times New Roman" w:hAnsi="Times New Roman" w:cs="Times New Roman"/>
            <w:sz w:val="24"/>
            <w:szCs w:val="24"/>
            <w:lang w:eastAsia="ru-RU"/>
          </w:rPr>
          <w:t>www.</w:t>
        </w:r>
        <w:r w:rsidR="00F661F0" w:rsidRPr="00152D63">
          <w:rPr>
            <w:rStyle w:val="a4"/>
            <w:rFonts w:ascii="Times New Roman" w:eastAsia="Times New Roman" w:hAnsi="Times New Roman" w:cs="Times New Roman"/>
            <w:sz w:val="24"/>
            <w:szCs w:val="24"/>
            <w:lang w:val="en-US" w:eastAsia="ru-RU"/>
          </w:rPr>
          <w:t>adminust</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uda</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ru</w:t>
        </w:r>
      </w:hyperlink>
      <w:r w:rsidRPr="00152D63">
        <w:rPr>
          <w:rFonts w:ascii="Times New Roman" w:hAnsi="Times New Roman" w:cs="Times New Roman"/>
          <w:sz w:val="24"/>
          <w:szCs w:val="24"/>
          <w:lang w:eastAsia="ru-RU"/>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посредством публикации в средствах массовой информации.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 На стендах, расположенных в помещениях, занимаемых уполномоченным органом, размещается следующая информация: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1) список документов для получения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 о сроках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3) извлечения из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об основаниях отказа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об описании конечного результата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16. Информация об уполномоченном органе: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место нахождения: 66</w:t>
      </w:r>
      <w:r w:rsidR="00570B11" w:rsidRPr="00152D63">
        <w:rPr>
          <w:rFonts w:ascii="Times New Roman" w:hAnsi="Times New Roman" w:cs="Times New Roman"/>
          <w:sz w:val="24"/>
          <w:szCs w:val="24"/>
          <w:lang w:eastAsia="ru-RU"/>
        </w:rPr>
        <w:t>6358</w:t>
      </w:r>
      <w:r w:rsidRPr="00152D63">
        <w:rPr>
          <w:rFonts w:ascii="Times New Roman" w:hAnsi="Times New Roman" w:cs="Times New Roman"/>
          <w:sz w:val="24"/>
          <w:szCs w:val="24"/>
          <w:lang w:eastAsia="ru-RU"/>
        </w:rPr>
        <w:t xml:space="preserve">, Иркутская область, </w:t>
      </w:r>
      <w:proofErr w:type="spellStart"/>
      <w:r w:rsidR="00570B11" w:rsidRPr="00152D63">
        <w:rPr>
          <w:rFonts w:ascii="Times New Roman" w:hAnsi="Times New Roman" w:cs="Times New Roman"/>
          <w:sz w:val="24"/>
          <w:szCs w:val="24"/>
          <w:lang w:eastAsia="ru-RU"/>
        </w:rPr>
        <w:t>Усть-Удинский</w:t>
      </w:r>
      <w:proofErr w:type="spellEnd"/>
      <w:r w:rsidR="00570B11" w:rsidRPr="00152D63">
        <w:rPr>
          <w:rFonts w:ascii="Times New Roman" w:hAnsi="Times New Roman" w:cs="Times New Roman"/>
          <w:sz w:val="24"/>
          <w:szCs w:val="24"/>
          <w:lang w:eastAsia="ru-RU"/>
        </w:rPr>
        <w:t xml:space="preserve"> район</w:t>
      </w:r>
      <w:r w:rsidRPr="00152D63">
        <w:rPr>
          <w:rFonts w:ascii="Times New Roman" w:hAnsi="Times New Roman" w:cs="Times New Roman"/>
          <w:sz w:val="24"/>
          <w:szCs w:val="24"/>
          <w:lang w:eastAsia="ru-RU"/>
        </w:rPr>
        <w:t xml:space="preserve">, село </w:t>
      </w:r>
      <w:proofErr w:type="spellStart"/>
      <w:r w:rsidR="004B780B" w:rsidRPr="00152D63">
        <w:rPr>
          <w:rFonts w:ascii="Times New Roman" w:hAnsi="Times New Roman" w:cs="Times New Roman"/>
          <w:sz w:val="24"/>
          <w:szCs w:val="24"/>
          <w:lang w:eastAsia="ru-RU"/>
        </w:rPr>
        <w:t>Ба</w:t>
      </w:r>
      <w:r w:rsidR="00570B11" w:rsidRPr="00152D63">
        <w:rPr>
          <w:rFonts w:ascii="Times New Roman" w:hAnsi="Times New Roman" w:cs="Times New Roman"/>
          <w:sz w:val="24"/>
          <w:szCs w:val="24"/>
          <w:lang w:eastAsia="ru-RU"/>
        </w:rPr>
        <w:t>лаганка</w:t>
      </w:r>
      <w:proofErr w:type="spellEnd"/>
      <w:r w:rsidRPr="00152D63">
        <w:rPr>
          <w:rFonts w:ascii="Times New Roman" w:hAnsi="Times New Roman" w:cs="Times New Roman"/>
          <w:sz w:val="24"/>
          <w:szCs w:val="24"/>
          <w:lang w:eastAsia="ru-RU"/>
        </w:rPr>
        <w:t xml:space="preserve">, улица </w:t>
      </w:r>
      <w:r w:rsidR="00570B11" w:rsidRPr="00152D63">
        <w:rPr>
          <w:rFonts w:ascii="Times New Roman" w:hAnsi="Times New Roman" w:cs="Times New Roman"/>
          <w:sz w:val="24"/>
          <w:szCs w:val="24"/>
          <w:lang w:eastAsia="ru-RU"/>
        </w:rPr>
        <w:t>Рабочая</w:t>
      </w:r>
      <w:r w:rsidRPr="00152D63">
        <w:rPr>
          <w:rFonts w:ascii="Times New Roman" w:hAnsi="Times New Roman" w:cs="Times New Roman"/>
          <w:sz w:val="24"/>
          <w:szCs w:val="24"/>
          <w:lang w:eastAsia="ru-RU"/>
        </w:rPr>
        <w:t xml:space="preserve">, дом </w:t>
      </w:r>
      <w:r w:rsidR="00570B11" w:rsidRPr="00152D63">
        <w:rPr>
          <w:rFonts w:ascii="Times New Roman" w:hAnsi="Times New Roman" w:cs="Times New Roman"/>
          <w:sz w:val="24"/>
          <w:szCs w:val="24"/>
          <w:lang w:eastAsia="ru-RU"/>
        </w:rPr>
        <w:t>35</w:t>
      </w:r>
      <w:r w:rsidRPr="00152D63">
        <w:rPr>
          <w:rFonts w:ascii="Times New Roman" w:hAnsi="Times New Roman" w:cs="Times New Roman"/>
          <w:sz w:val="24"/>
          <w:szCs w:val="24"/>
          <w:lang w:eastAsia="ru-RU"/>
        </w:rPr>
        <w:t xml:space="preserve"> </w:t>
      </w:r>
      <w:r w:rsidR="004B780B" w:rsidRPr="00152D63">
        <w:rPr>
          <w:rFonts w:ascii="Times New Roman" w:hAnsi="Times New Roman" w:cs="Times New Roman"/>
          <w:sz w:val="24"/>
          <w:szCs w:val="24"/>
          <w:lang w:eastAsia="ru-RU"/>
        </w:rPr>
        <w:t xml:space="preserve">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б) телефон: </w:t>
      </w:r>
      <w:r w:rsidR="00D14009" w:rsidRPr="00152D63">
        <w:rPr>
          <w:rFonts w:ascii="Times New Roman" w:hAnsi="Times New Roman" w:cs="Times New Roman"/>
          <w:sz w:val="24"/>
          <w:szCs w:val="24"/>
          <w:lang w:eastAsia="ru-RU"/>
        </w:rPr>
        <w:t>8</w:t>
      </w:r>
      <w:r w:rsidRPr="00152D63">
        <w:rPr>
          <w:rFonts w:ascii="Times New Roman" w:hAnsi="Times New Roman" w:cs="Times New Roman"/>
          <w:sz w:val="24"/>
          <w:szCs w:val="24"/>
          <w:lang w:eastAsia="ru-RU"/>
        </w:rPr>
        <w:t>(395</w:t>
      </w:r>
      <w:r w:rsidR="00570B11" w:rsidRPr="00152D63">
        <w:rPr>
          <w:rFonts w:ascii="Times New Roman" w:hAnsi="Times New Roman" w:cs="Times New Roman"/>
          <w:sz w:val="24"/>
          <w:szCs w:val="24"/>
          <w:lang w:eastAsia="ru-RU"/>
        </w:rPr>
        <w:t>45</w:t>
      </w:r>
      <w:r w:rsidRPr="00152D63">
        <w:rPr>
          <w:rFonts w:ascii="Times New Roman" w:hAnsi="Times New Roman" w:cs="Times New Roman"/>
          <w:sz w:val="24"/>
          <w:szCs w:val="24"/>
          <w:lang w:eastAsia="ru-RU"/>
        </w:rPr>
        <w:t>)</w:t>
      </w:r>
      <w:r w:rsidR="00570B11" w:rsidRPr="00152D63">
        <w:rPr>
          <w:rFonts w:ascii="Times New Roman" w:hAnsi="Times New Roman" w:cs="Times New Roman"/>
          <w:sz w:val="24"/>
          <w:szCs w:val="24"/>
          <w:lang w:eastAsia="ru-RU"/>
        </w:rPr>
        <w:t>49-2-31</w:t>
      </w:r>
      <w:r w:rsidRPr="00152D63">
        <w:rPr>
          <w:rFonts w:ascii="Times New Roman" w:hAnsi="Times New Roman" w:cs="Times New Roman"/>
          <w:sz w:val="24"/>
          <w:szCs w:val="24"/>
          <w:lang w:eastAsia="ru-RU"/>
        </w:rPr>
        <w:t xml:space="preserve">, </w:t>
      </w:r>
      <w:r w:rsidR="0071756D" w:rsidRPr="00152D63">
        <w:rPr>
          <w:rFonts w:ascii="Times New Roman" w:hAnsi="Times New Roman" w:cs="Times New Roman"/>
          <w:sz w:val="24"/>
          <w:szCs w:val="24"/>
          <w:lang w:eastAsia="ru-RU"/>
        </w:rPr>
        <w:t xml:space="preserve">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в) почтовый адрес для направления документов и обращений: </w:t>
      </w:r>
      <w:r w:rsidR="0071756D" w:rsidRPr="00152D63">
        <w:rPr>
          <w:rFonts w:ascii="Times New Roman" w:hAnsi="Times New Roman" w:cs="Times New Roman"/>
          <w:sz w:val="24"/>
          <w:szCs w:val="24"/>
          <w:lang w:eastAsia="ru-RU"/>
        </w:rPr>
        <w:t>66</w:t>
      </w:r>
      <w:r w:rsidR="00570B11" w:rsidRPr="00152D63">
        <w:rPr>
          <w:rFonts w:ascii="Times New Roman" w:hAnsi="Times New Roman" w:cs="Times New Roman"/>
          <w:sz w:val="24"/>
          <w:szCs w:val="24"/>
          <w:lang w:eastAsia="ru-RU"/>
        </w:rPr>
        <w:t>6358,</w:t>
      </w:r>
      <w:r w:rsidRPr="00152D63">
        <w:rPr>
          <w:rFonts w:ascii="Times New Roman" w:hAnsi="Times New Roman" w:cs="Times New Roman"/>
          <w:sz w:val="24"/>
          <w:szCs w:val="24"/>
          <w:lang w:eastAsia="ru-RU"/>
        </w:rPr>
        <w:t xml:space="preserve"> Иркутская область, </w:t>
      </w:r>
      <w:proofErr w:type="spellStart"/>
      <w:r w:rsidR="00570B11" w:rsidRPr="00152D63">
        <w:rPr>
          <w:rFonts w:ascii="Times New Roman" w:hAnsi="Times New Roman" w:cs="Times New Roman"/>
          <w:sz w:val="24"/>
          <w:szCs w:val="24"/>
          <w:lang w:eastAsia="ru-RU"/>
        </w:rPr>
        <w:t>Усть-Удинский</w:t>
      </w:r>
      <w:proofErr w:type="spellEnd"/>
      <w:r w:rsidR="00570B11" w:rsidRPr="00152D63">
        <w:rPr>
          <w:rFonts w:ascii="Times New Roman" w:hAnsi="Times New Roman" w:cs="Times New Roman"/>
          <w:sz w:val="24"/>
          <w:szCs w:val="24"/>
          <w:lang w:eastAsia="ru-RU"/>
        </w:rPr>
        <w:t xml:space="preserve"> район</w:t>
      </w:r>
      <w:r w:rsidRPr="00152D63">
        <w:rPr>
          <w:rFonts w:ascii="Times New Roman" w:hAnsi="Times New Roman" w:cs="Times New Roman"/>
          <w:sz w:val="24"/>
          <w:szCs w:val="24"/>
          <w:lang w:eastAsia="ru-RU"/>
        </w:rPr>
        <w:t>, село</w:t>
      </w:r>
      <w:r w:rsidR="0071756D" w:rsidRPr="00152D63">
        <w:rPr>
          <w:rFonts w:ascii="Times New Roman" w:hAnsi="Times New Roman" w:cs="Times New Roman"/>
          <w:sz w:val="24"/>
          <w:szCs w:val="24"/>
          <w:lang w:eastAsia="ru-RU"/>
        </w:rPr>
        <w:t xml:space="preserve"> </w:t>
      </w:r>
      <w:proofErr w:type="spellStart"/>
      <w:r w:rsidR="0071756D" w:rsidRPr="00152D63">
        <w:rPr>
          <w:rFonts w:ascii="Times New Roman" w:hAnsi="Times New Roman" w:cs="Times New Roman"/>
          <w:sz w:val="24"/>
          <w:szCs w:val="24"/>
          <w:lang w:eastAsia="ru-RU"/>
        </w:rPr>
        <w:t>Ба</w:t>
      </w:r>
      <w:r w:rsidR="00570B11" w:rsidRPr="00152D63">
        <w:rPr>
          <w:rFonts w:ascii="Times New Roman" w:hAnsi="Times New Roman" w:cs="Times New Roman"/>
          <w:sz w:val="24"/>
          <w:szCs w:val="24"/>
          <w:lang w:eastAsia="ru-RU"/>
        </w:rPr>
        <w:t>лаганка</w:t>
      </w:r>
      <w:proofErr w:type="spellEnd"/>
      <w:r w:rsidRPr="00152D63">
        <w:rPr>
          <w:rFonts w:ascii="Times New Roman" w:hAnsi="Times New Roman" w:cs="Times New Roman"/>
          <w:sz w:val="24"/>
          <w:szCs w:val="24"/>
          <w:lang w:eastAsia="ru-RU"/>
        </w:rPr>
        <w:t>, улица</w:t>
      </w:r>
      <w:r w:rsidR="00570B11" w:rsidRPr="00152D63">
        <w:rPr>
          <w:rFonts w:ascii="Times New Roman" w:hAnsi="Times New Roman" w:cs="Times New Roman"/>
          <w:sz w:val="24"/>
          <w:szCs w:val="24"/>
          <w:lang w:eastAsia="ru-RU"/>
        </w:rPr>
        <w:t xml:space="preserve"> Рабочая</w:t>
      </w:r>
      <w:r w:rsidRPr="00152D63">
        <w:rPr>
          <w:rFonts w:ascii="Times New Roman" w:hAnsi="Times New Roman" w:cs="Times New Roman"/>
          <w:sz w:val="24"/>
          <w:szCs w:val="24"/>
          <w:lang w:eastAsia="ru-RU"/>
        </w:rPr>
        <w:t>, дом</w:t>
      </w:r>
      <w:r w:rsidR="0071756D" w:rsidRPr="00152D63">
        <w:rPr>
          <w:rFonts w:ascii="Times New Roman" w:hAnsi="Times New Roman" w:cs="Times New Roman"/>
          <w:sz w:val="24"/>
          <w:szCs w:val="24"/>
          <w:lang w:eastAsia="ru-RU"/>
        </w:rPr>
        <w:t xml:space="preserve"> </w:t>
      </w:r>
      <w:r w:rsidR="00570B11" w:rsidRPr="00152D63">
        <w:rPr>
          <w:rFonts w:ascii="Times New Roman" w:hAnsi="Times New Roman" w:cs="Times New Roman"/>
          <w:sz w:val="24"/>
          <w:szCs w:val="24"/>
          <w:lang w:eastAsia="ru-RU"/>
        </w:rPr>
        <w:t>35</w:t>
      </w:r>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г) официальный сайт в информационно-телекоммуникационной сети «Интернет» – </w:t>
      </w:r>
      <w:hyperlink r:id="rId9" w:history="1">
        <w:r w:rsidR="00F661F0" w:rsidRPr="00152D63">
          <w:rPr>
            <w:rStyle w:val="a4"/>
            <w:rFonts w:ascii="Times New Roman" w:eastAsia="Times New Roman" w:hAnsi="Times New Roman" w:cs="Times New Roman"/>
            <w:sz w:val="24"/>
            <w:szCs w:val="24"/>
            <w:lang w:eastAsia="ru-RU"/>
          </w:rPr>
          <w:t>www.</w:t>
        </w:r>
        <w:r w:rsidR="00F661F0" w:rsidRPr="00152D63">
          <w:rPr>
            <w:rStyle w:val="a4"/>
            <w:rFonts w:ascii="Times New Roman" w:eastAsia="Times New Roman" w:hAnsi="Times New Roman" w:cs="Times New Roman"/>
            <w:sz w:val="24"/>
            <w:szCs w:val="24"/>
            <w:lang w:val="en-US" w:eastAsia="ru-RU"/>
          </w:rPr>
          <w:t>adminust</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uda</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ru</w:t>
        </w:r>
      </w:hyperlink>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xml:space="preserve">) адрес электронной почты: </w:t>
      </w:r>
      <w:r w:rsidR="00570B11" w:rsidRPr="00152D63">
        <w:rPr>
          <w:rFonts w:ascii="Times New Roman" w:hAnsi="Times New Roman" w:cs="Times New Roman"/>
          <w:sz w:val="24"/>
          <w:szCs w:val="24"/>
          <w:lang w:val="en-US" w:eastAsia="ru-RU"/>
        </w:rPr>
        <w:t>Bal</w:t>
      </w:r>
      <w:r w:rsidR="00570B11" w:rsidRPr="00152D63">
        <w:rPr>
          <w:rFonts w:ascii="Times New Roman" w:hAnsi="Times New Roman" w:cs="Times New Roman"/>
          <w:sz w:val="24"/>
          <w:szCs w:val="24"/>
          <w:lang w:eastAsia="ru-RU"/>
        </w:rPr>
        <w:t>.</w:t>
      </w:r>
      <w:r w:rsidR="00570B11" w:rsidRPr="00152D63">
        <w:rPr>
          <w:rFonts w:ascii="Times New Roman" w:hAnsi="Times New Roman" w:cs="Times New Roman"/>
          <w:sz w:val="24"/>
          <w:szCs w:val="24"/>
          <w:lang w:val="en-US" w:eastAsia="ru-RU"/>
        </w:rPr>
        <w:t>mo</w:t>
      </w:r>
      <w:r w:rsidR="00570B11" w:rsidRPr="00152D63">
        <w:rPr>
          <w:rFonts w:ascii="Times New Roman" w:hAnsi="Times New Roman" w:cs="Times New Roman"/>
          <w:sz w:val="24"/>
          <w:szCs w:val="24"/>
          <w:lang w:eastAsia="ru-RU"/>
        </w:rPr>
        <w:t>@</w:t>
      </w:r>
      <w:r w:rsidR="00570B11" w:rsidRPr="00152D63">
        <w:rPr>
          <w:rFonts w:ascii="Times New Roman" w:hAnsi="Times New Roman" w:cs="Times New Roman"/>
          <w:sz w:val="24"/>
          <w:szCs w:val="24"/>
          <w:lang w:val="en-US" w:eastAsia="ru-RU"/>
        </w:rPr>
        <w:t>mail</w:t>
      </w:r>
      <w:r w:rsidR="00570B11" w:rsidRPr="00152D63">
        <w:rPr>
          <w:rFonts w:ascii="Times New Roman" w:hAnsi="Times New Roman" w:cs="Times New Roman"/>
          <w:sz w:val="24"/>
          <w:szCs w:val="24"/>
          <w:lang w:eastAsia="ru-RU"/>
        </w:rPr>
        <w:t>.</w:t>
      </w:r>
      <w:proofErr w:type="spellStart"/>
      <w:r w:rsidR="00570B11" w:rsidRPr="00152D63">
        <w:rPr>
          <w:rFonts w:ascii="Times New Roman" w:hAnsi="Times New Roman" w:cs="Times New Roman"/>
          <w:sz w:val="24"/>
          <w:szCs w:val="24"/>
          <w:lang w:val="en-US" w:eastAsia="ru-RU"/>
        </w:rPr>
        <w:t>ru</w:t>
      </w:r>
      <w:proofErr w:type="spell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17. График приема заявителей в уполномоченном органе:</w:t>
      </w:r>
    </w:p>
    <w:tbl>
      <w:tblPr>
        <w:tblW w:w="0" w:type="auto"/>
        <w:tblCellMar>
          <w:left w:w="0" w:type="dxa"/>
          <w:right w:w="0" w:type="dxa"/>
        </w:tblCellMar>
        <w:tblLook w:val="04A0"/>
      </w:tblPr>
      <w:tblGrid>
        <w:gridCol w:w="3115"/>
        <w:gridCol w:w="2555"/>
        <w:gridCol w:w="3675"/>
      </w:tblGrid>
      <w:tr w:rsidR="00B4436C" w:rsidRPr="00152D63" w:rsidTr="00B4436C">
        <w:tc>
          <w:tcPr>
            <w:tcW w:w="311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Понедельник</w:t>
            </w:r>
          </w:p>
        </w:tc>
        <w:tc>
          <w:tcPr>
            <w:tcW w:w="2555" w:type="dxa"/>
            <w:tcMar>
              <w:top w:w="0" w:type="dxa"/>
              <w:left w:w="108" w:type="dxa"/>
              <w:bottom w:w="0" w:type="dxa"/>
              <w:right w:w="108" w:type="dxa"/>
            </w:tcMar>
            <w:hideMark/>
          </w:tcPr>
          <w:p w:rsidR="00B4436C" w:rsidRPr="00152D63" w:rsidRDefault="00570B11"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8.</w:t>
            </w:r>
            <w:r w:rsidRPr="00152D63">
              <w:rPr>
                <w:rFonts w:ascii="Times New Roman" w:hAnsi="Times New Roman" w:cs="Times New Roman"/>
                <w:sz w:val="24"/>
                <w:szCs w:val="24"/>
                <w:lang w:val="en-US" w:eastAsia="ru-RU"/>
              </w:rPr>
              <w:t>3</w:t>
            </w:r>
            <w:r w:rsidRPr="00152D63">
              <w:rPr>
                <w:rFonts w:ascii="Times New Roman" w:hAnsi="Times New Roman" w:cs="Times New Roman"/>
                <w:sz w:val="24"/>
                <w:szCs w:val="24"/>
                <w:lang w:eastAsia="ru-RU"/>
              </w:rPr>
              <w:t>0 – 17.</w:t>
            </w:r>
            <w:r w:rsidRPr="00152D63">
              <w:rPr>
                <w:rFonts w:ascii="Times New Roman" w:hAnsi="Times New Roman" w:cs="Times New Roman"/>
                <w:sz w:val="24"/>
                <w:szCs w:val="24"/>
                <w:lang w:val="en-US" w:eastAsia="ru-RU"/>
              </w:rPr>
              <w:t>3</w:t>
            </w:r>
            <w:r w:rsidR="00B4436C" w:rsidRPr="00152D63">
              <w:rPr>
                <w:rFonts w:ascii="Times New Roman" w:hAnsi="Times New Roman" w:cs="Times New Roman"/>
                <w:sz w:val="24"/>
                <w:szCs w:val="24"/>
                <w:lang w:eastAsia="ru-RU"/>
              </w:rPr>
              <w:t>0</w:t>
            </w:r>
          </w:p>
        </w:tc>
        <w:tc>
          <w:tcPr>
            <w:tcW w:w="367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(перерыв 12.00 – 13.00)</w:t>
            </w:r>
          </w:p>
        </w:tc>
      </w:tr>
      <w:tr w:rsidR="00B4436C" w:rsidRPr="00152D63" w:rsidTr="00B4436C">
        <w:trPr>
          <w:trHeight w:val="160"/>
        </w:trPr>
        <w:tc>
          <w:tcPr>
            <w:tcW w:w="311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Вторник</w:t>
            </w:r>
          </w:p>
        </w:tc>
        <w:tc>
          <w:tcPr>
            <w:tcW w:w="2555" w:type="dxa"/>
            <w:tcMar>
              <w:top w:w="0" w:type="dxa"/>
              <w:left w:w="108" w:type="dxa"/>
              <w:bottom w:w="0" w:type="dxa"/>
              <w:right w:w="108" w:type="dxa"/>
            </w:tcMar>
            <w:hideMark/>
          </w:tcPr>
          <w:p w:rsidR="00B4436C" w:rsidRPr="00152D63" w:rsidRDefault="00570B11"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8.</w:t>
            </w:r>
            <w:r w:rsidRPr="00152D63">
              <w:rPr>
                <w:rFonts w:ascii="Times New Roman" w:hAnsi="Times New Roman" w:cs="Times New Roman"/>
                <w:sz w:val="24"/>
                <w:szCs w:val="24"/>
                <w:lang w:val="en-US" w:eastAsia="ru-RU"/>
              </w:rPr>
              <w:t>3</w:t>
            </w:r>
            <w:r w:rsidRPr="00152D63">
              <w:rPr>
                <w:rFonts w:ascii="Times New Roman" w:hAnsi="Times New Roman" w:cs="Times New Roman"/>
                <w:sz w:val="24"/>
                <w:szCs w:val="24"/>
                <w:lang w:eastAsia="ru-RU"/>
              </w:rPr>
              <w:t>0 – 17.</w:t>
            </w:r>
            <w:r w:rsidRPr="00152D63">
              <w:rPr>
                <w:rFonts w:ascii="Times New Roman" w:hAnsi="Times New Roman" w:cs="Times New Roman"/>
                <w:sz w:val="24"/>
                <w:szCs w:val="24"/>
                <w:lang w:val="en-US" w:eastAsia="ru-RU"/>
              </w:rPr>
              <w:t>3</w:t>
            </w:r>
            <w:r w:rsidR="00B4436C" w:rsidRPr="00152D63">
              <w:rPr>
                <w:rFonts w:ascii="Times New Roman" w:hAnsi="Times New Roman" w:cs="Times New Roman"/>
                <w:sz w:val="24"/>
                <w:szCs w:val="24"/>
                <w:lang w:eastAsia="ru-RU"/>
              </w:rPr>
              <w:t>0</w:t>
            </w:r>
          </w:p>
        </w:tc>
        <w:tc>
          <w:tcPr>
            <w:tcW w:w="367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(перерыв 12.00 – 13.00)</w:t>
            </w:r>
          </w:p>
        </w:tc>
      </w:tr>
      <w:tr w:rsidR="00B4436C" w:rsidRPr="00152D63" w:rsidTr="00B4436C">
        <w:tc>
          <w:tcPr>
            <w:tcW w:w="311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Среда</w:t>
            </w:r>
          </w:p>
        </w:tc>
        <w:tc>
          <w:tcPr>
            <w:tcW w:w="2555" w:type="dxa"/>
            <w:tcMar>
              <w:top w:w="0" w:type="dxa"/>
              <w:left w:w="108" w:type="dxa"/>
              <w:bottom w:w="0" w:type="dxa"/>
              <w:right w:w="108" w:type="dxa"/>
            </w:tcMar>
            <w:hideMark/>
          </w:tcPr>
          <w:p w:rsidR="00B4436C" w:rsidRPr="00152D63" w:rsidRDefault="00570B11"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8.</w:t>
            </w:r>
            <w:r w:rsidRPr="00152D63">
              <w:rPr>
                <w:rFonts w:ascii="Times New Roman" w:hAnsi="Times New Roman" w:cs="Times New Roman"/>
                <w:sz w:val="24"/>
                <w:szCs w:val="24"/>
                <w:lang w:val="en-US" w:eastAsia="ru-RU"/>
              </w:rPr>
              <w:t>3</w:t>
            </w:r>
            <w:r w:rsidRPr="00152D63">
              <w:rPr>
                <w:rFonts w:ascii="Times New Roman" w:hAnsi="Times New Roman" w:cs="Times New Roman"/>
                <w:sz w:val="24"/>
                <w:szCs w:val="24"/>
                <w:lang w:eastAsia="ru-RU"/>
              </w:rPr>
              <w:t>0 – 17.</w:t>
            </w:r>
            <w:r w:rsidRPr="00152D63">
              <w:rPr>
                <w:rFonts w:ascii="Times New Roman" w:hAnsi="Times New Roman" w:cs="Times New Roman"/>
                <w:sz w:val="24"/>
                <w:szCs w:val="24"/>
                <w:lang w:val="en-US" w:eastAsia="ru-RU"/>
              </w:rPr>
              <w:t>3</w:t>
            </w:r>
            <w:r w:rsidR="00B4436C" w:rsidRPr="00152D63">
              <w:rPr>
                <w:rFonts w:ascii="Times New Roman" w:hAnsi="Times New Roman" w:cs="Times New Roman"/>
                <w:sz w:val="24"/>
                <w:szCs w:val="24"/>
                <w:lang w:eastAsia="ru-RU"/>
              </w:rPr>
              <w:t>0</w:t>
            </w:r>
          </w:p>
        </w:tc>
        <w:tc>
          <w:tcPr>
            <w:tcW w:w="367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(перерыв 12.00 – 13.00)</w:t>
            </w:r>
          </w:p>
        </w:tc>
      </w:tr>
      <w:tr w:rsidR="00B4436C" w:rsidRPr="00152D63" w:rsidTr="00B4436C">
        <w:tc>
          <w:tcPr>
            <w:tcW w:w="311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Пятница</w:t>
            </w:r>
          </w:p>
        </w:tc>
        <w:tc>
          <w:tcPr>
            <w:tcW w:w="2555" w:type="dxa"/>
            <w:tcMar>
              <w:top w:w="0" w:type="dxa"/>
              <w:left w:w="108" w:type="dxa"/>
              <w:bottom w:w="0" w:type="dxa"/>
              <w:right w:w="108" w:type="dxa"/>
            </w:tcMar>
            <w:hideMark/>
          </w:tcPr>
          <w:p w:rsidR="00B4436C" w:rsidRPr="00152D63" w:rsidRDefault="00570B11"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8.</w:t>
            </w:r>
            <w:r w:rsidRPr="00152D63">
              <w:rPr>
                <w:rFonts w:ascii="Times New Roman" w:hAnsi="Times New Roman" w:cs="Times New Roman"/>
                <w:sz w:val="24"/>
                <w:szCs w:val="24"/>
                <w:lang w:val="en-US" w:eastAsia="ru-RU"/>
              </w:rPr>
              <w:t>3</w:t>
            </w:r>
            <w:r w:rsidRPr="00152D63">
              <w:rPr>
                <w:rFonts w:ascii="Times New Roman" w:hAnsi="Times New Roman" w:cs="Times New Roman"/>
                <w:sz w:val="24"/>
                <w:szCs w:val="24"/>
                <w:lang w:eastAsia="ru-RU"/>
              </w:rPr>
              <w:t>0 – 17.</w:t>
            </w:r>
            <w:r w:rsidRPr="00152D63">
              <w:rPr>
                <w:rFonts w:ascii="Times New Roman" w:hAnsi="Times New Roman" w:cs="Times New Roman"/>
                <w:sz w:val="24"/>
                <w:szCs w:val="24"/>
                <w:lang w:val="en-US" w:eastAsia="ru-RU"/>
              </w:rPr>
              <w:t>3</w:t>
            </w:r>
            <w:r w:rsidR="00B4436C" w:rsidRPr="00152D63">
              <w:rPr>
                <w:rFonts w:ascii="Times New Roman" w:hAnsi="Times New Roman" w:cs="Times New Roman"/>
                <w:sz w:val="24"/>
                <w:szCs w:val="24"/>
                <w:lang w:eastAsia="ru-RU"/>
              </w:rPr>
              <w:t>0</w:t>
            </w:r>
          </w:p>
        </w:tc>
        <w:tc>
          <w:tcPr>
            <w:tcW w:w="3675" w:type="dxa"/>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(перерыв 12.00 – 13.00)</w:t>
            </w:r>
          </w:p>
        </w:tc>
      </w:tr>
      <w:tr w:rsidR="00B4436C" w:rsidRPr="00152D63" w:rsidTr="00B4436C">
        <w:tc>
          <w:tcPr>
            <w:tcW w:w="9345" w:type="dxa"/>
            <w:gridSpan w:val="3"/>
            <w:tcMar>
              <w:top w:w="0" w:type="dxa"/>
              <w:left w:w="108" w:type="dxa"/>
              <w:bottom w:w="0" w:type="dxa"/>
              <w:right w:w="108" w:type="dxa"/>
            </w:tcMar>
            <w:hideMark/>
          </w:tcPr>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Четверг – не приемный день (работа с документами)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Суббота, воскресенье – выходные дни</w:t>
            </w:r>
          </w:p>
        </w:tc>
      </w:tr>
    </w:tbl>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18. </w:t>
      </w:r>
      <w:proofErr w:type="gramStart"/>
      <w:r w:rsidRPr="00152D63">
        <w:rPr>
          <w:rFonts w:ascii="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B4436C" w:rsidRPr="00152D63" w:rsidRDefault="00B4436C" w:rsidP="00136A5C">
      <w:pPr>
        <w:pStyle w:val="a5"/>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Раздел II. СТАНДАРТ ПРЕДОСТАВЛЕНИЯ</w:t>
      </w:r>
      <w:r w:rsidR="00524044" w:rsidRPr="00152D63">
        <w:rPr>
          <w:rFonts w:ascii="Times New Roman" w:hAnsi="Times New Roman" w:cs="Times New Roman"/>
          <w:b/>
          <w:sz w:val="24"/>
          <w:szCs w:val="24"/>
          <w:lang w:eastAsia="ru-RU"/>
        </w:rPr>
        <w:t xml:space="preserve"> </w:t>
      </w:r>
      <w:r w:rsidRPr="00152D63">
        <w:rPr>
          <w:rFonts w:ascii="Times New Roman" w:hAnsi="Times New Roman" w:cs="Times New Roman"/>
          <w:b/>
          <w:sz w:val="24"/>
          <w:szCs w:val="24"/>
          <w:lang w:eastAsia="ru-RU"/>
        </w:rPr>
        <w:t>МУНИЦИПАЛЬНОЙ УСЛУГИ</w:t>
      </w:r>
    </w:p>
    <w:p w:rsidR="00570B11" w:rsidRPr="0017143C"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4.</w:t>
      </w:r>
      <w:r w:rsidRPr="00152D63">
        <w:rPr>
          <w:rFonts w:ascii="Times New Roman" w:hAnsi="Times New Roman" w:cs="Times New Roman"/>
          <w:sz w:val="24"/>
          <w:szCs w:val="24"/>
          <w:lang w:eastAsia="ru-RU"/>
        </w:rPr>
        <w:t xml:space="preserve"> НАИМЕНОВАНИЕ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xml:space="preserve">  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D12C07" w:rsidRPr="00152D63">
        <w:rPr>
          <w:rFonts w:ascii="Times New Roman" w:hAnsi="Times New Roman" w:cs="Times New Roman"/>
          <w:sz w:val="24"/>
          <w:szCs w:val="24"/>
          <w:lang w:eastAsia="ru-RU"/>
        </w:rPr>
        <w:t>Ба</w:t>
      </w:r>
      <w:r w:rsidR="00570B11"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20. </w:t>
      </w:r>
      <w:proofErr w:type="gramStart"/>
      <w:r w:rsidRPr="00152D63">
        <w:rPr>
          <w:rFonts w:ascii="Times New Roman" w:hAnsi="Times New Roman" w:cs="Times New Roman"/>
          <w:sz w:val="24"/>
          <w:szCs w:val="24"/>
          <w:lang w:eastAsia="ru-RU"/>
        </w:rPr>
        <w:t>Под разрешением на ввод объекта в эксплуатацию в соответствии со ст.</w:t>
      </w:r>
      <w:r w:rsidR="00570B11"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152D63">
        <w:rPr>
          <w:rFonts w:ascii="Times New Roman" w:hAnsi="Times New Roman" w:cs="Times New Roman"/>
          <w:sz w:val="24"/>
          <w:szCs w:val="24"/>
          <w:lang w:eastAsia="ru-RU"/>
        </w:rPr>
        <w:t xml:space="preserve"> также проектной документации.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52D63">
        <w:rPr>
          <w:rFonts w:ascii="Times New Roman" w:hAnsi="Times New Roman" w:cs="Times New Roman"/>
          <w:sz w:val="24"/>
          <w:szCs w:val="24"/>
          <w:lang w:eastAsia="ru-RU"/>
        </w:rPr>
        <w:t>изменений</w:t>
      </w:r>
      <w:proofErr w:type="gramEnd"/>
      <w:r w:rsidRPr="00152D63">
        <w:rPr>
          <w:rFonts w:ascii="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570B11" w:rsidRPr="00152D63" w:rsidRDefault="00570B11"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5.</w:t>
      </w:r>
      <w:r w:rsidRPr="00152D63">
        <w:rPr>
          <w:rFonts w:ascii="Times New Roman" w:hAnsi="Times New Roman" w:cs="Times New Roman"/>
          <w:sz w:val="24"/>
          <w:szCs w:val="24"/>
          <w:lang w:eastAsia="ru-RU"/>
        </w:rPr>
        <w:t xml:space="preserve"> НАИМЕНОВАНИЕ ОРГАНА МЕСТНОГО САМОУПРАВЛЕНИЯ,</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ПРЕДОСТАВЛЯЮЩЕГО</w:t>
      </w:r>
      <w:proofErr w:type="gramEnd"/>
      <w:r w:rsidRPr="00152D63">
        <w:rPr>
          <w:rFonts w:ascii="Times New Roman" w:hAnsi="Times New Roman" w:cs="Times New Roman"/>
          <w:sz w:val="24"/>
          <w:szCs w:val="24"/>
          <w:lang w:eastAsia="ru-RU"/>
        </w:rPr>
        <w:t xml:space="preserve"> МУНИЦИПАЛЬНУЮ УСЛУГУ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23. </w:t>
      </w:r>
      <w:proofErr w:type="gramStart"/>
      <w:r w:rsidRPr="00152D63">
        <w:rPr>
          <w:rFonts w:ascii="Times New Roman" w:hAnsi="Times New Roman" w:cs="Times New Roman"/>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43AB8" w:rsidRPr="00152D63">
        <w:rPr>
          <w:rFonts w:ascii="Times New Roman" w:hAnsi="Times New Roman" w:cs="Times New Roman"/>
          <w:sz w:val="24"/>
          <w:szCs w:val="24"/>
          <w:lang w:eastAsia="ru-RU"/>
        </w:rPr>
        <w:t>Ба</w:t>
      </w:r>
      <w:r w:rsidR="00570B11"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24. В предоставлении муниципальной услуги участвуют: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Федеральная служба государственной регистрации, кадастра и картографии (</w:t>
      </w:r>
      <w:proofErr w:type="spellStart"/>
      <w:r w:rsidRPr="00152D63">
        <w:rPr>
          <w:rFonts w:ascii="Times New Roman" w:hAnsi="Times New Roman" w:cs="Times New Roman"/>
          <w:sz w:val="24"/>
          <w:szCs w:val="24"/>
          <w:lang w:eastAsia="ru-RU"/>
        </w:rPr>
        <w:t>Росреестр</w:t>
      </w:r>
      <w:proofErr w:type="spellEnd"/>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Федеральная служба по надзору в сфере природопользования (</w:t>
      </w:r>
      <w:proofErr w:type="spellStart"/>
      <w:r w:rsidRPr="00152D63">
        <w:rPr>
          <w:rFonts w:ascii="Times New Roman" w:hAnsi="Times New Roman" w:cs="Times New Roman"/>
          <w:sz w:val="24"/>
          <w:szCs w:val="24"/>
          <w:lang w:eastAsia="ru-RU"/>
        </w:rPr>
        <w:t>Росприроднадзор</w:t>
      </w:r>
      <w:proofErr w:type="spellEnd"/>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служба государственного жилищного и строительного надзора Иркутской области;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структурные подразделения администрации </w:t>
      </w:r>
      <w:r w:rsidR="00543AB8" w:rsidRPr="00152D63">
        <w:rPr>
          <w:rFonts w:ascii="Times New Roman" w:hAnsi="Times New Roman" w:cs="Times New Roman"/>
          <w:sz w:val="24"/>
          <w:szCs w:val="24"/>
          <w:lang w:eastAsia="ru-RU"/>
        </w:rPr>
        <w:t>Ба</w:t>
      </w:r>
      <w:r w:rsidR="00BB018D"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страховые организации;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нотариус.</w:t>
      </w:r>
    </w:p>
    <w:p w:rsidR="00BB018D" w:rsidRPr="00152D63" w:rsidRDefault="00BB018D"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6.</w:t>
      </w:r>
      <w:r w:rsidRPr="00152D63">
        <w:rPr>
          <w:rFonts w:ascii="Times New Roman" w:hAnsi="Times New Roman" w:cs="Times New Roman"/>
          <w:sz w:val="24"/>
          <w:szCs w:val="24"/>
          <w:lang w:eastAsia="ru-RU"/>
        </w:rPr>
        <w:t xml:space="preserve"> ОПИСАНИЕ РЕЗУЛЬТАТА</w:t>
      </w:r>
      <w:r w:rsidR="00524044"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25. Конечным результатом предоставления муниципальной услуги является:</w:t>
      </w:r>
    </w:p>
    <w:p w:rsidR="00B4436C" w:rsidRPr="00152D63" w:rsidRDefault="00BB018D"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выдача заявителю разрешения на ввод объекта в эксплуатацию;</w:t>
      </w:r>
    </w:p>
    <w:p w:rsidR="00B4436C" w:rsidRPr="00152D63" w:rsidRDefault="00BB018D"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отказ в выдаче заявителю разрешения на ввод объекта в эксплуатацию;</w:t>
      </w:r>
    </w:p>
    <w:p w:rsidR="00BB018D" w:rsidRPr="00152D63" w:rsidRDefault="00BB018D"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выдача заявителю дубликата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7.</w:t>
      </w:r>
      <w:r w:rsidRPr="00152D63">
        <w:rPr>
          <w:rFonts w:ascii="Times New Roman" w:hAnsi="Times New Roman" w:cs="Times New Roman"/>
          <w:sz w:val="24"/>
          <w:szCs w:val="24"/>
          <w:lang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28. Срок </w:t>
      </w:r>
      <w:proofErr w:type="gramStart"/>
      <w:r w:rsidRPr="00152D63">
        <w:rPr>
          <w:rFonts w:ascii="Times New Roman" w:hAnsi="Times New Roman" w:cs="Times New Roman"/>
          <w:sz w:val="24"/>
          <w:szCs w:val="24"/>
          <w:lang w:eastAsia="ru-RU"/>
        </w:rPr>
        <w:t>осуществления процедуры выдачи дубликата разрешения</w:t>
      </w:r>
      <w:proofErr w:type="gramEnd"/>
      <w:r w:rsidRPr="00152D63">
        <w:rPr>
          <w:rFonts w:ascii="Times New Roman" w:hAnsi="Times New Roman" w:cs="Times New Roman"/>
          <w:sz w:val="24"/>
          <w:szCs w:val="24"/>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w:t>
      </w:r>
      <w:proofErr w:type="gramStart"/>
      <w:r w:rsidRPr="00152D63">
        <w:rPr>
          <w:rFonts w:ascii="Times New Roman" w:hAnsi="Times New Roman" w:cs="Times New Roman"/>
          <w:sz w:val="24"/>
          <w:szCs w:val="24"/>
          <w:lang w:eastAsia="ru-RU"/>
        </w:rPr>
        <w:t>с момента регистрации заявления об исправлении технической ошибки в разрешении на ввод объекта в эксплуатацию</w:t>
      </w:r>
      <w:proofErr w:type="gramEnd"/>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30. Срок приостановления предоставления муниципальной услуги законодательством Российской Федерации и Иркутской области не предусмотрен</w:t>
      </w:r>
      <w:r w:rsidR="00EC2EA7" w:rsidRPr="00152D63">
        <w:rPr>
          <w:rFonts w:ascii="Times New Roman" w:hAnsi="Times New Roman" w:cs="Times New Roman"/>
          <w:sz w:val="24"/>
          <w:szCs w:val="24"/>
          <w:lang w:eastAsia="ru-RU"/>
        </w:rPr>
        <w:t>.</w:t>
      </w:r>
    </w:p>
    <w:p w:rsidR="00BB018D" w:rsidRPr="00152D63" w:rsidRDefault="00BB018D"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8.</w:t>
      </w:r>
      <w:r w:rsidRPr="00152D63">
        <w:rPr>
          <w:rFonts w:ascii="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31. Предоставление муниципальной услуги осуществляется в соответствии с законодательством.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32. Правовой основой предоставления муниципальной услуги являются следующие нормативные правовые акты: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Градостроительный</w:t>
      </w:r>
      <w:r w:rsidR="00BB018D" w:rsidRPr="00152D63">
        <w:rPr>
          <w:rFonts w:ascii="Times New Roman" w:hAnsi="Times New Roman" w:cs="Times New Roman"/>
          <w:sz w:val="24"/>
          <w:szCs w:val="24"/>
          <w:lang w:eastAsia="ru-RU"/>
        </w:rPr>
        <w:t xml:space="preserve"> </w:t>
      </w:r>
      <w:hyperlink r:id="rId10" w:history="1">
        <w:r w:rsidRPr="00152D63">
          <w:rPr>
            <w:rFonts w:ascii="Times New Roman" w:hAnsi="Times New Roman" w:cs="Times New Roman"/>
            <w:sz w:val="24"/>
            <w:szCs w:val="24"/>
            <w:u w:val="single"/>
            <w:lang w:eastAsia="ru-RU"/>
          </w:rPr>
          <w:t>кодекс</w:t>
        </w:r>
      </w:hyperlink>
      <w:r w:rsidRPr="00152D63">
        <w:rPr>
          <w:rFonts w:ascii="Times New Roman" w:hAnsi="Times New Roman" w:cs="Times New Roman"/>
          <w:sz w:val="24"/>
          <w:szCs w:val="24"/>
          <w:lang w:eastAsia="ru-RU"/>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152D63">
        <w:rPr>
          <w:rFonts w:ascii="Times New Roman" w:hAnsi="Times New Roman" w:cs="Times New Roman"/>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152D63">
        <w:rPr>
          <w:rFonts w:ascii="Times New Roman" w:hAnsi="Times New Roman" w:cs="Times New Roman"/>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w:t>
      </w:r>
      <w:hyperlink r:id="rId11" w:history="1">
        <w:r w:rsidRPr="00152D63">
          <w:rPr>
            <w:rFonts w:ascii="Times New Roman" w:hAnsi="Times New Roman" w:cs="Times New Roman"/>
            <w:sz w:val="24"/>
            <w:szCs w:val="24"/>
            <w:u w:val="single"/>
            <w:lang w:eastAsia="ru-RU"/>
          </w:rPr>
          <w:t>Постановление</w:t>
        </w:r>
      </w:hyperlink>
      <w:r w:rsidRPr="00152D63">
        <w:rPr>
          <w:rFonts w:ascii="Times New Roman" w:hAnsi="Times New Roman" w:cs="Times New Roman"/>
          <w:sz w:val="24"/>
          <w:szCs w:val="24"/>
          <w:lang w:eastAsia="ru-RU"/>
        </w:rPr>
        <w:t>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ж) </w:t>
      </w:r>
      <w:hyperlink r:id="rId12" w:history="1">
        <w:r w:rsidRPr="00152D63">
          <w:rPr>
            <w:rFonts w:ascii="Times New Roman" w:hAnsi="Times New Roman" w:cs="Times New Roman"/>
            <w:sz w:val="24"/>
            <w:szCs w:val="24"/>
            <w:u w:val="single"/>
            <w:lang w:eastAsia="ru-RU"/>
          </w:rPr>
          <w:t>приказ</w:t>
        </w:r>
      </w:hyperlink>
      <w:r w:rsidRPr="00152D63">
        <w:rPr>
          <w:rFonts w:ascii="Times New Roman" w:hAnsi="Times New Roman" w:cs="Times New Roman"/>
          <w:sz w:val="24"/>
          <w:szCs w:val="24"/>
          <w:lang w:eastAsia="ru-RU"/>
        </w:rPr>
        <w:t> Министерства регионального развития Российской Федерации от 19 октября 2006 года</w:t>
      </w:r>
      <w:r w:rsidR="00BB018D"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з</w:t>
      </w:r>
      <w:proofErr w:type="spellEnd"/>
      <w:r w:rsidRPr="00152D63">
        <w:rPr>
          <w:rFonts w:ascii="Times New Roman" w:hAnsi="Times New Roman" w:cs="Times New Roman"/>
          <w:sz w:val="24"/>
          <w:szCs w:val="24"/>
          <w:lang w:eastAsia="ru-RU"/>
        </w:rPr>
        <w:t>)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B4436C" w:rsidRPr="00F71832" w:rsidRDefault="00B4436C" w:rsidP="00136A5C">
      <w:pPr>
        <w:pStyle w:val="a5"/>
        <w:rPr>
          <w:rFonts w:ascii="Times New Roman" w:hAnsi="Times New Roman" w:cs="Times New Roman"/>
          <w:sz w:val="24"/>
          <w:szCs w:val="24"/>
          <w:lang w:eastAsia="ru-RU"/>
        </w:rPr>
      </w:pPr>
      <w:r w:rsidRPr="00F71832">
        <w:rPr>
          <w:rFonts w:ascii="Times New Roman" w:hAnsi="Times New Roman" w:cs="Times New Roman"/>
          <w:sz w:val="24"/>
          <w:szCs w:val="24"/>
          <w:lang w:eastAsia="ru-RU"/>
        </w:rPr>
        <w:t xml:space="preserve">и) Устав </w:t>
      </w:r>
      <w:r w:rsidR="000320C7" w:rsidRPr="00F71832">
        <w:rPr>
          <w:rFonts w:ascii="Times New Roman" w:hAnsi="Times New Roman" w:cs="Times New Roman"/>
          <w:sz w:val="24"/>
          <w:szCs w:val="24"/>
          <w:lang w:eastAsia="ru-RU"/>
        </w:rPr>
        <w:t>Ба</w:t>
      </w:r>
      <w:r w:rsidR="0017143C" w:rsidRPr="00F71832">
        <w:rPr>
          <w:rFonts w:ascii="Times New Roman" w:hAnsi="Times New Roman" w:cs="Times New Roman"/>
          <w:sz w:val="24"/>
          <w:szCs w:val="24"/>
          <w:lang w:eastAsia="ru-RU"/>
        </w:rPr>
        <w:t>лаганкинского</w:t>
      </w:r>
      <w:r w:rsidRPr="00F71832">
        <w:rPr>
          <w:rFonts w:ascii="Times New Roman" w:hAnsi="Times New Roman" w:cs="Times New Roman"/>
          <w:sz w:val="24"/>
          <w:szCs w:val="24"/>
          <w:lang w:eastAsia="ru-RU"/>
        </w:rPr>
        <w:t xml:space="preserve"> муниципального образования, утвержденный решением Думы </w:t>
      </w:r>
      <w:r w:rsidR="000320C7" w:rsidRPr="00F71832">
        <w:rPr>
          <w:rFonts w:ascii="Times New Roman" w:hAnsi="Times New Roman" w:cs="Times New Roman"/>
          <w:sz w:val="24"/>
          <w:szCs w:val="24"/>
          <w:lang w:eastAsia="ru-RU"/>
        </w:rPr>
        <w:t>Ба</w:t>
      </w:r>
      <w:r w:rsidR="00F71832" w:rsidRPr="00F71832">
        <w:rPr>
          <w:rFonts w:ascii="Times New Roman" w:hAnsi="Times New Roman" w:cs="Times New Roman"/>
          <w:sz w:val="24"/>
          <w:szCs w:val="24"/>
          <w:lang w:eastAsia="ru-RU"/>
        </w:rPr>
        <w:t xml:space="preserve">лаганкинского </w:t>
      </w:r>
      <w:r w:rsidRPr="00F71832">
        <w:rPr>
          <w:rFonts w:ascii="Times New Roman" w:hAnsi="Times New Roman" w:cs="Times New Roman"/>
          <w:sz w:val="24"/>
          <w:szCs w:val="24"/>
          <w:lang w:eastAsia="ru-RU"/>
        </w:rPr>
        <w:t>муниципального образования №</w:t>
      </w:r>
      <w:r w:rsidR="0017143C" w:rsidRPr="00F71832">
        <w:rPr>
          <w:rFonts w:ascii="Times New Roman" w:hAnsi="Times New Roman" w:cs="Times New Roman"/>
          <w:sz w:val="24"/>
          <w:szCs w:val="24"/>
          <w:lang w:eastAsia="ru-RU"/>
        </w:rPr>
        <w:t xml:space="preserve"> </w:t>
      </w:r>
      <w:r w:rsidRPr="00F71832">
        <w:rPr>
          <w:rFonts w:ascii="Times New Roman" w:hAnsi="Times New Roman" w:cs="Times New Roman"/>
          <w:sz w:val="24"/>
          <w:szCs w:val="24"/>
          <w:lang w:eastAsia="ru-RU"/>
        </w:rPr>
        <w:t>1</w:t>
      </w:r>
      <w:r w:rsidR="00F71832" w:rsidRPr="00F71832">
        <w:rPr>
          <w:rFonts w:ascii="Times New Roman" w:hAnsi="Times New Roman" w:cs="Times New Roman"/>
          <w:sz w:val="24"/>
          <w:szCs w:val="24"/>
          <w:lang w:eastAsia="ru-RU"/>
        </w:rPr>
        <w:t xml:space="preserve">/1-ДП  от </w:t>
      </w:r>
      <w:r w:rsidR="009D14BC" w:rsidRPr="00F71832">
        <w:rPr>
          <w:rFonts w:ascii="Times New Roman" w:hAnsi="Times New Roman" w:cs="Times New Roman"/>
          <w:sz w:val="24"/>
          <w:szCs w:val="24"/>
          <w:lang w:eastAsia="ru-RU"/>
        </w:rPr>
        <w:t>2</w:t>
      </w:r>
      <w:r w:rsidR="00F71832" w:rsidRPr="00F71832">
        <w:rPr>
          <w:rFonts w:ascii="Times New Roman" w:hAnsi="Times New Roman" w:cs="Times New Roman"/>
          <w:sz w:val="24"/>
          <w:szCs w:val="24"/>
          <w:lang w:eastAsia="ru-RU"/>
        </w:rPr>
        <w:t>1</w:t>
      </w:r>
      <w:r w:rsidR="009D14BC" w:rsidRPr="00F71832">
        <w:rPr>
          <w:rFonts w:ascii="Times New Roman" w:hAnsi="Times New Roman" w:cs="Times New Roman"/>
          <w:sz w:val="24"/>
          <w:szCs w:val="24"/>
          <w:lang w:eastAsia="ru-RU"/>
        </w:rPr>
        <w:t xml:space="preserve"> д</w:t>
      </w:r>
      <w:r w:rsidRPr="00F71832">
        <w:rPr>
          <w:rFonts w:ascii="Times New Roman" w:hAnsi="Times New Roman" w:cs="Times New Roman"/>
          <w:sz w:val="24"/>
          <w:szCs w:val="24"/>
          <w:lang w:eastAsia="ru-RU"/>
        </w:rPr>
        <w:t>екабря 2005 года (</w:t>
      </w:r>
      <w:r w:rsidR="00F71832" w:rsidRPr="00F71832">
        <w:rPr>
          <w:rFonts w:ascii="Times New Roman" w:hAnsi="Times New Roman" w:cs="Times New Roman"/>
          <w:sz w:val="24"/>
          <w:szCs w:val="24"/>
          <w:lang w:eastAsia="ru-RU"/>
        </w:rPr>
        <w:t>с изменениями и дополнениями) (газета «ТВ Усть-Уда»</w:t>
      </w:r>
      <w:r w:rsidR="009D14BC" w:rsidRPr="00F71832">
        <w:rPr>
          <w:rFonts w:ascii="Times New Roman" w:hAnsi="Times New Roman" w:cs="Times New Roman"/>
          <w:sz w:val="24"/>
          <w:szCs w:val="24"/>
          <w:lang w:eastAsia="ru-RU"/>
        </w:rPr>
        <w:t xml:space="preserve"> </w:t>
      </w:r>
      <w:r w:rsidRPr="00F71832">
        <w:rPr>
          <w:rFonts w:ascii="Times New Roman" w:hAnsi="Times New Roman" w:cs="Times New Roman"/>
          <w:sz w:val="24"/>
          <w:szCs w:val="24"/>
          <w:lang w:eastAsia="ru-RU"/>
        </w:rPr>
        <w:t>декабрь 2005 года);</w:t>
      </w:r>
    </w:p>
    <w:p w:rsidR="00B4436C" w:rsidRPr="00152D63" w:rsidRDefault="00B4436C" w:rsidP="00136A5C">
      <w:pPr>
        <w:pStyle w:val="a5"/>
        <w:rPr>
          <w:rFonts w:ascii="Times New Roman" w:hAnsi="Times New Roman" w:cs="Times New Roman"/>
          <w:sz w:val="24"/>
          <w:szCs w:val="24"/>
          <w:lang w:eastAsia="ru-RU"/>
        </w:rPr>
      </w:pPr>
      <w:r w:rsidRPr="00A15BB0">
        <w:rPr>
          <w:rFonts w:ascii="Times New Roman" w:hAnsi="Times New Roman" w:cs="Times New Roman"/>
          <w:sz w:val="24"/>
          <w:szCs w:val="24"/>
          <w:lang w:eastAsia="ru-RU"/>
        </w:rPr>
        <w:t xml:space="preserve">к) </w:t>
      </w:r>
      <w:r w:rsidR="00F71832" w:rsidRPr="00A15BB0">
        <w:rPr>
          <w:rFonts w:ascii="Times New Roman" w:hAnsi="Times New Roman" w:cs="Times New Roman"/>
          <w:sz w:val="24"/>
          <w:szCs w:val="24"/>
          <w:lang w:eastAsia="ru-RU"/>
        </w:rPr>
        <w:t xml:space="preserve">Постановление администрации Балаганкинского сельского поселения от 14.02.2014 г. № 3 «Об утверждении </w:t>
      </w:r>
      <w:r w:rsidRPr="00A15BB0">
        <w:rPr>
          <w:rFonts w:ascii="Times New Roman" w:hAnsi="Times New Roman" w:cs="Times New Roman"/>
          <w:sz w:val="24"/>
          <w:szCs w:val="24"/>
          <w:lang w:eastAsia="ru-RU"/>
        </w:rPr>
        <w:t xml:space="preserve"> </w:t>
      </w:r>
      <w:r w:rsidR="0018415E" w:rsidRPr="00A15BB0">
        <w:rPr>
          <w:rFonts w:ascii="Times New Roman" w:hAnsi="Times New Roman" w:cs="Times New Roman"/>
          <w:sz w:val="24"/>
          <w:szCs w:val="24"/>
          <w:lang w:eastAsia="ru-RU"/>
        </w:rPr>
        <w:t xml:space="preserve">реестра муниципальных </w:t>
      </w:r>
      <w:r w:rsidRPr="00A15BB0">
        <w:rPr>
          <w:rFonts w:ascii="Times New Roman" w:hAnsi="Times New Roman" w:cs="Times New Roman"/>
          <w:sz w:val="24"/>
          <w:szCs w:val="24"/>
          <w:lang w:eastAsia="ru-RU"/>
        </w:rPr>
        <w:t xml:space="preserve"> услуг</w:t>
      </w:r>
      <w:r w:rsidR="00F71832" w:rsidRPr="00A15BB0">
        <w:rPr>
          <w:rFonts w:ascii="Times New Roman" w:hAnsi="Times New Roman" w:cs="Times New Roman"/>
          <w:sz w:val="24"/>
          <w:szCs w:val="24"/>
          <w:lang w:eastAsia="ru-RU"/>
        </w:rPr>
        <w:t xml:space="preserve"> предоставляемых администрацией Балаганкинского</w:t>
      </w:r>
      <w:r w:rsidR="00A15BB0" w:rsidRPr="00A15BB0">
        <w:rPr>
          <w:rFonts w:ascii="Times New Roman" w:hAnsi="Times New Roman" w:cs="Times New Roman"/>
          <w:sz w:val="24"/>
          <w:szCs w:val="24"/>
          <w:lang w:eastAsia="ru-RU"/>
        </w:rPr>
        <w:t xml:space="preserve"> муниципального образования»</w:t>
      </w:r>
      <w:r w:rsidRPr="00A15BB0">
        <w:rPr>
          <w:rFonts w:ascii="Times New Roman" w:hAnsi="Times New Roman" w:cs="Times New Roman"/>
          <w:sz w:val="24"/>
          <w:szCs w:val="24"/>
          <w:lang w:eastAsia="ru-RU"/>
        </w:rPr>
        <w:t xml:space="preserve"> («</w:t>
      </w:r>
      <w:r w:rsidR="00A15BB0" w:rsidRPr="00A15BB0">
        <w:rPr>
          <w:rFonts w:ascii="Times New Roman" w:hAnsi="Times New Roman" w:cs="Times New Roman"/>
          <w:sz w:val="24"/>
          <w:szCs w:val="24"/>
          <w:lang w:eastAsia="ru-RU"/>
        </w:rPr>
        <w:t>муниципальный вестник «Село»</w:t>
      </w:r>
      <w:r w:rsidR="0018415E" w:rsidRPr="00A15BB0">
        <w:rPr>
          <w:rFonts w:ascii="Times New Roman" w:hAnsi="Times New Roman" w:cs="Times New Roman"/>
          <w:sz w:val="24"/>
          <w:szCs w:val="24"/>
          <w:lang w:eastAsia="ru-RU"/>
        </w:rPr>
        <w:t xml:space="preserve"> </w:t>
      </w:r>
      <w:r w:rsidRPr="00A15BB0">
        <w:rPr>
          <w:rFonts w:ascii="Times New Roman" w:hAnsi="Times New Roman" w:cs="Times New Roman"/>
          <w:sz w:val="24"/>
          <w:szCs w:val="24"/>
          <w:lang w:eastAsia="ru-RU"/>
        </w:rPr>
        <w:t xml:space="preserve">, </w:t>
      </w:r>
      <w:r w:rsidR="00A15BB0" w:rsidRPr="00A15BB0">
        <w:rPr>
          <w:rFonts w:ascii="Times New Roman" w:hAnsi="Times New Roman" w:cs="Times New Roman"/>
          <w:sz w:val="24"/>
          <w:szCs w:val="24"/>
          <w:lang w:eastAsia="ru-RU"/>
        </w:rPr>
        <w:t>11.</w:t>
      </w:r>
      <w:r w:rsidR="0018415E" w:rsidRPr="00A15BB0">
        <w:rPr>
          <w:rFonts w:ascii="Times New Roman" w:hAnsi="Times New Roman" w:cs="Times New Roman"/>
          <w:sz w:val="24"/>
          <w:szCs w:val="24"/>
          <w:lang w:eastAsia="ru-RU"/>
        </w:rPr>
        <w:t>0</w:t>
      </w:r>
      <w:r w:rsidR="00A15BB0" w:rsidRPr="00A15BB0">
        <w:rPr>
          <w:rFonts w:ascii="Times New Roman" w:hAnsi="Times New Roman" w:cs="Times New Roman"/>
          <w:sz w:val="24"/>
          <w:szCs w:val="24"/>
          <w:lang w:eastAsia="ru-RU"/>
        </w:rPr>
        <w:t>3</w:t>
      </w:r>
      <w:r w:rsidR="0018415E" w:rsidRPr="00A15BB0">
        <w:rPr>
          <w:rFonts w:ascii="Times New Roman" w:hAnsi="Times New Roman" w:cs="Times New Roman"/>
          <w:sz w:val="24"/>
          <w:szCs w:val="24"/>
          <w:lang w:eastAsia="ru-RU"/>
        </w:rPr>
        <w:t>.201</w:t>
      </w:r>
      <w:r w:rsidR="00A15BB0" w:rsidRPr="00A15BB0">
        <w:rPr>
          <w:rFonts w:ascii="Times New Roman" w:hAnsi="Times New Roman" w:cs="Times New Roman"/>
          <w:sz w:val="24"/>
          <w:szCs w:val="24"/>
          <w:lang w:eastAsia="ru-RU"/>
        </w:rPr>
        <w:t>4</w:t>
      </w:r>
      <w:r w:rsidRPr="00A15BB0">
        <w:rPr>
          <w:rFonts w:ascii="Times New Roman" w:hAnsi="Times New Roman" w:cs="Times New Roman"/>
          <w:sz w:val="24"/>
          <w:szCs w:val="24"/>
          <w:lang w:eastAsia="ru-RU"/>
        </w:rPr>
        <w:t xml:space="preserve"> года №</w:t>
      </w:r>
      <w:r w:rsidR="00A15BB0" w:rsidRPr="00A15BB0">
        <w:rPr>
          <w:rFonts w:ascii="Times New Roman" w:hAnsi="Times New Roman" w:cs="Times New Roman"/>
          <w:sz w:val="24"/>
          <w:szCs w:val="24"/>
          <w:lang w:eastAsia="ru-RU"/>
        </w:rPr>
        <w:t xml:space="preserve"> 85</w:t>
      </w:r>
      <w:r w:rsidRPr="00A15BB0">
        <w:rPr>
          <w:rFonts w:ascii="Times New Roman" w:hAnsi="Times New Roman" w:cs="Times New Roman"/>
          <w:sz w:val="24"/>
          <w:szCs w:val="24"/>
          <w:lang w:eastAsia="ru-RU"/>
        </w:rPr>
        <w:t>.</w:t>
      </w:r>
    </w:p>
    <w:p w:rsidR="00BB018D" w:rsidRPr="00152D63" w:rsidRDefault="00BB018D"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9.</w:t>
      </w:r>
      <w:r w:rsidRPr="00152D63">
        <w:rPr>
          <w:rFonts w:ascii="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33. Для получения разрешения на ввод объекта в эксплуатацию заявитель или его представитель обращается </w:t>
      </w:r>
      <w:proofErr w:type="gramStart"/>
      <w:r w:rsidRPr="00152D63">
        <w:rPr>
          <w:rFonts w:ascii="Times New Roman" w:hAnsi="Times New Roman" w:cs="Times New Roman"/>
          <w:sz w:val="24"/>
          <w:szCs w:val="24"/>
          <w:lang w:eastAsia="ru-RU"/>
        </w:rPr>
        <w:t xml:space="preserve">в уполномоченный орган с заявлением о выдаче разрешения на ввод объекта в </w:t>
      </w:r>
      <w:r w:rsidRPr="00152D63">
        <w:rPr>
          <w:rFonts w:ascii="Times New Roman" w:hAnsi="Times New Roman" w:cs="Times New Roman"/>
          <w:sz w:val="24"/>
          <w:szCs w:val="24"/>
          <w:lang w:eastAsia="ru-RU"/>
        </w:rPr>
        <w:lastRenderedPageBreak/>
        <w:t>эксплуатацию</w:t>
      </w:r>
      <w:proofErr w:type="gramEnd"/>
      <w:r w:rsidRPr="00152D63">
        <w:rPr>
          <w:rFonts w:ascii="Times New Roman" w:hAnsi="Times New Roman" w:cs="Times New Roman"/>
          <w:sz w:val="24"/>
          <w:szCs w:val="24"/>
          <w:lang w:eastAsia="ru-RU"/>
        </w:rPr>
        <w:t xml:space="preserve"> по форме согласно </w:t>
      </w:r>
      <w:hyperlink r:id="rId13" w:history="1">
        <w:r w:rsidRPr="00152D63">
          <w:rPr>
            <w:rFonts w:ascii="Times New Roman" w:hAnsi="Times New Roman" w:cs="Times New Roman"/>
            <w:sz w:val="24"/>
            <w:szCs w:val="24"/>
            <w:u w:val="single"/>
            <w:lang w:eastAsia="ru-RU"/>
          </w:rPr>
          <w:t>приложению № 1</w:t>
        </w:r>
      </w:hyperlink>
      <w:r w:rsidRPr="00152D63">
        <w:rPr>
          <w:rFonts w:ascii="Times New Roman" w:hAnsi="Times New Roman" w:cs="Times New Roman"/>
          <w:sz w:val="24"/>
          <w:szCs w:val="24"/>
          <w:lang w:eastAsia="ru-RU"/>
        </w:rPr>
        <w:t> к настоящему административному регламенту (далее – заявление).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34. К заявлению прилагаются следующие документы: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52D63">
        <w:rPr>
          <w:rFonts w:ascii="Times New Roman" w:hAnsi="Times New Roman" w:cs="Times New Roman"/>
          <w:sz w:val="24"/>
          <w:szCs w:val="24"/>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ж) документ, подтверждающий заключение </w:t>
      </w:r>
      <w:proofErr w:type="gramStart"/>
      <w:r w:rsidRPr="00152D63">
        <w:rPr>
          <w:rFonts w:ascii="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152D63">
        <w:rPr>
          <w:rFonts w:ascii="Times New Roman" w:hAnsi="Times New Roman" w:cs="Times New Roman"/>
          <w:sz w:val="24"/>
          <w:szCs w:val="24"/>
          <w:lang w:eastAsia="ru-RU"/>
        </w:rPr>
        <w:t xml:space="preserve"> за причинение вреда в результате аварии на опасном объекте в соответствии с </w:t>
      </w:r>
      <w:hyperlink r:id="rId14" w:history="1">
        <w:r w:rsidRPr="00152D63">
          <w:rPr>
            <w:rFonts w:ascii="Times New Roman" w:hAnsi="Times New Roman" w:cs="Times New Roman"/>
            <w:sz w:val="24"/>
            <w:szCs w:val="24"/>
            <w:u w:val="single"/>
            <w:lang w:eastAsia="ru-RU"/>
          </w:rPr>
          <w:t>законодательством</w:t>
        </w:r>
      </w:hyperlink>
      <w:r w:rsidRPr="00152D63">
        <w:rPr>
          <w:rFonts w:ascii="Times New Roman" w:hAnsi="Times New Roman" w:cs="Times New Roman"/>
          <w:sz w:val="24"/>
          <w:szCs w:val="24"/>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з</w:t>
      </w:r>
      <w:proofErr w:type="spellEnd"/>
      <w:r w:rsidRPr="00152D63">
        <w:rPr>
          <w:rFonts w:ascii="Times New Roman" w:hAnsi="Times New Roman" w:cs="Times New Roman"/>
          <w:sz w:val="24"/>
          <w:szCs w:val="24"/>
          <w:lang w:eastAsia="ru-RU"/>
        </w:rPr>
        <w:t>) технический план, подготовленный в соответствии с требованиями </w:t>
      </w:r>
      <w:hyperlink r:id="rId15" w:history="1">
        <w:r w:rsidRPr="00152D63">
          <w:rPr>
            <w:rFonts w:ascii="Times New Roman" w:hAnsi="Times New Roman" w:cs="Times New Roman"/>
            <w:sz w:val="24"/>
            <w:szCs w:val="24"/>
            <w:u w:val="single"/>
            <w:lang w:eastAsia="ru-RU"/>
          </w:rPr>
          <w:t>статьи 41</w:t>
        </w:r>
      </w:hyperlink>
      <w:r w:rsidRPr="00152D63">
        <w:rPr>
          <w:rFonts w:ascii="Times New Roman" w:hAnsi="Times New Roman" w:cs="Times New Roman"/>
          <w:sz w:val="24"/>
          <w:szCs w:val="24"/>
          <w:lang w:eastAsia="ru-RU"/>
        </w:rPr>
        <w:t> Федерального закона «О государственном кадастре недвижимости»;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При обращении об исправлении технических ошибок </w:t>
      </w:r>
      <w:r w:rsidR="00F80A12" w:rsidRPr="00152D63">
        <w:rPr>
          <w:rFonts w:ascii="Times New Roman" w:hAnsi="Times New Roman" w:cs="Times New Roman"/>
          <w:sz w:val="24"/>
          <w:szCs w:val="24"/>
          <w:lang w:eastAsia="ru-RU"/>
        </w:rPr>
        <w:t xml:space="preserve">заявитель </w:t>
      </w:r>
      <w:r w:rsidRPr="00152D63">
        <w:rPr>
          <w:rFonts w:ascii="Times New Roman" w:hAnsi="Times New Roman" w:cs="Times New Roman"/>
          <w:sz w:val="24"/>
          <w:szCs w:val="24"/>
          <w:lang w:eastAsia="ru-RU"/>
        </w:rPr>
        <w:t>или его представитель представляют:</w:t>
      </w:r>
    </w:p>
    <w:p w:rsidR="00B4436C" w:rsidRPr="00152D63" w:rsidRDefault="00F80A1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заявление об исправлении технических ошибок;</w:t>
      </w:r>
    </w:p>
    <w:p w:rsidR="00B4436C" w:rsidRPr="00152D63" w:rsidRDefault="00F80A1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B4436C" w:rsidRPr="00152D63" w:rsidRDefault="00F80A1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36. Заявитель или его представитель должен представить документы, указанные в пункте 34 настоящего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37. Документы, указанные в под</w:t>
      </w:r>
      <w:hyperlink r:id="rId16" w:history="1">
        <w:r w:rsidRPr="00152D63">
          <w:rPr>
            <w:rFonts w:ascii="Times New Roman" w:hAnsi="Times New Roman" w:cs="Times New Roman"/>
            <w:sz w:val="24"/>
            <w:szCs w:val="24"/>
            <w:u w:val="single"/>
            <w:lang w:eastAsia="ru-RU"/>
          </w:rPr>
          <w:t>пунктах «б</w:t>
        </w:r>
        <w:proofErr w:type="gramStart"/>
        <w:r w:rsidRPr="00152D63">
          <w:rPr>
            <w:rFonts w:ascii="Times New Roman" w:hAnsi="Times New Roman" w:cs="Times New Roman"/>
            <w:sz w:val="24"/>
            <w:szCs w:val="24"/>
            <w:u w:val="single"/>
            <w:lang w:eastAsia="ru-RU"/>
          </w:rPr>
          <w:t>»-</w:t>
        </w:r>
        <w:proofErr w:type="gramEnd"/>
        <w:r w:rsidRPr="00152D63">
          <w:rPr>
            <w:rFonts w:ascii="Times New Roman" w:hAnsi="Times New Roman" w:cs="Times New Roman"/>
            <w:sz w:val="24"/>
            <w:szCs w:val="24"/>
            <w:u w:val="single"/>
            <w:lang w:eastAsia="ru-RU"/>
          </w:rPr>
          <w:t>«е»</w:t>
        </w:r>
        <w:r w:rsidR="00F80A12" w:rsidRPr="00152D63">
          <w:rPr>
            <w:rFonts w:ascii="Times New Roman" w:hAnsi="Times New Roman" w:cs="Times New Roman"/>
            <w:sz w:val="24"/>
            <w:szCs w:val="24"/>
            <w:u w:val="single"/>
            <w:lang w:eastAsia="ru-RU"/>
          </w:rPr>
          <w:t xml:space="preserve"> </w:t>
        </w:r>
        <w:r w:rsidRPr="00152D63">
          <w:rPr>
            <w:rFonts w:ascii="Times New Roman" w:hAnsi="Times New Roman" w:cs="Times New Roman"/>
            <w:sz w:val="24"/>
            <w:szCs w:val="24"/>
            <w:u w:val="single"/>
            <w:lang w:eastAsia="ru-RU"/>
          </w:rPr>
          <w:t>пункта 34</w:t>
        </w:r>
        <w:r w:rsidRPr="00152D63">
          <w:rPr>
            <w:rFonts w:ascii="Times New Roman" w:hAnsi="Times New Roman" w:cs="Times New Roman"/>
            <w:sz w:val="24"/>
            <w:szCs w:val="24"/>
            <w:lang w:eastAsia="ru-RU"/>
          </w:rPr>
          <w:t> </w:t>
        </w:r>
      </w:hyperlink>
      <w:r w:rsidRPr="00152D63">
        <w:rPr>
          <w:rFonts w:ascii="Times New Roman" w:hAnsi="Times New Roman" w:cs="Times New Roman"/>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38. Требования к документам, представляемым заявителем: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тексты документов должны быть написаны разборчиво;</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документы не должны быть исполнены карандашом;</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документы не должны иметь повреждений, наличие которых не позволяет однозначно истолковать их содержание.</w:t>
      </w:r>
    </w:p>
    <w:p w:rsidR="00F80A12" w:rsidRPr="00152D63" w:rsidRDefault="00F80A12"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10.</w:t>
      </w:r>
      <w:r w:rsidRPr="00152D63">
        <w:rPr>
          <w:rFonts w:ascii="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roofErr w:type="gramStart"/>
      <w:r w:rsidRPr="00152D63">
        <w:rPr>
          <w:rFonts w:ascii="Times New Roman" w:hAnsi="Times New Roman" w:cs="Times New Roman"/>
          <w:sz w:val="24"/>
          <w:szCs w:val="24"/>
          <w:lang w:eastAsia="ru-RU"/>
        </w:rPr>
        <w:t>,У</w:t>
      </w:r>
      <w:proofErr w:type="gramEnd"/>
      <w:r w:rsidRPr="00152D63">
        <w:rPr>
          <w:rFonts w:ascii="Times New Roman" w:hAnsi="Times New Roman" w:cs="Times New Roman"/>
          <w:sz w:val="24"/>
          <w:szCs w:val="24"/>
          <w:lang w:eastAsia="ru-RU"/>
        </w:rPr>
        <w:t>ЧАСТВУЮЩИХ В ПРЕДОСТАВЛЕНИИ ГОСУДАРСТВЕННЫХ ИЛИ МУНИЦИПАЛЬНЫХ УСЛУГ, И КОТОРЫЕ ЗАЯВИТЕЛЬ ВПРАВЕ ПРЕДСТАВИТЬ</w:t>
      </w:r>
    </w:p>
    <w:p w:rsidR="00F80A12" w:rsidRPr="00152D63" w:rsidRDefault="00F80A12"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разрешение на строительство;</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заключение федерального государственного экологического надзора в случаях, предусмотренных </w:t>
      </w:r>
      <w:hyperlink r:id="rId17" w:history="1">
        <w:r w:rsidRPr="00152D63">
          <w:rPr>
            <w:rFonts w:ascii="Times New Roman" w:hAnsi="Times New Roman" w:cs="Times New Roman"/>
            <w:sz w:val="24"/>
            <w:szCs w:val="24"/>
            <w:u w:val="single"/>
            <w:lang w:eastAsia="ru-RU"/>
          </w:rPr>
          <w:t>частью 7 статьи 54</w:t>
        </w:r>
      </w:hyperlink>
      <w:r w:rsidRPr="00152D63">
        <w:rPr>
          <w:rFonts w:ascii="Times New Roman" w:hAnsi="Times New Roman" w:cs="Times New Roman"/>
          <w:sz w:val="24"/>
          <w:szCs w:val="24"/>
          <w:lang w:eastAsia="ru-RU"/>
        </w:rPr>
        <w:t> Градостроительного кодекса.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40. </w:t>
      </w:r>
      <w:proofErr w:type="gramStart"/>
      <w:r w:rsidRPr="00152D63">
        <w:rPr>
          <w:rFonts w:ascii="Times New Roman" w:hAnsi="Times New Roman" w:cs="Times New Roman"/>
          <w:sz w:val="24"/>
          <w:szCs w:val="24"/>
          <w:lang w:eastAsia="ru-RU"/>
        </w:rPr>
        <w:t>Указанные в подпункте «г» пункте 34 и подпунктах «г», «</w:t>
      </w: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xml:space="preserve">»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152D63">
        <w:rPr>
          <w:rFonts w:ascii="Times New Roman" w:hAnsi="Times New Roman" w:cs="Times New Roman"/>
          <w:sz w:val="24"/>
          <w:szCs w:val="24"/>
          <w:lang w:eastAsia="ru-RU"/>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основе</w:t>
      </w:r>
      <w:proofErr w:type="gramEnd"/>
      <w:r w:rsidRPr="00152D63">
        <w:rPr>
          <w:rFonts w:ascii="Times New Roman" w:hAnsi="Times New Roman" w:cs="Times New Roman"/>
          <w:sz w:val="24"/>
          <w:szCs w:val="24"/>
          <w:lang w:eastAsia="ru-RU"/>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152D63">
          <w:rPr>
            <w:rFonts w:ascii="Times New Roman" w:hAnsi="Times New Roman" w:cs="Times New Roman"/>
            <w:sz w:val="24"/>
            <w:szCs w:val="24"/>
            <w:u w:val="single"/>
            <w:lang w:eastAsia="ru-RU"/>
          </w:rPr>
          <w:t>законодательством</w:t>
        </w:r>
      </w:hyperlink>
      <w:r w:rsidR="00F80A12"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об энергосбережении и о повышении энергетической эффективности.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41. Положения </w:t>
      </w:r>
      <w:hyperlink r:id="rId19" w:history="1">
        <w:r w:rsidRPr="00152D63">
          <w:rPr>
            <w:rFonts w:ascii="Times New Roman" w:hAnsi="Times New Roman" w:cs="Times New Roman"/>
            <w:sz w:val="24"/>
            <w:szCs w:val="24"/>
            <w:u w:val="single"/>
            <w:lang w:eastAsia="ru-RU"/>
          </w:rPr>
          <w:t>пункта 36</w:t>
        </w:r>
      </w:hyperlink>
      <w:r w:rsidRPr="00152D63">
        <w:rPr>
          <w:rFonts w:ascii="Times New Roman" w:hAnsi="Times New Roman" w:cs="Times New Roman"/>
          <w:sz w:val="24"/>
          <w:szCs w:val="24"/>
          <w:lang w:eastAsia="ru-RU"/>
        </w:rPr>
        <w:t>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Pr="00152D63">
          <w:rPr>
            <w:rFonts w:ascii="Times New Roman" w:hAnsi="Times New Roman" w:cs="Times New Roman"/>
            <w:sz w:val="24"/>
            <w:szCs w:val="24"/>
            <w:u w:val="single"/>
            <w:lang w:eastAsia="ru-RU"/>
          </w:rPr>
          <w:t>закона</w:t>
        </w:r>
      </w:hyperlink>
      <w:r w:rsidRPr="00152D63">
        <w:rPr>
          <w:rFonts w:ascii="Times New Roman" w:hAnsi="Times New Roman" w:cs="Times New Roman"/>
          <w:sz w:val="24"/>
          <w:szCs w:val="24"/>
          <w:lang w:eastAsia="ru-RU"/>
        </w:rPr>
        <w:t xml:space="preserve"> от 23 ноября 2009 года № 261-ФЗ «Об </w:t>
      </w:r>
      <w:proofErr w:type="gramStart"/>
      <w:r w:rsidRPr="00152D63">
        <w:rPr>
          <w:rFonts w:ascii="Times New Roman" w:hAnsi="Times New Roman" w:cs="Times New Roman"/>
          <w:sz w:val="24"/>
          <w:szCs w:val="24"/>
          <w:lang w:eastAsia="ru-RU"/>
        </w:rPr>
        <w:t>энергосбережении</w:t>
      </w:r>
      <w:proofErr w:type="gramEnd"/>
      <w:r w:rsidRPr="00152D63">
        <w:rPr>
          <w:rFonts w:ascii="Times New Roman" w:hAnsi="Times New Roman" w:cs="Times New Roman"/>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42. Уполномоченный орган при предоставлении муниципальной услуги не вправе требовать от заявителей: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52D63">
        <w:rPr>
          <w:rFonts w:ascii="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0A12" w:rsidRPr="00152D63" w:rsidRDefault="00F80A12"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11.</w:t>
      </w:r>
      <w:r w:rsidRPr="00152D63">
        <w:rPr>
          <w:rFonts w:ascii="Times New Roman" w:hAnsi="Times New Roman" w:cs="Times New Roman"/>
          <w:sz w:val="24"/>
          <w:szCs w:val="24"/>
          <w:lang w:eastAsia="ru-RU"/>
        </w:rPr>
        <w:t xml:space="preserve"> ПЕРЕЧЕНЬ ОСНОВАНИ</w:t>
      </w:r>
      <w:r w:rsidR="00524044" w:rsidRPr="00152D63">
        <w:rPr>
          <w:rFonts w:ascii="Times New Roman" w:hAnsi="Times New Roman" w:cs="Times New Roman"/>
          <w:sz w:val="24"/>
          <w:szCs w:val="24"/>
          <w:lang w:eastAsia="ru-RU"/>
        </w:rPr>
        <w:t xml:space="preserve">Й ДЛЯ ОТКАЗА В ПРИЕМЕ ЗАЯВЛЕНИЯ </w:t>
      </w:r>
      <w:r w:rsidRPr="00152D63">
        <w:rPr>
          <w:rFonts w:ascii="Times New Roman" w:hAnsi="Times New Roman" w:cs="Times New Roman"/>
          <w:sz w:val="24"/>
          <w:szCs w:val="24"/>
          <w:lang w:eastAsia="ru-RU"/>
        </w:rPr>
        <w:t>И</w:t>
      </w:r>
      <w:r w:rsidR="00524044"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ДОКУМЕНТОВ, НЕОБХОДИМЫХ ДЛЯ ПРЕДОСТАВЛЕНИЯ МУНИЦИПАЛЬНОЙ УСЛУГИ</w:t>
      </w:r>
    </w:p>
    <w:p w:rsidR="00F80A12" w:rsidRPr="00152D63" w:rsidRDefault="00F80A12"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43. Основанием для отказа в приеме к рассмотрению заявления и документов являются:</w:t>
      </w:r>
    </w:p>
    <w:p w:rsidR="00B4436C" w:rsidRPr="00152D63" w:rsidRDefault="00F80A1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4436C" w:rsidRDefault="00F80A12"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 xml:space="preserve">наличие в заявлении нецензурных либо оскорбительных выражений, угроз жизни, здоровью и </w:t>
      </w: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имуществу должностных лиц уполномоченного органа, а также членов их семей.</w:t>
      </w:r>
    </w:p>
    <w:p w:rsidR="0017143C" w:rsidRPr="00152D63" w:rsidRDefault="0017143C" w:rsidP="0017143C">
      <w:pPr>
        <w:pStyle w:val="a5"/>
        <w:rPr>
          <w:rFonts w:ascii="Times New Roman" w:hAnsi="Times New Roman" w:cs="Times New Roman"/>
          <w:sz w:val="24"/>
          <w:szCs w:val="24"/>
          <w:lang w:eastAsia="ru-RU"/>
        </w:rPr>
      </w:pPr>
      <w:r w:rsidRPr="004A18A5">
        <w:rPr>
          <w:rFonts w:ascii="Times New Roman" w:hAnsi="Times New Roman" w:cs="Times New Roman"/>
          <w:sz w:val="24"/>
          <w:szCs w:val="24"/>
          <w:lang w:eastAsia="ru-RU"/>
        </w:rPr>
        <w:t>- несоответствие документов требованиям, указанным в пункте 38 настоящего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45. Отказ в приеме заявления и документов не препятствует повторному обращению гражданина или его представителя в порядке, установленном пунктом 86 настоящего административного регламента.</w:t>
      </w:r>
    </w:p>
    <w:p w:rsidR="00F80A12" w:rsidRPr="00152D63" w:rsidRDefault="00F80A12"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12.</w:t>
      </w:r>
      <w:r w:rsidRPr="00152D63">
        <w:rPr>
          <w:rFonts w:ascii="Times New Roman" w:hAnsi="Times New Roman" w:cs="Times New Roman"/>
          <w:sz w:val="24"/>
          <w:szCs w:val="24"/>
          <w:lang w:eastAsia="ru-RU"/>
        </w:rPr>
        <w:t xml:space="preserve"> ПЕРЕЧЕНЬ ОСНОВАНИЙ ДЛЯ ПРИОСТАНОВЛЕНИЯ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ИЛИ ОТКАЗА В ПРЕДОСТАВЛЕНИИ МУНИЦИПАЛЬНОЙ УСЛУГИ</w:t>
      </w:r>
    </w:p>
    <w:p w:rsidR="00F80A12" w:rsidRPr="00152D63" w:rsidRDefault="00F80A12"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47. Основаниями для отказа в предоставлении муниципальной услуги являются: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отсутствие документов, указанных в пунктах 34 и 39 настоящего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4436C" w:rsidRPr="00152D63" w:rsidRDefault="0017143C" w:rsidP="00136A5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B4436C" w:rsidRPr="00152D63">
        <w:rPr>
          <w:rFonts w:ascii="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4436C" w:rsidRPr="00152D63" w:rsidRDefault="0017143C" w:rsidP="00136A5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B4436C" w:rsidRPr="00152D63">
        <w:rPr>
          <w:rFonts w:ascii="Times New Roman" w:hAnsi="Times New Roman" w:cs="Times New Roman"/>
          <w:sz w:val="24"/>
          <w:szCs w:val="24"/>
          <w:lang w:eastAsia="ru-RU"/>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1" w:history="1">
        <w:r w:rsidRPr="00152D63">
          <w:rPr>
            <w:rFonts w:ascii="Times New Roman" w:hAnsi="Times New Roman" w:cs="Times New Roman"/>
            <w:sz w:val="24"/>
            <w:szCs w:val="24"/>
            <w:u w:val="single"/>
            <w:lang w:eastAsia="ru-RU"/>
          </w:rPr>
          <w:t>статьи 51</w:t>
        </w:r>
      </w:hyperlink>
      <w:r w:rsidR="00F80A12" w:rsidRPr="00152D63">
        <w:rPr>
          <w:rFonts w:ascii="Times New Roman" w:hAnsi="Times New Roman" w:cs="Times New Roman"/>
          <w:sz w:val="24"/>
          <w:szCs w:val="24"/>
          <w:lang w:eastAsia="ru-RU"/>
        </w:rPr>
        <w:t> </w:t>
      </w:r>
      <w:r w:rsidRPr="00152D63">
        <w:rPr>
          <w:rFonts w:ascii="Times New Roman" w:hAnsi="Times New Roman" w:cs="Times New Roman"/>
          <w:sz w:val="24"/>
          <w:szCs w:val="24"/>
          <w:lang w:eastAsia="ru-RU"/>
        </w:rPr>
        <w:t xml:space="preserve"> Градостроительного кодекса</w:t>
      </w:r>
      <w:r w:rsidR="00F80A12" w:rsidRPr="00152D63">
        <w:rPr>
          <w:rFonts w:ascii="Times New Roman" w:hAnsi="Times New Roman" w:cs="Times New Roman"/>
          <w:sz w:val="24"/>
          <w:szCs w:val="24"/>
          <w:lang w:eastAsia="ru-RU"/>
        </w:rPr>
        <w:t xml:space="preserve"> РФ</w:t>
      </w: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152D63">
          <w:rPr>
            <w:rFonts w:ascii="Times New Roman" w:hAnsi="Times New Roman" w:cs="Times New Roman"/>
            <w:sz w:val="24"/>
            <w:szCs w:val="24"/>
            <w:u w:val="single"/>
            <w:lang w:eastAsia="ru-RU"/>
          </w:rPr>
          <w:t>пунктами 2</w:t>
        </w:r>
      </w:hyperlink>
      <w:r w:rsidRPr="00152D63">
        <w:rPr>
          <w:rFonts w:ascii="Times New Roman" w:hAnsi="Times New Roman" w:cs="Times New Roman"/>
          <w:sz w:val="24"/>
          <w:szCs w:val="24"/>
          <w:lang w:eastAsia="ru-RU"/>
        </w:rPr>
        <w:t>, </w:t>
      </w:r>
      <w:hyperlink r:id="rId23" w:history="1">
        <w:r w:rsidRPr="00152D63">
          <w:rPr>
            <w:rFonts w:ascii="Times New Roman" w:hAnsi="Times New Roman" w:cs="Times New Roman"/>
            <w:sz w:val="24"/>
            <w:szCs w:val="24"/>
            <w:u w:val="single"/>
            <w:lang w:eastAsia="ru-RU"/>
          </w:rPr>
          <w:t>8</w:t>
        </w:r>
      </w:hyperlink>
      <w:r w:rsidRPr="00152D63">
        <w:rPr>
          <w:rFonts w:ascii="Times New Roman" w:hAnsi="Times New Roman" w:cs="Times New Roman"/>
          <w:sz w:val="24"/>
          <w:szCs w:val="24"/>
          <w:lang w:eastAsia="ru-RU"/>
        </w:rPr>
        <w:t> - </w:t>
      </w:r>
      <w:hyperlink r:id="rId24" w:history="1">
        <w:r w:rsidRPr="00152D63">
          <w:rPr>
            <w:rFonts w:ascii="Times New Roman" w:hAnsi="Times New Roman" w:cs="Times New Roman"/>
            <w:sz w:val="24"/>
            <w:szCs w:val="24"/>
            <w:u w:val="single"/>
            <w:lang w:eastAsia="ru-RU"/>
          </w:rPr>
          <w:t>10</w:t>
        </w:r>
      </w:hyperlink>
      <w:r w:rsidRPr="00152D63">
        <w:rPr>
          <w:rFonts w:ascii="Times New Roman" w:hAnsi="Times New Roman" w:cs="Times New Roman"/>
          <w:sz w:val="24"/>
          <w:szCs w:val="24"/>
          <w:lang w:eastAsia="ru-RU"/>
        </w:rPr>
        <w:t> и </w:t>
      </w:r>
      <w:hyperlink r:id="rId25" w:history="1">
        <w:r w:rsidRPr="00152D63">
          <w:rPr>
            <w:rFonts w:ascii="Times New Roman" w:hAnsi="Times New Roman" w:cs="Times New Roman"/>
            <w:sz w:val="24"/>
            <w:szCs w:val="24"/>
            <w:u w:val="single"/>
            <w:lang w:eastAsia="ru-RU"/>
          </w:rPr>
          <w:t>11.1 части 12 статьи 48</w:t>
        </w:r>
      </w:hyperlink>
      <w:r w:rsidR="00F80A12" w:rsidRPr="00152D63">
        <w:rPr>
          <w:rFonts w:ascii="Times New Roman" w:hAnsi="Times New Roman" w:cs="Times New Roman"/>
          <w:sz w:val="24"/>
          <w:szCs w:val="24"/>
        </w:rPr>
        <w:t xml:space="preserve"> </w:t>
      </w:r>
      <w:r w:rsidRPr="00152D63">
        <w:rPr>
          <w:rFonts w:ascii="Times New Roman" w:hAnsi="Times New Roman" w:cs="Times New Roman"/>
          <w:sz w:val="24"/>
          <w:szCs w:val="24"/>
          <w:lang w:eastAsia="ru-RU"/>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80A12" w:rsidRPr="00152D63" w:rsidRDefault="00F80A12"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13.</w:t>
      </w:r>
      <w:r w:rsidRPr="00152D63">
        <w:rPr>
          <w:rFonts w:ascii="Times New Roman" w:hAnsi="Times New Roman" w:cs="Times New Roman"/>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0A12" w:rsidRPr="00152D63" w:rsidRDefault="00F80A12"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51. Для получения муниципальной услуги заявителю необходимо получить документ, подтверждающий заключение </w:t>
      </w:r>
      <w:proofErr w:type="gramStart"/>
      <w:r w:rsidRPr="00152D63">
        <w:rPr>
          <w:rFonts w:ascii="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152D63">
        <w:rPr>
          <w:rFonts w:ascii="Times New Roman" w:hAnsi="Times New Roman" w:cs="Times New Roman"/>
          <w:sz w:val="24"/>
          <w:szCs w:val="24"/>
          <w:lang w:eastAsia="ru-RU"/>
        </w:rPr>
        <w:t xml:space="preserve"> за причинение вреда в результате аварии на опасном объекте в соответствии с</w:t>
      </w:r>
      <w:r w:rsidR="009069E0" w:rsidRPr="00152D63">
        <w:rPr>
          <w:rFonts w:ascii="Times New Roman" w:hAnsi="Times New Roman" w:cs="Times New Roman"/>
          <w:sz w:val="24"/>
          <w:szCs w:val="24"/>
          <w:lang w:eastAsia="ru-RU"/>
        </w:rPr>
        <w:t xml:space="preserve"> </w:t>
      </w:r>
      <w:hyperlink r:id="rId26" w:history="1">
        <w:r w:rsidRPr="00152D63">
          <w:rPr>
            <w:rFonts w:ascii="Times New Roman" w:hAnsi="Times New Roman" w:cs="Times New Roman"/>
            <w:sz w:val="24"/>
            <w:szCs w:val="24"/>
            <w:u w:val="single"/>
            <w:lang w:eastAsia="ru-RU"/>
          </w:rPr>
          <w:t>законодательством</w:t>
        </w:r>
      </w:hyperlink>
      <w:r w:rsidR="009069E0" w:rsidRPr="00152D63">
        <w:rPr>
          <w:rFonts w:ascii="Times New Roman" w:hAnsi="Times New Roman" w:cs="Times New Roman"/>
          <w:sz w:val="24"/>
          <w:szCs w:val="24"/>
        </w:rPr>
        <w:t xml:space="preserve"> </w:t>
      </w:r>
      <w:r w:rsidRPr="00152D63">
        <w:rPr>
          <w:rFonts w:ascii="Times New Roman" w:hAnsi="Times New Roman" w:cs="Times New Roman"/>
          <w:sz w:val="24"/>
          <w:szCs w:val="24"/>
          <w:lang w:eastAsia="ru-RU"/>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A4525C" w:rsidRPr="00152D63" w:rsidRDefault="00A4525C" w:rsidP="00136A5C">
      <w:pPr>
        <w:pStyle w:val="a5"/>
        <w:rPr>
          <w:rFonts w:ascii="Times New Roman" w:hAnsi="Times New Roman" w:cs="Times New Roman"/>
          <w:b/>
          <w:sz w:val="24"/>
          <w:szCs w:val="24"/>
          <w:lang w:eastAsia="ru-RU"/>
        </w:rPr>
      </w:pPr>
    </w:p>
    <w:p w:rsidR="00A4525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14</w:t>
      </w:r>
      <w:r w:rsidRPr="00152D63">
        <w:rPr>
          <w:rFonts w:ascii="Times New Roman" w:hAnsi="Times New Roman" w:cs="Times New Roman"/>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4525C" w:rsidRPr="00152D63" w:rsidRDefault="00A4525C"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15</w:t>
      </w:r>
      <w:r w:rsidRPr="00152D63">
        <w:rPr>
          <w:rFonts w:ascii="Times New Roman" w:hAnsi="Times New Roman" w:cs="Times New Roman"/>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16.</w:t>
      </w:r>
      <w:r w:rsidRPr="00152D63">
        <w:rPr>
          <w:rFonts w:ascii="Times New Roman" w:hAnsi="Times New Roman" w:cs="Times New Roman"/>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57. Максимальное время ожидания в очереди при подаче заявления и документов не превышает 15 минут.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58. Максимальное время ожидания в очереди при получении результата муниципальной услуги не превышает 15 минут.</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17.</w:t>
      </w:r>
      <w:r w:rsidRPr="00152D63">
        <w:rPr>
          <w:rFonts w:ascii="Times New Roman" w:hAnsi="Times New Roman" w:cs="Times New Roman"/>
          <w:sz w:val="24"/>
          <w:szCs w:val="24"/>
          <w:lang w:eastAsia="ru-RU"/>
        </w:rPr>
        <w:t xml:space="preserve"> СРОК И ПОРЯДОК РЕГИСТРАЦИИ ЗАЯВЛЕНИЯ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ЗАЯВИТЕЛЯ О ПРЕДОСТАВЛЕНИИ МУНИЦИПАЛЬНОЙ УСЛУГИ, В ТОМ ЧИСЛЕ В ЭЛЕКТРОННОЙ ФОРМЕ</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60. Максимальное время регистрации заявления о предоставлении муниципальной услуги составляет 10 минут.</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18.</w:t>
      </w:r>
      <w:r w:rsidRPr="00152D63">
        <w:rPr>
          <w:rFonts w:ascii="Times New Roman" w:hAnsi="Times New Roman" w:cs="Times New Roman"/>
          <w:sz w:val="24"/>
          <w:szCs w:val="24"/>
          <w:lang w:eastAsia="ru-RU"/>
        </w:rPr>
        <w:t xml:space="preserve"> ТРЕБОВАНИЯ К ПОМЕЩЕНИЯМ,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В </w:t>
      </w:r>
      <w:proofErr w:type="gramStart"/>
      <w:r w:rsidRPr="00152D63">
        <w:rPr>
          <w:rFonts w:ascii="Times New Roman" w:hAnsi="Times New Roman" w:cs="Times New Roman"/>
          <w:sz w:val="24"/>
          <w:szCs w:val="24"/>
          <w:lang w:eastAsia="ru-RU"/>
        </w:rPr>
        <w:t>КОТОРЫХ</w:t>
      </w:r>
      <w:proofErr w:type="gramEnd"/>
      <w:r w:rsidRPr="00152D63">
        <w:rPr>
          <w:rFonts w:ascii="Times New Roman" w:hAnsi="Times New Roman" w:cs="Times New Roman"/>
          <w:sz w:val="24"/>
          <w:szCs w:val="24"/>
          <w:lang w:eastAsia="ru-RU"/>
        </w:rPr>
        <w:t xml:space="preserve"> ПРЕДОСТАВЛЯЕТСЯ МУНИЦИПАЛЬНАЯ УСЛУГА</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62. Информационные таблички (вывески) размещаются рядом с входом, либо на двери входа так, чтобы они были хорошо видны заявителям.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63. Вход в здание должен быть оборудован удобной лестницей, при наличии технической возможности – с поручнями и пандусами.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64. Прием заявлений и документов, необходимых для предоставления муниципальной услуги, осуществляется в кабинетах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19.</w:t>
      </w:r>
      <w:r w:rsidRPr="00152D63">
        <w:rPr>
          <w:rFonts w:ascii="Times New Roman" w:hAnsi="Times New Roman" w:cs="Times New Roman"/>
          <w:sz w:val="24"/>
          <w:szCs w:val="24"/>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70. Основными показателями доступности и качества муниципальной услуги являются:</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среднее время ожидания в очереди при подаче документов;</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71.  Основными требованиями к качеству рассмотрения обращений заявителей являются:</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полнота информирования заявителей о ходе рассмотрения обращения;</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наглядность форм предоставляемой информации об административных процедурах;</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оперативность вынесения решения в отношении рассматриваемого обращения.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73. Взаимодействие заявителя с должностными лицами уполномоченного органа осуществляется при личном обращении заявителя:</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для подачи документов, необходимых для предоставления муниципальной услуги;</w:t>
      </w:r>
    </w:p>
    <w:p w:rsidR="00B4436C" w:rsidRPr="00152D63" w:rsidRDefault="00A4525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за получением результата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lastRenderedPageBreak/>
        <w:t>Глава 20.</w:t>
      </w:r>
      <w:r w:rsidRPr="00152D63">
        <w:rPr>
          <w:rFonts w:ascii="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24511"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МУНИЦИПАЛЬНЫХ УСЛУГ И ОСОБЕННОСТИ ПРЕДОСТАВЛЕНИЯ МУНИЦИПАЛЬНОЙ УСЛУГИ В ЭЛЕКТРОННОЙ ФОРМЕ </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 обработка заявления и представленных документов;</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1) получения информации о порядке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79. </w:t>
      </w:r>
      <w:proofErr w:type="gramStart"/>
      <w:r w:rsidRPr="00152D63">
        <w:rPr>
          <w:rFonts w:ascii="Times New Roman" w:hAnsi="Times New Roman" w:cs="Times New Roman"/>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152D63">
          <w:rPr>
            <w:rFonts w:ascii="Times New Roman" w:hAnsi="Times New Roman" w:cs="Times New Roman"/>
            <w:sz w:val="24"/>
            <w:szCs w:val="24"/>
            <w:u w:val="single"/>
            <w:lang w:eastAsia="ru-RU"/>
          </w:rPr>
          <w:t>закона</w:t>
        </w:r>
      </w:hyperlink>
      <w:r w:rsidRPr="00152D63">
        <w:rPr>
          <w:rFonts w:ascii="Times New Roman" w:hAnsi="Times New Roman" w:cs="Times New Roman"/>
          <w:sz w:val="24"/>
          <w:szCs w:val="24"/>
          <w:lang w:eastAsia="ru-RU"/>
        </w:rPr>
        <w:t> от 6 апреля 2011 года № 63-ФЗ «Об электронной подписи» и требованиями Федерального </w:t>
      </w:r>
      <w:hyperlink r:id="rId28" w:history="1">
        <w:r w:rsidRPr="00152D63">
          <w:rPr>
            <w:rFonts w:ascii="Times New Roman" w:hAnsi="Times New Roman" w:cs="Times New Roman"/>
            <w:sz w:val="24"/>
            <w:szCs w:val="24"/>
            <w:u w:val="single"/>
            <w:lang w:eastAsia="ru-RU"/>
          </w:rPr>
          <w:t>закона</w:t>
        </w:r>
      </w:hyperlink>
      <w:r w:rsidRPr="00152D63">
        <w:rPr>
          <w:rFonts w:ascii="Times New Roman" w:hAnsi="Times New Roman" w:cs="Times New Roman"/>
          <w:sz w:val="24"/>
          <w:szCs w:val="24"/>
          <w:lang w:eastAsia="ru-RU"/>
        </w:rPr>
        <w:t> от 27 июля 2010 года № 210-ФЗ «Об организации предоставления государственных и муниципальных услуг».</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82. В течение 2 рабочих дней </w:t>
      </w:r>
      <w:proofErr w:type="gramStart"/>
      <w:r w:rsidRPr="00152D63">
        <w:rPr>
          <w:rFonts w:ascii="Times New Roman" w:hAnsi="Times New Roman" w:cs="Times New Roman"/>
          <w:sz w:val="24"/>
          <w:szCs w:val="24"/>
          <w:lang w:eastAsia="ru-RU"/>
        </w:rPr>
        <w:t>с даты направления</w:t>
      </w:r>
      <w:proofErr w:type="gramEnd"/>
      <w:r w:rsidRPr="00152D63">
        <w:rPr>
          <w:rFonts w:ascii="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4525C" w:rsidRPr="00152D63" w:rsidRDefault="00A4525C"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4525C" w:rsidRPr="00152D63" w:rsidRDefault="00A4525C" w:rsidP="00136A5C">
      <w:pPr>
        <w:pStyle w:val="a5"/>
        <w:rPr>
          <w:rFonts w:ascii="Times New Roman" w:hAnsi="Times New Roman" w:cs="Times New Roman"/>
          <w:b/>
          <w:sz w:val="24"/>
          <w:szCs w:val="24"/>
          <w:lang w:eastAsia="ru-RU"/>
        </w:rPr>
      </w:pPr>
    </w:p>
    <w:p w:rsidR="00A4525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21</w:t>
      </w:r>
      <w:r w:rsidRPr="00152D63">
        <w:rPr>
          <w:rFonts w:ascii="Times New Roman" w:hAnsi="Times New Roman" w:cs="Times New Roman"/>
          <w:sz w:val="24"/>
          <w:szCs w:val="24"/>
          <w:lang w:eastAsia="ru-RU"/>
        </w:rPr>
        <w:t>. СОСТАВ И ПОСЛЕДОВАТЕЛЬНОСТЬ АДМИНИСТРАТИВНЫХ ПРОЦЕДУР</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84. Предоставление муниципальной услуги включает в себя следующие административные процедуры: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1) прием заявления о выдаче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 проверка соответствия заявления и представляемых документов требованиям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4) рассмотрение заявления и представленных документов по существу;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5) выдача разрешения на ввод объекта в эксплуатацию заявителю;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6) выдача дубликата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7) исправление технических ошибок в разрешении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85. Блок-схема предоставления муниципальной услуги приводится в приложении № 2 к настоящему административному регламенту.</w:t>
      </w:r>
    </w:p>
    <w:p w:rsidR="003C4149" w:rsidRPr="00152D63" w:rsidRDefault="003C414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22.</w:t>
      </w:r>
      <w:r w:rsidRPr="00152D63">
        <w:rPr>
          <w:rFonts w:ascii="Times New Roman" w:hAnsi="Times New Roman" w:cs="Times New Roman"/>
          <w:sz w:val="24"/>
          <w:szCs w:val="24"/>
          <w:lang w:eastAsia="ru-RU"/>
        </w:rPr>
        <w:t xml:space="preserve"> ПРИЕМ ЗАЯВЛЕНИЯ О ВЫДАЧЕ РАЗРЕШЕНИЯ НА ВВОД ОБЪЕКТА В ЭКСПЛУАТАЦИЮ</w:t>
      </w:r>
    </w:p>
    <w:p w:rsidR="003C4149" w:rsidRPr="00152D63" w:rsidRDefault="003C414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86. Основанием для начала административной процедуры является поступление </w:t>
      </w:r>
      <w:proofErr w:type="gramStart"/>
      <w:r w:rsidRPr="00152D63">
        <w:rPr>
          <w:rFonts w:ascii="Times New Roman" w:hAnsi="Times New Roman" w:cs="Times New Roman"/>
          <w:sz w:val="24"/>
          <w:szCs w:val="24"/>
          <w:lang w:eastAsia="ru-RU"/>
        </w:rPr>
        <w:t>в уполномоченный орган заявления о выдаче разрешения на ввод объекта в эксплуатацию с приложением</w:t>
      </w:r>
      <w:proofErr w:type="gramEnd"/>
      <w:r w:rsidRPr="00152D63">
        <w:rPr>
          <w:rFonts w:ascii="Times New Roman" w:hAnsi="Times New Roman" w:cs="Times New Roman"/>
          <w:sz w:val="24"/>
          <w:szCs w:val="24"/>
          <w:lang w:eastAsia="ru-RU"/>
        </w:rPr>
        <w:t xml:space="preserve"> документов одним из следующих способов:</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в уполномоченный орган:</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посредством личного обращения заявителя или его представителя,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посредством почтового отправления;</w:t>
      </w:r>
    </w:p>
    <w:p w:rsidR="003C4149"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электронной форме;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в МФЦ посредством личного обращения заявителя или его представителя.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88. Днем обращения заявителя считается дата регистрации в уполномоченном органе заявления и документов.</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89. Максимальное время приема заявления и прилагаемых к нему документов при личном обращении заявителя не превышает 10 минут.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52D63">
        <w:rPr>
          <w:rFonts w:ascii="Times New Roman" w:hAnsi="Times New Roman" w:cs="Times New Roman"/>
          <w:sz w:val="24"/>
          <w:szCs w:val="24"/>
          <w:lang w:eastAsia="ru-RU"/>
        </w:rPr>
        <w:t>с даты получения</w:t>
      </w:r>
      <w:proofErr w:type="gramEnd"/>
      <w:r w:rsidRPr="00152D63">
        <w:rPr>
          <w:rFonts w:ascii="Times New Roman" w:hAnsi="Times New Roman" w:cs="Times New Roman"/>
          <w:sz w:val="24"/>
          <w:szCs w:val="24"/>
          <w:lang w:eastAsia="ru-RU"/>
        </w:rPr>
        <w:t xml:space="preserve"> заявления и прилагаемых к нему документов.</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1) просматривает электронные образы заявления и прилагаемых к нему документов;</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3) фиксирует дату получения заявления и прилагаемых к нему документов;</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w:t>
      </w:r>
      <w:r w:rsidRPr="00152D63">
        <w:rPr>
          <w:rFonts w:ascii="Times New Roman" w:hAnsi="Times New Roman" w:cs="Times New Roman"/>
          <w:sz w:val="24"/>
          <w:szCs w:val="24"/>
          <w:lang w:eastAsia="ru-RU"/>
        </w:rPr>
        <w:lastRenderedPageBreak/>
        <w:t>регламента в срок, не превышающий 2</w:t>
      </w:r>
      <w:proofErr w:type="gramEnd"/>
      <w:r w:rsidRPr="00152D63">
        <w:rPr>
          <w:rFonts w:ascii="Times New Roman" w:hAnsi="Times New Roman" w:cs="Times New Roman"/>
          <w:sz w:val="24"/>
          <w:szCs w:val="24"/>
          <w:lang w:eastAsia="ru-RU"/>
        </w:rPr>
        <w:t xml:space="preserve"> рабочих дней </w:t>
      </w:r>
      <w:proofErr w:type="gramStart"/>
      <w:r w:rsidRPr="00152D63">
        <w:rPr>
          <w:rFonts w:ascii="Times New Roman" w:hAnsi="Times New Roman" w:cs="Times New Roman"/>
          <w:sz w:val="24"/>
          <w:szCs w:val="24"/>
          <w:lang w:eastAsia="ru-RU"/>
        </w:rPr>
        <w:t>с даты получения</w:t>
      </w:r>
      <w:proofErr w:type="gramEnd"/>
      <w:r w:rsidRPr="00152D63">
        <w:rPr>
          <w:rFonts w:ascii="Times New Roman" w:hAnsi="Times New Roman" w:cs="Times New Roman"/>
          <w:sz w:val="24"/>
          <w:szCs w:val="24"/>
          <w:lang w:eastAsia="ru-RU"/>
        </w:rPr>
        <w:t xml:space="preserve"> ходатайства и прилагаемых к нему документов (при наличии) в электронной форме.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95. В </w:t>
      </w:r>
      <w:proofErr w:type="gramStart"/>
      <w:r w:rsidRPr="00152D63">
        <w:rPr>
          <w:rFonts w:ascii="Times New Roman" w:hAnsi="Times New Roman" w:cs="Times New Roman"/>
          <w:sz w:val="24"/>
          <w:szCs w:val="24"/>
          <w:lang w:eastAsia="ru-RU"/>
        </w:rPr>
        <w:t>случаях, предусмотренных главой 11 настоящего административного регламента заявителю или его представителю может</w:t>
      </w:r>
      <w:proofErr w:type="gramEnd"/>
      <w:r w:rsidRPr="00152D63">
        <w:rPr>
          <w:rFonts w:ascii="Times New Roman" w:hAnsi="Times New Roman" w:cs="Times New Roman"/>
          <w:sz w:val="24"/>
          <w:szCs w:val="24"/>
          <w:lang w:eastAsia="ru-RU"/>
        </w:rPr>
        <w:t xml:space="preserve"> быть отказано в приеме к рассмотрению заявления и документов, необходимых для оказания муниципальной услуги.</w:t>
      </w:r>
    </w:p>
    <w:p w:rsidR="003C4149" w:rsidRPr="00152D63" w:rsidRDefault="003C414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23.</w:t>
      </w:r>
      <w:r w:rsidRPr="00152D63">
        <w:rPr>
          <w:rFonts w:ascii="Times New Roman" w:hAnsi="Times New Roman" w:cs="Times New Roman"/>
          <w:sz w:val="24"/>
          <w:szCs w:val="24"/>
          <w:lang w:eastAsia="ru-RU"/>
        </w:rPr>
        <w:t xml:space="preserve"> ПРОВЕРКА СООТВЕТСТВИЯ ЗАЯВЛЕНИЯ И ПРЕДОСТАВЛЯЕМЫХ ДОКУМЕНТОВ ТРЕБОВАНИЯМ АДМИНИСТРАТИВНОГО РЕГЛАМЕНТА</w:t>
      </w:r>
    </w:p>
    <w:p w:rsidR="003C4149" w:rsidRPr="00152D63" w:rsidRDefault="003C414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Вместе с уведомлением заявителю или его представителю возвращаются все представленные им документы. </w:t>
      </w:r>
      <w:proofErr w:type="gramStart"/>
      <w:r w:rsidRPr="00152D63">
        <w:rPr>
          <w:rFonts w:ascii="Times New Roman" w:hAnsi="Times New Roman" w:cs="Times New Roman"/>
          <w:sz w:val="24"/>
          <w:szCs w:val="24"/>
          <w:lang w:eastAsia="ru-RU"/>
        </w:rPr>
        <w:t>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roofErr w:type="gramEnd"/>
    </w:p>
    <w:p w:rsidR="003C4149" w:rsidRPr="00152D63" w:rsidRDefault="003C414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24.</w:t>
      </w:r>
      <w:r w:rsidRPr="00152D63">
        <w:rPr>
          <w:rFonts w:ascii="Times New Roman" w:hAnsi="Times New Roman"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3C4149" w:rsidRPr="00152D63" w:rsidRDefault="003C414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152D63">
        <w:rPr>
          <w:rFonts w:ascii="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152D63">
          <w:rPr>
            <w:rFonts w:ascii="Times New Roman" w:hAnsi="Times New Roman" w:cs="Times New Roman"/>
            <w:sz w:val="24"/>
            <w:szCs w:val="24"/>
            <w:u w:val="single"/>
            <w:lang w:eastAsia="ru-RU"/>
          </w:rPr>
          <w:t>статьи 7.2</w:t>
        </w:r>
      </w:hyperlink>
      <w:r w:rsidRPr="00152D63">
        <w:rPr>
          <w:rFonts w:ascii="Times New Roman" w:hAnsi="Times New Roman" w:cs="Times New Roman"/>
          <w:sz w:val="24"/>
          <w:szCs w:val="24"/>
          <w:lang w:eastAsia="ru-RU"/>
        </w:rPr>
        <w:t> Федерального закона от 27 июля 2010 года № 210-ФЗ «Об организации предоставления государственных и муниципальных услуг».</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A05D9" w:rsidRPr="00152D63" w:rsidRDefault="00BA05D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25.</w:t>
      </w:r>
      <w:r w:rsidRPr="00152D63">
        <w:rPr>
          <w:rFonts w:ascii="Times New Roman" w:hAnsi="Times New Roman" w:cs="Times New Roman"/>
          <w:sz w:val="24"/>
          <w:szCs w:val="24"/>
          <w:lang w:eastAsia="ru-RU"/>
        </w:rPr>
        <w:t xml:space="preserve"> РАССМОТРЕНИЕ ЗАЯВЛЕНИЯ И ПРЕДСТАВЛЕННЫХ ДОКУМЕНТОВ ПО СУЩЕСТВУ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xml:space="preserve">  110. </w:t>
      </w:r>
      <w:proofErr w:type="gramStart"/>
      <w:r w:rsidRPr="00152D63">
        <w:rPr>
          <w:rFonts w:ascii="Times New Roman" w:hAnsi="Times New Roman" w:cs="Times New Roman"/>
          <w:sz w:val="24"/>
          <w:szCs w:val="24"/>
          <w:lang w:eastAsia="ru-RU"/>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152D63">
          <w:rPr>
            <w:rFonts w:ascii="Times New Roman" w:hAnsi="Times New Roman" w:cs="Times New Roman"/>
            <w:sz w:val="24"/>
            <w:szCs w:val="24"/>
            <w:u w:val="single"/>
            <w:lang w:eastAsia="ru-RU"/>
          </w:rPr>
          <w:t>подпунктах</w:t>
        </w:r>
      </w:hyperlink>
      <w:r w:rsidRPr="00152D63">
        <w:rPr>
          <w:rFonts w:ascii="Times New Roman" w:hAnsi="Times New Roman" w:cs="Times New Roman"/>
          <w:sz w:val="24"/>
          <w:szCs w:val="24"/>
          <w:lang w:eastAsia="ru-RU"/>
        </w:rPr>
        <w:t> «б» - «</w:t>
      </w: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пункта 43 и пункте 45 настоящего административного регламента.</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111. </w:t>
      </w:r>
      <w:proofErr w:type="gramStart"/>
      <w:r w:rsidRPr="00152D63">
        <w:rPr>
          <w:rFonts w:ascii="Times New Roman" w:hAnsi="Times New Roman" w:cs="Times New Roman"/>
          <w:sz w:val="24"/>
          <w:szCs w:val="24"/>
          <w:lang w:eastAsia="ru-RU"/>
        </w:rPr>
        <w:t>В случае выявления в ходе проверки оснований для отказа в выдаче разрешения на ввод объекта в эксплуатацию, установленных в </w:t>
      </w:r>
      <w:hyperlink r:id="rId31" w:history="1">
        <w:r w:rsidRPr="00152D63">
          <w:rPr>
            <w:rFonts w:ascii="Times New Roman" w:hAnsi="Times New Roman" w:cs="Times New Roman"/>
            <w:sz w:val="24"/>
            <w:szCs w:val="24"/>
            <w:u w:val="single"/>
            <w:lang w:eastAsia="ru-RU"/>
          </w:rPr>
          <w:t>подпунктах</w:t>
        </w:r>
      </w:hyperlink>
      <w:r w:rsidRPr="00152D63">
        <w:rPr>
          <w:rFonts w:ascii="Times New Roman" w:hAnsi="Times New Roman" w:cs="Times New Roman"/>
          <w:sz w:val="24"/>
          <w:szCs w:val="24"/>
          <w:lang w:eastAsia="ru-RU"/>
        </w:rPr>
        <w:t> «б» - «</w:t>
      </w: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пункта 47 и пункте 49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112. </w:t>
      </w:r>
      <w:proofErr w:type="gramStart"/>
      <w:r w:rsidRPr="00152D63">
        <w:rPr>
          <w:rFonts w:ascii="Times New Roman" w:hAnsi="Times New Roman" w:cs="Times New Roman"/>
          <w:sz w:val="24"/>
          <w:szCs w:val="24"/>
          <w:lang w:eastAsia="ru-RU"/>
        </w:rPr>
        <w:t>В случае если в ходе проверки основания для отказа в выдаче разрешения на ввод объектов в эксплуатацию, установленные в </w:t>
      </w:r>
      <w:hyperlink r:id="rId32" w:history="1">
        <w:r w:rsidRPr="00152D63">
          <w:rPr>
            <w:rFonts w:ascii="Times New Roman" w:hAnsi="Times New Roman" w:cs="Times New Roman"/>
            <w:sz w:val="24"/>
            <w:szCs w:val="24"/>
            <w:u w:val="single"/>
            <w:lang w:eastAsia="ru-RU"/>
          </w:rPr>
          <w:t>подпунктах</w:t>
        </w:r>
      </w:hyperlink>
      <w:r w:rsidRPr="00152D63">
        <w:rPr>
          <w:rFonts w:ascii="Times New Roman" w:hAnsi="Times New Roman" w:cs="Times New Roman"/>
          <w:sz w:val="24"/>
          <w:szCs w:val="24"/>
          <w:lang w:eastAsia="ru-RU"/>
        </w:rPr>
        <w:t> «б» - «г» пункта 47 и пункте 49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rsidRPr="00152D63">
        <w:rPr>
          <w:rFonts w:ascii="Times New Roman" w:hAnsi="Times New Roman" w:cs="Times New Roman"/>
          <w:sz w:val="24"/>
          <w:szCs w:val="24"/>
          <w:lang w:eastAsia="ru-RU"/>
        </w:rPr>
        <w:t xml:space="preserve"> в эксплуатацию по утвержденной форме.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52D63">
        <w:rPr>
          <w:rFonts w:ascii="Times New Roman" w:hAnsi="Times New Roman" w:cs="Times New Roman"/>
          <w:sz w:val="24"/>
          <w:szCs w:val="24"/>
          <w:lang w:eastAsia="ru-RU"/>
        </w:rPr>
        <w:t>Состав таких сведений должен соответствовать установленным в соответствии с Федеральным </w:t>
      </w:r>
      <w:hyperlink r:id="rId33" w:history="1">
        <w:r w:rsidRPr="00152D63">
          <w:rPr>
            <w:rFonts w:ascii="Times New Roman" w:hAnsi="Times New Roman" w:cs="Times New Roman"/>
            <w:sz w:val="24"/>
            <w:szCs w:val="24"/>
            <w:u w:val="single"/>
            <w:lang w:eastAsia="ru-RU"/>
          </w:rPr>
          <w:t>законом</w:t>
        </w:r>
      </w:hyperlink>
      <w:r w:rsidRPr="00152D63">
        <w:rPr>
          <w:rFonts w:ascii="Times New Roman" w:hAnsi="Times New Roman" w:cs="Times New Roman"/>
          <w:sz w:val="24"/>
          <w:szCs w:val="24"/>
          <w:lang w:eastAsia="ru-RU"/>
        </w:rPr>
        <w:t>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BA05D9" w:rsidRPr="00152D63" w:rsidRDefault="00BA05D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26.</w:t>
      </w:r>
      <w:r w:rsidRPr="00152D63">
        <w:rPr>
          <w:rFonts w:ascii="Times New Roman" w:hAnsi="Times New Roman" w:cs="Times New Roman"/>
          <w:sz w:val="24"/>
          <w:szCs w:val="24"/>
          <w:lang w:eastAsia="ru-RU"/>
        </w:rPr>
        <w:t xml:space="preserve"> ВЫДАЧА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BA05D9" w:rsidRPr="00152D63" w:rsidRDefault="00BA05D9"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27.</w:t>
      </w:r>
      <w:r w:rsidRPr="00152D63">
        <w:rPr>
          <w:rFonts w:ascii="Times New Roman" w:hAnsi="Times New Roman" w:cs="Times New Roman"/>
          <w:sz w:val="24"/>
          <w:szCs w:val="24"/>
          <w:lang w:eastAsia="ru-RU"/>
        </w:rPr>
        <w:t xml:space="preserve"> ВЫДАЧА ДУБЛИКАТА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119. </w:t>
      </w:r>
      <w:proofErr w:type="gramStart"/>
      <w:r w:rsidRPr="00152D63">
        <w:rPr>
          <w:rFonts w:ascii="Times New Roman" w:hAnsi="Times New Roman" w:cs="Times New Roman"/>
          <w:sz w:val="24"/>
          <w:szCs w:val="24"/>
          <w:lang w:eastAsia="ru-RU"/>
        </w:rPr>
        <w:t>При утрате разрешения на ввод объекта в эксплуатацию заявителю на основании его письменного заявления о выдаче</w:t>
      </w:r>
      <w:proofErr w:type="gramEnd"/>
      <w:r w:rsidRPr="00152D63">
        <w:rPr>
          <w:rFonts w:ascii="Times New Roman" w:hAnsi="Times New Roman" w:cs="Times New Roman"/>
          <w:sz w:val="24"/>
          <w:szCs w:val="24"/>
          <w:lang w:eastAsia="ru-RU"/>
        </w:rPr>
        <w:t xml:space="preserve"> дубликата на ввод объектов в эксплуатацию уполномоченным органом выдается его дубликат.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Срок выдачи дубликата разрешения на ввод объектов в эксплуатацию не может превышать 5 рабочих дней с момента регистрации заявления.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На лицевой стороне дубликата </w:t>
      </w:r>
      <w:proofErr w:type="gramStart"/>
      <w:r w:rsidRPr="00152D63">
        <w:rPr>
          <w:rFonts w:ascii="Times New Roman" w:hAnsi="Times New Roman" w:cs="Times New Roman"/>
          <w:sz w:val="24"/>
          <w:szCs w:val="24"/>
          <w:lang w:eastAsia="ru-RU"/>
        </w:rPr>
        <w:t>разрешения</w:t>
      </w:r>
      <w:proofErr w:type="gramEnd"/>
      <w:r w:rsidRPr="00152D63">
        <w:rPr>
          <w:rFonts w:ascii="Times New Roman" w:hAnsi="Times New Roman" w:cs="Times New Roman"/>
          <w:sz w:val="24"/>
          <w:szCs w:val="24"/>
          <w:lang w:eastAsia="ru-RU"/>
        </w:rPr>
        <w:t xml:space="preserve"> на ввод объекта в эксплуатацию в правом верхнем углу проставляется штамп «Дубликат».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990575" w:rsidRPr="00152D63" w:rsidRDefault="00990575"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28</w:t>
      </w:r>
      <w:r w:rsidRPr="00152D63">
        <w:rPr>
          <w:rFonts w:ascii="Times New Roman" w:hAnsi="Times New Roman" w:cs="Times New Roman"/>
          <w:sz w:val="24"/>
          <w:szCs w:val="24"/>
          <w:lang w:eastAsia="ru-RU"/>
        </w:rPr>
        <w:t>. ИСПРАВЛЕНИЕ ТЕХНИЧЕСКИХ ОШИБОК В СВЕДЕНИЯХ, УКАЗАННЫХ В РАЗРЕШЕНИИ НА ВВОД ОБЪЕКТА В ЭКСПЛУАТАЦИЮ</w:t>
      </w:r>
    </w:p>
    <w:p w:rsidR="00990575" w:rsidRPr="00152D63" w:rsidRDefault="00990575"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128. </w:t>
      </w:r>
      <w:proofErr w:type="gramStart"/>
      <w:r w:rsidRPr="00152D63">
        <w:rPr>
          <w:rFonts w:ascii="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 xml:space="preserve">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w:t>
      </w:r>
      <w:r w:rsidRPr="00152D63">
        <w:rPr>
          <w:rFonts w:ascii="Times New Roman" w:hAnsi="Times New Roman" w:cs="Times New Roman"/>
          <w:sz w:val="24"/>
          <w:szCs w:val="24"/>
          <w:lang w:eastAsia="ru-RU"/>
        </w:rPr>
        <w:lastRenderedPageBreak/>
        <w:t>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152D63">
        <w:rPr>
          <w:rFonts w:ascii="Times New Roman" w:hAnsi="Times New Roman" w:cs="Times New Roman"/>
          <w:sz w:val="24"/>
          <w:szCs w:val="24"/>
          <w:lang w:eastAsia="ru-RU"/>
        </w:rPr>
        <w:t xml:space="preserve"> содержится техническая ошибка.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В случае</w:t>
      </w:r>
      <w:proofErr w:type="gramStart"/>
      <w:r w:rsidRPr="00152D63">
        <w:rPr>
          <w:rFonts w:ascii="Times New Roman" w:hAnsi="Times New Roman" w:cs="Times New Roman"/>
          <w:sz w:val="24"/>
          <w:szCs w:val="24"/>
          <w:lang w:eastAsia="ru-RU"/>
        </w:rPr>
        <w:t>,</w:t>
      </w:r>
      <w:proofErr w:type="gramEnd"/>
      <w:r w:rsidRPr="00152D63">
        <w:rPr>
          <w:rFonts w:ascii="Times New Roman" w:hAnsi="Times New Roman" w:cs="Times New Roman"/>
          <w:sz w:val="24"/>
          <w:szCs w:val="24"/>
          <w:lang w:eastAsia="ru-RU"/>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152D63">
        <w:rPr>
          <w:rFonts w:ascii="Times New Roman" w:hAnsi="Times New Roman" w:cs="Times New Roman"/>
          <w:sz w:val="24"/>
          <w:szCs w:val="24"/>
          <w:lang w:eastAsia="ru-RU"/>
        </w:rPr>
        <w:t xml:space="preserve">, в </w:t>
      </w:r>
      <w:proofErr w:type="gramStart"/>
      <w:r w:rsidRPr="00152D63">
        <w:rPr>
          <w:rFonts w:ascii="Times New Roman" w:hAnsi="Times New Roman" w:cs="Times New Roman"/>
          <w:sz w:val="24"/>
          <w:szCs w:val="24"/>
          <w:lang w:eastAsia="ru-RU"/>
        </w:rPr>
        <w:t>котором</w:t>
      </w:r>
      <w:proofErr w:type="gramEnd"/>
      <w:r w:rsidRPr="00152D63">
        <w:rPr>
          <w:rFonts w:ascii="Times New Roman" w:hAnsi="Times New Roman" w:cs="Times New Roman"/>
          <w:sz w:val="24"/>
          <w:szCs w:val="24"/>
          <w:lang w:eastAsia="ru-RU"/>
        </w:rPr>
        <w:t xml:space="preserve"> содержится техническая ошибка.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990575" w:rsidRPr="00152D63" w:rsidRDefault="00990575"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b/>
          <w:sz w:val="24"/>
          <w:szCs w:val="24"/>
          <w:lang w:eastAsia="ru-RU"/>
        </w:rPr>
      </w:pPr>
      <w:r w:rsidRPr="00152D63">
        <w:rPr>
          <w:rFonts w:ascii="Times New Roman" w:hAnsi="Times New Roman" w:cs="Times New Roman"/>
          <w:b/>
          <w:sz w:val="24"/>
          <w:szCs w:val="24"/>
          <w:lang w:eastAsia="ru-RU"/>
        </w:rPr>
        <w:t xml:space="preserve">Раздел IV. ФОРМЫ </w:t>
      </w:r>
      <w:proofErr w:type="gramStart"/>
      <w:r w:rsidRPr="00152D63">
        <w:rPr>
          <w:rFonts w:ascii="Times New Roman" w:hAnsi="Times New Roman" w:cs="Times New Roman"/>
          <w:b/>
          <w:sz w:val="24"/>
          <w:szCs w:val="24"/>
          <w:lang w:eastAsia="ru-RU"/>
        </w:rPr>
        <w:t>КОНТРОЛЯ ЗА</w:t>
      </w:r>
      <w:proofErr w:type="gramEnd"/>
      <w:r w:rsidRPr="00152D63">
        <w:rPr>
          <w:rFonts w:ascii="Times New Roman" w:hAnsi="Times New Roman" w:cs="Times New Roman"/>
          <w:b/>
          <w:sz w:val="24"/>
          <w:szCs w:val="24"/>
          <w:lang w:eastAsia="ru-RU"/>
        </w:rPr>
        <w:t xml:space="preserve"> ПРЕДОСТАВЛЕНИЕМ МУНИЦИПАЛЬНОЙ УСЛУГИ</w:t>
      </w:r>
    </w:p>
    <w:p w:rsidR="00990575" w:rsidRPr="00152D63" w:rsidRDefault="00990575"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29</w:t>
      </w:r>
      <w:r w:rsidRPr="00152D63">
        <w:rPr>
          <w:rFonts w:ascii="Times New Roman" w:hAnsi="Times New Roman" w:cs="Times New Roman"/>
          <w:sz w:val="24"/>
          <w:szCs w:val="24"/>
          <w:lang w:eastAsia="ru-RU"/>
        </w:rPr>
        <w:t xml:space="preserve">. ПОРЯДОК ОСУЩЕСТВЛЕНИЯ ТЕКУЩЕГО </w:t>
      </w:r>
      <w:proofErr w:type="gramStart"/>
      <w:r w:rsidRPr="00152D63">
        <w:rPr>
          <w:rFonts w:ascii="Times New Roman" w:hAnsi="Times New Roman" w:cs="Times New Roman"/>
          <w:sz w:val="24"/>
          <w:szCs w:val="24"/>
          <w:lang w:eastAsia="ru-RU"/>
        </w:rPr>
        <w:t>КОНТРОЛЯ ЗА</w:t>
      </w:r>
      <w:proofErr w:type="gramEnd"/>
      <w:r w:rsidRPr="00152D63">
        <w:rPr>
          <w:rFonts w:ascii="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575" w:rsidRPr="00152D63" w:rsidRDefault="00990575"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129. Текущий </w:t>
      </w:r>
      <w:proofErr w:type="gramStart"/>
      <w:r w:rsidRPr="00152D63">
        <w:rPr>
          <w:rFonts w:ascii="Times New Roman" w:hAnsi="Times New Roman" w:cs="Times New Roman"/>
          <w:sz w:val="24"/>
          <w:szCs w:val="24"/>
          <w:lang w:eastAsia="ru-RU"/>
        </w:rPr>
        <w:t>контроль за</w:t>
      </w:r>
      <w:proofErr w:type="gramEnd"/>
      <w:r w:rsidRPr="00152D63">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130. Основными задачами текущего контроля являются: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выявление нарушений в сроках и качестве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принятие мер по надлежащему предоставлению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131. Текущий контроль осуществляется на постоянной основе.</w:t>
      </w:r>
    </w:p>
    <w:p w:rsidR="00994F1B" w:rsidRPr="00152D63" w:rsidRDefault="00994F1B"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30.</w:t>
      </w:r>
      <w:r w:rsidRPr="00152D63">
        <w:rPr>
          <w:rFonts w:ascii="Times New Roman" w:hAnsi="Times New Roman" w:cs="Times New Roman"/>
          <w:sz w:val="24"/>
          <w:szCs w:val="24"/>
          <w:lang w:eastAsia="ru-RU"/>
        </w:rPr>
        <w:t xml:space="preserve"> ПОРЯДОК И ПЕРИОДИЧНОСТЬ ОСУЩЕСТВЛЕНИЯ ПЛАНОВЫХ И</w:t>
      </w:r>
      <w:r w:rsidR="009D14BC"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 xml:space="preserve">ВНЕПЛАНОВЫХ ПРОВЕРОК ПОЛНОТЫ И КАЧЕСТВА ПРЕДОСТАВЛЕНИЯ МУНИЦИПАЛЬНОЙ УСЛУГИ, В ТОМ ЧИСЛЕ ПОРЯДОК И ФОРМЫ </w:t>
      </w:r>
      <w:proofErr w:type="gramStart"/>
      <w:r w:rsidRPr="00152D63">
        <w:rPr>
          <w:rFonts w:ascii="Times New Roman" w:hAnsi="Times New Roman" w:cs="Times New Roman"/>
          <w:sz w:val="24"/>
          <w:szCs w:val="24"/>
          <w:lang w:eastAsia="ru-RU"/>
        </w:rPr>
        <w:t>КОНТРОЛЯ</w:t>
      </w:r>
      <w:r w:rsidR="00994F1B"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ЗА</w:t>
      </w:r>
      <w:proofErr w:type="gramEnd"/>
      <w:r w:rsidRPr="00152D63">
        <w:rPr>
          <w:rFonts w:ascii="Times New Roman" w:hAnsi="Times New Roman" w:cs="Times New Roman"/>
          <w:sz w:val="24"/>
          <w:szCs w:val="24"/>
          <w:lang w:eastAsia="ru-RU"/>
        </w:rPr>
        <w:t xml:space="preserve"> ПОЛНОТОЙ И КАЧЕСТВОМ ПРЕДОСТАВЛЕНИЯ МУНИЦИПАЛЬНОЙ УСЛУГИ</w:t>
      </w:r>
    </w:p>
    <w:p w:rsidR="00994F1B" w:rsidRPr="00152D63" w:rsidRDefault="00994F1B"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132. </w:t>
      </w:r>
      <w:proofErr w:type="gramStart"/>
      <w:r w:rsidRPr="00152D63">
        <w:rPr>
          <w:rFonts w:ascii="Times New Roman" w:hAnsi="Times New Roman" w:cs="Times New Roman"/>
          <w:sz w:val="24"/>
          <w:szCs w:val="24"/>
          <w:lang w:eastAsia="ru-RU"/>
        </w:rPr>
        <w:t>Контроль за</w:t>
      </w:r>
      <w:proofErr w:type="gramEnd"/>
      <w:r w:rsidRPr="00152D63">
        <w:rPr>
          <w:rFonts w:ascii="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1) проведения плановых проверок;</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xml:space="preserve">  133. В целях осуществления </w:t>
      </w:r>
      <w:proofErr w:type="gramStart"/>
      <w:r w:rsidRPr="00152D63">
        <w:rPr>
          <w:rFonts w:ascii="Times New Roman" w:hAnsi="Times New Roman" w:cs="Times New Roman"/>
          <w:sz w:val="24"/>
          <w:szCs w:val="24"/>
          <w:lang w:eastAsia="ru-RU"/>
        </w:rPr>
        <w:t>контроля за</w:t>
      </w:r>
      <w:proofErr w:type="gramEnd"/>
      <w:r w:rsidRPr="00152D63">
        <w:rPr>
          <w:rFonts w:ascii="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A24511" w:rsidRPr="00152D63">
        <w:rPr>
          <w:rFonts w:ascii="Times New Roman" w:hAnsi="Times New Roman" w:cs="Times New Roman"/>
          <w:sz w:val="24"/>
          <w:szCs w:val="24"/>
          <w:lang w:eastAsia="ru-RU"/>
        </w:rPr>
        <w:t>Ба</w:t>
      </w:r>
      <w:r w:rsidR="00994F1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w:t>
      </w:r>
      <w:r w:rsidR="00A24511" w:rsidRPr="00152D63">
        <w:rPr>
          <w:rFonts w:ascii="Times New Roman" w:hAnsi="Times New Roman" w:cs="Times New Roman"/>
          <w:sz w:val="24"/>
          <w:szCs w:val="24"/>
          <w:lang w:eastAsia="ru-RU"/>
        </w:rPr>
        <w:t>о</w:t>
      </w:r>
      <w:r w:rsidRPr="00152D63">
        <w:rPr>
          <w:rFonts w:ascii="Times New Roman" w:hAnsi="Times New Roman" w:cs="Times New Roman"/>
          <w:sz w:val="24"/>
          <w:szCs w:val="24"/>
          <w:lang w:eastAsia="ru-RU"/>
        </w:rPr>
        <w:t>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152D63">
          <w:rPr>
            <w:rFonts w:ascii="Times New Roman" w:hAnsi="Times New Roman" w:cs="Times New Roman"/>
            <w:sz w:val="24"/>
            <w:szCs w:val="24"/>
            <w:u w:val="single"/>
            <w:lang w:eastAsia="ru-RU"/>
          </w:rPr>
          <w:t>законодательством</w:t>
        </w:r>
      </w:hyperlink>
      <w:r w:rsidR="009069E0"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Российской Федерации порядке.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94F1B" w:rsidRPr="00152D63" w:rsidRDefault="00994F1B"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r w:rsidRPr="00152D63">
        <w:rPr>
          <w:rFonts w:ascii="Times New Roman" w:hAnsi="Times New Roman" w:cs="Times New Roman"/>
          <w:b/>
          <w:sz w:val="24"/>
          <w:szCs w:val="24"/>
          <w:lang w:eastAsia="ru-RU"/>
        </w:rPr>
        <w:t>Глава 31.</w:t>
      </w:r>
      <w:r w:rsidRPr="00152D63">
        <w:rPr>
          <w:rFonts w:ascii="Times New Roman" w:hAnsi="Times New Roman" w:cs="Times New Roman"/>
          <w:sz w:val="24"/>
          <w:szCs w:val="24"/>
          <w:lang w:eastAsia="ru-RU"/>
        </w:rPr>
        <w:t xml:space="preserve"> ОТВЕТСТВЕННОСТЬ ДОЛЖНОСТНЫХ ЛИЦ ОРГАНА МЕСТНОГО САМОУПРАВЛЕНИЯ ЗА РЕШЕНИЯ И ДЕЙСТВИЯ (БЕЗДЕЙСТВИЕ), ПРИНИМАЕМЫЕ</w:t>
      </w:r>
      <w:r w:rsidR="00994F1B"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(ОСУЩЕСТВЛЯЕМЫЕ) ИМИ В ХОДЕ ПРЕДОСТАВЛЕНИЯ МУНИЦИПАЛЬНОЙ УСЛУГИ</w:t>
      </w:r>
    </w:p>
    <w:p w:rsidR="00994F1B" w:rsidRPr="00152D63" w:rsidRDefault="00994F1B"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630EB" w:rsidRPr="00152D63" w:rsidRDefault="004630EB"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32.</w:t>
      </w:r>
      <w:r w:rsidRPr="00152D63">
        <w:rPr>
          <w:rFonts w:ascii="Times New Roman" w:hAnsi="Times New Roman" w:cs="Times New Roman"/>
          <w:sz w:val="24"/>
          <w:szCs w:val="24"/>
          <w:lang w:eastAsia="ru-RU"/>
        </w:rPr>
        <w:t xml:space="preserve"> ПОЛОЖЕНИЯ, ХАРАКТЕРИЗУЮЩИЕ ТРЕБОВАНИЯ К ПОРЯДКУ И ФОРМАМ </w:t>
      </w:r>
      <w:proofErr w:type="gramStart"/>
      <w:r w:rsidRPr="00152D63">
        <w:rPr>
          <w:rFonts w:ascii="Times New Roman" w:hAnsi="Times New Roman" w:cs="Times New Roman"/>
          <w:sz w:val="24"/>
          <w:szCs w:val="24"/>
          <w:lang w:eastAsia="ru-RU"/>
        </w:rPr>
        <w:t>КОНТРОЛЯ ЗА</w:t>
      </w:r>
      <w:proofErr w:type="gramEnd"/>
      <w:r w:rsidRPr="00152D63">
        <w:rPr>
          <w:rFonts w:ascii="Times New Roman" w:hAnsi="Times New Roman" w:cs="Times New Roman"/>
          <w:sz w:val="24"/>
          <w:szCs w:val="24"/>
          <w:lang w:eastAsia="ru-RU"/>
        </w:rPr>
        <w:t xml:space="preserve"> ПРЕДОСТАВЛЕНИЕМ МУНИЦИПАЛЬНОЙ УСЛУГИ, В ТОМ ЧИСЛЕ СО СТОРОНЫ ЗАЯВИТЕЛ</w:t>
      </w:r>
      <w:r w:rsidR="004630EB" w:rsidRPr="00152D63">
        <w:rPr>
          <w:rFonts w:ascii="Times New Roman" w:hAnsi="Times New Roman" w:cs="Times New Roman"/>
          <w:sz w:val="24"/>
          <w:szCs w:val="24"/>
          <w:lang w:eastAsia="ru-RU"/>
        </w:rPr>
        <w:t>ЕЙ, ИХ ОБЪЕДИНЕНИЙ И ОРГАНИЗАЦИ</w:t>
      </w:r>
      <w:r w:rsidRPr="00152D63">
        <w:rPr>
          <w:rFonts w:ascii="Times New Roman" w:hAnsi="Times New Roman" w:cs="Times New Roman"/>
          <w:sz w:val="24"/>
          <w:szCs w:val="24"/>
          <w:lang w:eastAsia="ru-RU"/>
        </w:rPr>
        <w:t>Й</w:t>
      </w:r>
    </w:p>
    <w:p w:rsidR="004630EB" w:rsidRPr="00152D63" w:rsidRDefault="004630EB" w:rsidP="00136A5C">
      <w:pPr>
        <w:pStyle w:val="a5"/>
        <w:rPr>
          <w:rFonts w:ascii="Times New Roman" w:hAnsi="Times New Roman" w:cs="Times New Roman"/>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139. </w:t>
      </w:r>
      <w:proofErr w:type="gramStart"/>
      <w:r w:rsidRPr="00152D63">
        <w:rPr>
          <w:rFonts w:ascii="Times New Roman" w:hAnsi="Times New Roman" w:cs="Times New Roman"/>
          <w:sz w:val="24"/>
          <w:szCs w:val="24"/>
          <w:lang w:eastAsia="ru-RU"/>
        </w:rPr>
        <w:t>Контроль за</w:t>
      </w:r>
      <w:proofErr w:type="gramEnd"/>
      <w:r w:rsidRPr="00152D63">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4436C" w:rsidRPr="00152D63" w:rsidRDefault="004630EB"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B4436C" w:rsidRPr="00152D63" w:rsidRDefault="004630EB"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36C" w:rsidRPr="00152D63" w:rsidRDefault="004630EB"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r w:rsidR="00B4436C" w:rsidRPr="00152D63">
        <w:rPr>
          <w:rFonts w:ascii="Times New Roman" w:hAnsi="Times New Roman" w:cs="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140. Информацию, указанную в пункте 139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141. </w:t>
      </w:r>
      <w:proofErr w:type="gramStart"/>
      <w:r w:rsidRPr="00152D63">
        <w:rPr>
          <w:rFonts w:ascii="Times New Roman" w:hAnsi="Times New Roman" w:cs="Times New Roman"/>
          <w:sz w:val="24"/>
          <w:szCs w:val="24"/>
          <w:lang w:eastAsia="ru-RU"/>
        </w:rPr>
        <w:t>Контроль за</w:t>
      </w:r>
      <w:proofErr w:type="gramEnd"/>
      <w:r w:rsidRPr="00152D63">
        <w:rPr>
          <w:rFonts w:ascii="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152D63">
        <w:rPr>
          <w:rFonts w:ascii="Times New Roman" w:hAnsi="Times New Roman" w:cs="Times New Roman"/>
          <w:sz w:val="24"/>
          <w:szCs w:val="24"/>
          <w:lang w:eastAsia="ru-RU"/>
        </w:rPr>
        <w:t> </w:t>
      </w:r>
    </w:p>
    <w:p w:rsidR="004630EB" w:rsidRPr="00152D63" w:rsidRDefault="004630EB" w:rsidP="00136A5C">
      <w:pPr>
        <w:pStyle w:val="a5"/>
        <w:rPr>
          <w:rFonts w:ascii="Times New Roman" w:hAnsi="Times New Roman" w:cs="Times New Roman"/>
          <w:b/>
          <w:sz w:val="24"/>
          <w:szCs w:val="24"/>
          <w:lang w:eastAsia="ru-RU"/>
        </w:rPr>
      </w:pP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b/>
          <w:sz w:val="24"/>
          <w:szCs w:val="24"/>
          <w:lang w:eastAsia="ru-RU"/>
        </w:rPr>
        <w:t>Глава 3</w:t>
      </w:r>
      <w:r w:rsidR="00A55E9B" w:rsidRPr="00152D63">
        <w:rPr>
          <w:rFonts w:ascii="Times New Roman" w:hAnsi="Times New Roman" w:cs="Times New Roman"/>
          <w:b/>
          <w:sz w:val="24"/>
          <w:szCs w:val="24"/>
          <w:lang w:eastAsia="ru-RU"/>
        </w:rPr>
        <w:t>3</w:t>
      </w:r>
      <w:r w:rsidRPr="00152D63">
        <w:rPr>
          <w:rFonts w:ascii="Times New Roman" w:hAnsi="Times New Roman" w:cs="Times New Roman"/>
          <w:b/>
          <w:sz w:val="24"/>
          <w:szCs w:val="24"/>
          <w:lang w:eastAsia="ru-RU"/>
        </w:rPr>
        <w:t>.</w:t>
      </w:r>
      <w:r w:rsidRPr="00152D63">
        <w:rPr>
          <w:rFonts w:ascii="Times New Roman" w:hAnsi="Times New Roman" w:cs="Times New Roman"/>
          <w:sz w:val="24"/>
          <w:szCs w:val="24"/>
          <w:lang w:eastAsia="ru-RU"/>
        </w:rPr>
        <w:t xml:space="preserve"> ОБЖАЛОВАНИЕ РЕШЕНИЙ И ДЕЙСТВИЙ (БЕЗДЕЙСТВИЯ) УПОЛНОМОЧЕННОГО ОРГАНА, А ТАКЖЕ ДОЛЖНОСТНЫХ ЛИЦ УПОЛНОМОЧЕННОГО ОРГАНА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152D63">
        <w:rPr>
          <w:rFonts w:ascii="Times New Roman" w:hAnsi="Times New Roman" w:cs="Times New Roman"/>
          <w:sz w:val="24"/>
          <w:szCs w:val="24"/>
          <w:lang w:eastAsia="ru-RU"/>
        </w:rPr>
        <w:t>а(</w:t>
      </w:r>
      <w:proofErr w:type="gramEnd"/>
      <w:r w:rsidRPr="00152D63">
        <w:rPr>
          <w:rFonts w:ascii="Times New Roman" w:hAnsi="Times New Roman" w:cs="Times New Roman"/>
          <w:sz w:val="24"/>
          <w:szCs w:val="24"/>
          <w:lang w:eastAsia="ru-RU"/>
        </w:rPr>
        <w:t>далее – жалоба).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144. Информацию о порядке подачи и рассмотрения жалобы заинтересованные лица могут получить:</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 стендах, расположенных в помещениях, занимаемых уполномоченным органом;</w:t>
      </w:r>
    </w:p>
    <w:p w:rsidR="00A24511"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w:t>
      </w:r>
      <w:r w:rsidR="00F661F0" w:rsidRPr="00152D63">
        <w:rPr>
          <w:rFonts w:ascii="Times New Roman" w:eastAsia="Times New Roman" w:hAnsi="Times New Roman" w:cs="Times New Roman"/>
          <w:sz w:val="24"/>
          <w:szCs w:val="24"/>
          <w:lang w:eastAsia="ru-RU"/>
        </w:rPr>
        <w:t xml:space="preserve"> </w:t>
      </w:r>
      <w:hyperlink r:id="rId35" w:history="1">
        <w:r w:rsidR="00F661F0" w:rsidRPr="00152D63">
          <w:rPr>
            <w:rStyle w:val="a4"/>
            <w:rFonts w:ascii="Times New Roman" w:eastAsia="Times New Roman" w:hAnsi="Times New Roman" w:cs="Times New Roman"/>
            <w:sz w:val="24"/>
            <w:szCs w:val="24"/>
            <w:lang w:eastAsia="ru-RU"/>
          </w:rPr>
          <w:t>www.</w:t>
        </w:r>
        <w:r w:rsidR="00F661F0" w:rsidRPr="00152D63">
          <w:rPr>
            <w:rStyle w:val="a4"/>
            <w:rFonts w:ascii="Times New Roman" w:eastAsia="Times New Roman" w:hAnsi="Times New Roman" w:cs="Times New Roman"/>
            <w:sz w:val="24"/>
            <w:szCs w:val="24"/>
            <w:lang w:val="en-US" w:eastAsia="ru-RU"/>
          </w:rPr>
          <w:t>adminust</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uda</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ru</w:t>
        </w:r>
      </w:hyperlink>
      <w:r w:rsidRPr="00152D63">
        <w:rPr>
          <w:rFonts w:ascii="Times New Roman" w:hAnsi="Times New Roman" w:cs="Times New Roman"/>
          <w:sz w:val="24"/>
          <w:szCs w:val="24"/>
          <w:lang w:eastAsia="ru-RU"/>
        </w:rPr>
        <w:t xml:space="preserve"> </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145. Заинтересованное лицо может обратиться с жалобой, в том числе в следующих случаях:</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нарушение срока регистрации заявления заявителя о предоставлении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нарушение срока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BE3D5C" w:rsidRPr="00152D63">
        <w:rPr>
          <w:rFonts w:ascii="Times New Roman" w:hAnsi="Times New Roman" w:cs="Times New Roman"/>
          <w:sz w:val="24"/>
          <w:szCs w:val="24"/>
          <w:lang w:eastAsia="ru-RU"/>
        </w:rPr>
        <w:t>Ба</w:t>
      </w:r>
      <w:r w:rsidR="004630EB" w:rsidRPr="00152D63">
        <w:rPr>
          <w:rFonts w:ascii="Times New Roman" w:hAnsi="Times New Roman" w:cs="Times New Roman"/>
          <w:sz w:val="24"/>
          <w:szCs w:val="24"/>
          <w:lang w:eastAsia="ru-RU"/>
        </w:rPr>
        <w:t>лаганкинского</w:t>
      </w:r>
      <w:r w:rsidR="00BE3D5C"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муниципального образования настоящим административным регламентом для предоставления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BE3D5C" w:rsidRPr="00152D63">
        <w:rPr>
          <w:rFonts w:ascii="Times New Roman" w:hAnsi="Times New Roman" w:cs="Times New Roman"/>
          <w:sz w:val="24"/>
          <w:szCs w:val="24"/>
          <w:lang w:eastAsia="ru-RU"/>
        </w:rPr>
        <w:t>Ба</w:t>
      </w:r>
      <w:r w:rsidR="004630E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для предоставления муниципальной услуги, у заявителя;</w:t>
      </w:r>
    </w:p>
    <w:p w:rsidR="00B4436C" w:rsidRPr="00152D63" w:rsidRDefault="00B4436C" w:rsidP="00136A5C">
      <w:pPr>
        <w:pStyle w:val="a5"/>
        <w:rPr>
          <w:rFonts w:ascii="Times New Roman" w:hAnsi="Times New Roman" w:cs="Times New Roman"/>
          <w:sz w:val="24"/>
          <w:szCs w:val="24"/>
          <w:lang w:eastAsia="ru-RU"/>
        </w:rPr>
      </w:pPr>
      <w:proofErr w:type="spellStart"/>
      <w:proofErr w:type="gram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BE3D5C" w:rsidRPr="00152D63">
        <w:rPr>
          <w:rFonts w:ascii="Times New Roman" w:hAnsi="Times New Roman" w:cs="Times New Roman"/>
          <w:sz w:val="24"/>
          <w:szCs w:val="24"/>
          <w:lang w:eastAsia="ru-RU"/>
        </w:rPr>
        <w:t>Ба</w:t>
      </w:r>
      <w:r w:rsidR="004630E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а также настоящим административным регламентом;</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00BE3D5C" w:rsidRPr="00152D63">
        <w:rPr>
          <w:rFonts w:ascii="Times New Roman" w:hAnsi="Times New Roman" w:cs="Times New Roman"/>
          <w:sz w:val="24"/>
          <w:szCs w:val="24"/>
          <w:lang w:eastAsia="ru-RU"/>
        </w:rPr>
        <w:t xml:space="preserve"> Ба</w:t>
      </w:r>
      <w:r w:rsidR="004630E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146. Жалоба может быть подана в письменной форме на бумажном носителе, в электронной форме одним из следующих способов:</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а) лично по адресу: </w:t>
      </w:r>
      <w:r w:rsidR="00BE3D5C" w:rsidRPr="00152D63">
        <w:rPr>
          <w:rFonts w:ascii="Times New Roman" w:hAnsi="Times New Roman" w:cs="Times New Roman"/>
          <w:sz w:val="24"/>
          <w:szCs w:val="24"/>
          <w:lang w:eastAsia="ru-RU"/>
        </w:rPr>
        <w:t>66</w:t>
      </w:r>
      <w:r w:rsidR="004630EB" w:rsidRPr="00152D63">
        <w:rPr>
          <w:rFonts w:ascii="Times New Roman" w:hAnsi="Times New Roman" w:cs="Times New Roman"/>
          <w:sz w:val="24"/>
          <w:szCs w:val="24"/>
          <w:lang w:eastAsia="ru-RU"/>
        </w:rPr>
        <w:t>6358</w:t>
      </w:r>
      <w:r w:rsidRPr="00152D63">
        <w:rPr>
          <w:rFonts w:ascii="Times New Roman" w:hAnsi="Times New Roman" w:cs="Times New Roman"/>
          <w:sz w:val="24"/>
          <w:szCs w:val="24"/>
          <w:lang w:eastAsia="ru-RU"/>
        </w:rPr>
        <w:t xml:space="preserve">, Иркутская область, </w:t>
      </w:r>
      <w:proofErr w:type="spellStart"/>
      <w:r w:rsidR="004630EB" w:rsidRPr="00152D63">
        <w:rPr>
          <w:rFonts w:ascii="Times New Roman" w:hAnsi="Times New Roman" w:cs="Times New Roman"/>
          <w:sz w:val="24"/>
          <w:szCs w:val="24"/>
          <w:lang w:eastAsia="ru-RU"/>
        </w:rPr>
        <w:t>Усть-Удинский</w:t>
      </w:r>
      <w:proofErr w:type="spellEnd"/>
      <w:r w:rsidR="004630EB" w:rsidRPr="00152D63">
        <w:rPr>
          <w:rFonts w:ascii="Times New Roman" w:hAnsi="Times New Roman" w:cs="Times New Roman"/>
          <w:sz w:val="24"/>
          <w:szCs w:val="24"/>
          <w:lang w:eastAsia="ru-RU"/>
        </w:rPr>
        <w:t xml:space="preserve"> район</w:t>
      </w:r>
      <w:r w:rsidRPr="00152D63">
        <w:rPr>
          <w:rFonts w:ascii="Times New Roman" w:hAnsi="Times New Roman" w:cs="Times New Roman"/>
          <w:sz w:val="24"/>
          <w:szCs w:val="24"/>
          <w:lang w:eastAsia="ru-RU"/>
        </w:rPr>
        <w:t xml:space="preserve">, село </w:t>
      </w:r>
      <w:proofErr w:type="spellStart"/>
      <w:r w:rsidR="00BE3D5C" w:rsidRPr="00152D63">
        <w:rPr>
          <w:rFonts w:ascii="Times New Roman" w:hAnsi="Times New Roman" w:cs="Times New Roman"/>
          <w:sz w:val="24"/>
          <w:szCs w:val="24"/>
          <w:lang w:eastAsia="ru-RU"/>
        </w:rPr>
        <w:t>Ба</w:t>
      </w:r>
      <w:r w:rsidR="004630EB" w:rsidRPr="00152D63">
        <w:rPr>
          <w:rFonts w:ascii="Times New Roman" w:hAnsi="Times New Roman" w:cs="Times New Roman"/>
          <w:sz w:val="24"/>
          <w:szCs w:val="24"/>
          <w:lang w:eastAsia="ru-RU"/>
        </w:rPr>
        <w:t>лаганка</w:t>
      </w:r>
      <w:proofErr w:type="spellEnd"/>
      <w:r w:rsidRPr="00152D63">
        <w:rPr>
          <w:rFonts w:ascii="Times New Roman" w:hAnsi="Times New Roman" w:cs="Times New Roman"/>
          <w:sz w:val="24"/>
          <w:szCs w:val="24"/>
          <w:lang w:eastAsia="ru-RU"/>
        </w:rPr>
        <w:t xml:space="preserve">, улица </w:t>
      </w:r>
      <w:r w:rsidR="004630EB" w:rsidRPr="00152D63">
        <w:rPr>
          <w:rFonts w:ascii="Times New Roman" w:hAnsi="Times New Roman" w:cs="Times New Roman"/>
          <w:sz w:val="24"/>
          <w:szCs w:val="24"/>
          <w:lang w:eastAsia="ru-RU"/>
        </w:rPr>
        <w:t>Рабочая</w:t>
      </w:r>
      <w:r w:rsidRPr="00152D63">
        <w:rPr>
          <w:rFonts w:ascii="Times New Roman" w:hAnsi="Times New Roman" w:cs="Times New Roman"/>
          <w:sz w:val="24"/>
          <w:szCs w:val="24"/>
          <w:lang w:eastAsia="ru-RU"/>
        </w:rPr>
        <w:t xml:space="preserve">, дом </w:t>
      </w:r>
      <w:r w:rsidR="004630EB" w:rsidRPr="00152D63">
        <w:rPr>
          <w:rFonts w:ascii="Times New Roman" w:hAnsi="Times New Roman" w:cs="Times New Roman"/>
          <w:sz w:val="24"/>
          <w:szCs w:val="24"/>
          <w:lang w:eastAsia="ru-RU"/>
        </w:rPr>
        <w:t>35</w:t>
      </w:r>
      <w:r w:rsidRPr="00152D63">
        <w:rPr>
          <w:rFonts w:ascii="Times New Roman" w:hAnsi="Times New Roman" w:cs="Times New Roman"/>
          <w:sz w:val="24"/>
          <w:szCs w:val="24"/>
          <w:lang w:eastAsia="ru-RU"/>
        </w:rPr>
        <w:t>; телефон</w:t>
      </w:r>
      <w:r w:rsidR="004630EB" w:rsidRPr="00152D63">
        <w:rPr>
          <w:rFonts w:ascii="Times New Roman" w:hAnsi="Times New Roman" w:cs="Times New Roman"/>
          <w:sz w:val="24"/>
          <w:szCs w:val="24"/>
          <w:lang w:eastAsia="ru-RU"/>
        </w:rPr>
        <w:t>/факс</w:t>
      </w:r>
      <w:r w:rsidRPr="00152D63">
        <w:rPr>
          <w:rFonts w:ascii="Times New Roman" w:hAnsi="Times New Roman" w:cs="Times New Roman"/>
          <w:sz w:val="24"/>
          <w:szCs w:val="24"/>
          <w:lang w:eastAsia="ru-RU"/>
        </w:rPr>
        <w:t>: (395</w:t>
      </w:r>
      <w:r w:rsidR="004630EB" w:rsidRPr="00152D63">
        <w:rPr>
          <w:rFonts w:ascii="Times New Roman" w:hAnsi="Times New Roman" w:cs="Times New Roman"/>
          <w:sz w:val="24"/>
          <w:szCs w:val="24"/>
          <w:lang w:eastAsia="ru-RU"/>
        </w:rPr>
        <w:t>45</w:t>
      </w:r>
      <w:r w:rsidRPr="00152D63">
        <w:rPr>
          <w:rFonts w:ascii="Times New Roman" w:hAnsi="Times New Roman" w:cs="Times New Roman"/>
          <w:sz w:val="24"/>
          <w:szCs w:val="24"/>
          <w:lang w:eastAsia="ru-RU"/>
        </w:rPr>
        <w:t>)</w:t>
      </w:r>
      <w:r w:rsidR="004630EB" w:rsidRPr="00152D63">
        <w:rPr>
          <w:rFonts w:ascii="Times New Roman" w:hAnsi="Times New Roman" w:cs="Times New Roman"/>
          <w:sz w:val="24"/>
          <w:szCs w:val="24"/>
          <w:lang w:eastAsia="ru-RU"/>
        </w:rPr>
        <w:t>49-2-31</w:t>
      </w:r>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через организации федеральной почтовой связи;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с использованием информационно-телекоммуникационной сети «Интернет»:</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электронная почта: </w:t>
      </w:r>
      <w:r w:rsidR="004630EB" w:rsidRPr="00152D63">
        <w:rPr>
          <w:rFonts w:ascii="Times New Roman" w:hAnsi="Times New Roman" w:cs="Times New Roman"/>
          <w:sz w:val="24"/>
          <w:szCs w:val="24"/>
          <w:lang w:val="en-US" w:eastAsia="ru-RU"/>
        </w:rPr>
        <w:t>Bal</w:t>
      </w:r>
      <w:r w:rsidR="004630EB" w:rsidRPr="00152D63">
        <w:rPr>
          <w:rFonts w:ascii="Times New Roman" w:hAnsi="Times New Roman" w:cs="Times New Roman"/>
          <w:sz w:val="24"/>
          <w:szCs w:val="24"/>
          <w:lang w:eastAsia="ru-RU"/>
        </w:rPr>
        <w:t>.</w:t>
      </w:r>
      <w:r w:rsidR="004630EB" w:rsidRPr="00152D63">
        <w:rPr>
          <w:rFonts w:ascii="Times New Roman" w:hAnsi="Times New Roman" w:cs="Times New Roman"/>
          <w:sz w:val="24"/>
          <w:szCs w:val="24"/>
          <w:lang w:val="en-US" w:eastAsia="ru-RU"/>
        </w:rPr>
        <w:t>mo</w:t>
      </w:r>
      <w:r w:rsidR="004630EB" w:rsidRPr="00152D63">
        <w:rPr>
          <w:rFonts w:ascii="Times New Roman" w:hAnsi="Times New Roman" w:cs="Times New Roman"/>
          <w:sz w:val="24"/>
          <w:szCs w:val="24"/>
          <w:lang w:eastAsia="ru-RU"/>
        </w:rPr>
        <w:t>@</w:t>
      </w:r>
      <w:r w:rsidR="001733E1" w:rsidRPr="00152D63">
        <w:rPr>
          <w:rFonts w:ascii="Times New Roman" w:hAnsi="Times New Roman" w:cs="Times New Roman"/>
          <w:sz w:val="24"/>
          <w:szCs w:val="24"/>
          <w:lang w:val="en-US" w:eastAsia="ru-RU"/>
        </w:rPr>
        <w:t>mail</w:t>
      </w:r>
      <w:r w:rsidR="001733E1" w:rsidRPr="00152D63">
        <w:rPr>
          <w:rFonts w:ascii="Times New Roman" w:hAnsi="Times New Roman" w:cs="Times New Roman"/>
          <w:sz w:val="24"/>
          <w:szCs w:val="24"/>
          <w:lang w:eastAsia="ru-RU"/>
        </w:rPr>
        <w:t>.</w:t>
      </w:r>
      <w:proofErr w:type="spellStart"/>
      <w:r w:rsidR="001733E1" w:rsidRPr="00152D63">
        <w:rPr>
          <w:rFonts w:ascii="Times New Roman" w:hAnsi="Times New Roman" w:cs="Times New Roman"/>
          <w:sz w:val="24"/>
          <w:szCs w:val="24"/>
          <w:lang w:val="en-US" w:eastAsia="ru-RU"/>
        </w:rPr>
        <w:t>ru</w:t>
      </w:r>
      <w:proofErr w:type="spell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официальный сайт уполномоченного органа:</w:t>
      </w:r>
      <w:r w:rsidR="00F661F0" w:rsidRPr="00152D63">
        <w:rPr>
          <w:rFonts w:ascii="Times New Roman" w:eastAsia="Times New Roman" w:hAnsi="Times New Roman" w:cs="Times New Roman"/>
          <w:sz w:val="24"/>
          <w:szCs w:val="24"/>
          <w:lang w:eastAsia="ru-RU"/>
        </w:rPr>
        <w:t xml:space="preserve"> </w:t>
      </w:r>
      <w:hyperlink r:id="rId36" w:history="1">
        <w:r w:rsidR="00F661F0" w:rsidRPr="00152D63">
          <w:rPr>
            <w:rStyle w:val="a4"/>
            <w:rFonts w:ascii="Times New Roman" w:eastAsia="Times New Roman" w:hAnsi="Times New Roman" w:cs="Times New Roman"/>
            <w:sz w:val="24"/>
            <w:szCs w:val="24"/>
            <w:lang w:eastAsia="ru-RU"/>
          </w:rPr>
          <w:t>www.</w:t>
        </w:r>
        <w:r w:rsidR="00F661F0" w:rsidRPr="00152D63">
          <w:rPr>
            <w:rStyle w:val="a4"/>
            <w:rFonts w:ascii="Times New Roman" w:eastAsia="Times New Roman" w:hAnsi="Times New Roman" w:cs="Times New Roman"/>
            <w:sz w:val="24"/>
            <w:szCs w:val="24"/>
            <w:lang w:val="en-US" w:eastAsia="ru-RU"/>
          </w:rPr>
          <w:t>adminust</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uda</w:t>
        </w:r>
        <w:r w:rsidR="00F661F0" w:rsidRPr="00152D63">
          <w:rPr>
            <w:rStyle w:val="a4"/>
            <w:rFonts w:ascii="Times New Roman" w:eastAsia="Times New Roman" w:hAnsi="Times New Roman" w:cs="Times New Roman"/>
            <w:sz w:val="24"/>
            <w:szCs w:val="24"/>
            <w:lang w:eastAsia="ru-RU"/>
          </w:rPr>
          <w:t>.</w:t>
        </w:r>
        <w:r w:rsidR="00F661F0" w:rsidRPr="00152D63">
          <w:rPr>
            <w:rStyle w:val="a4"/>
            <w:rFonts w:ascii="Times New Roman" w:eastAsia="Times New Roman" w:hAnsi="Times New Roman" w:cs="Times New Roman"/>
            <w:sz w:val="24"/>
            <w:szCs w:val="24"/>
            <w:lang w:val="en-US" w:eastAsia="ru-RU"/>
          </w:rPr>
          <w:t>ru</w:t>
        </w:r>
      </w:hyperlink>
      <w:r w:rsidRPr="00152D63">
        <w:rPr>
          <w:rFonts w:ascii="Times New Roman" w:hAnsi="Times New Roman" w:cs="Times New Roman"/>
          <w:sz w:val="24"/>
          <w:szCs w:val="24"/>
          <w:lang w:eastAsia="ru-RU"/>
        </w:rPr>
        <w:t>;</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через МФЦ;</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Прием жалоб осуществляется в соответствии с графиком приема заявителей.</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lastRenderedPageBreak/>
        <w:t>  148.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w:t>
      </w:r>
      <w:r w:rsidR="007106B8" w:rsidRPr="00152D63">
        <w:rPr>
          <w:rFonts w:ascii="Times New Roman" w:hAnsi="Times New Roman" w:cs="Times New Roman"/>
          <w:sz w:val="24"/>
          <w:szCs w:val="24"/>
          <w:lang w:eastAsia="ru-RU"/>
        </w:rPr>
        <w:t xml:space="preserve"> Ба</w:t>
      </w:r>
      <w:r w:rsidR="004630EB"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 в случае его отсутствия – заместитель главы администрации.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149.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w:t>
      </w:r>
      <w:r w:rsidR="009069E0" w:rsidRPr="00152D63">
        <w:rPr>
          <w:rFonts w:ascii="Times New Roman" w:hAnsi="Times New Roman" w:cs="Times New Roman"/>
          <w:sz w:val="24"/>
          <w:szCs w:val="24"/>
          <w:lang w:eastAsia="ru-RU"/>
        </w:rPr>
        <w:t>395</w:t>
      </w:r>
      <w:r w:rsidR="004630EB" w:rsidRPr="00152D63">
        <w:rPr>
          <w:rFonts w:ascii="Times New Roman" w:hAnsi="Times New Roman" w:cs="Times New Roman"/>
          <w:sz w:val="24"/>
          <w:szCs w:val="24"/>
          <w:lang w:eastAsia="ru-RU"/>
        </w:rPr>
        <w:t>4</w:t>
      </w:r>
      <w:r w:rsidR="009069E0" w:rsidRPr="00152D63">
        <w:rPr>
          <w:rFonts w:ascii="Times New Roman" w:hAnsi="Times New Roman" w:cs="Times New Roman"/>
          <w:sz w:val="24"/>
          <w:szCs w:val="24"/>
          <w:lang w:eastAsia="ru-RU"/>
        </w:rPr>
        <w:t xml:space="preserve">5) </w:t>
      </w:r>
      <w:r w:rsidR="004630EB" w:rsidRPr="00152D63">
        <w:rPr>
          <w:rFonts w:ascii="Times New Roman" w:hAnsi="Times New Roman" w:cs="Times New Roman"/>
          <w:sz w:val="24"/>
          <w:szCs w:val="24"/>
          <w:lang w:eastAsia="ru-RU"/>
        </w:rPr>
        <w:t>49-2-31</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150. При личном приеме обратившееся заинтересованное лицо предъявляет документ, удостоверяющий его личность.</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151. Жалоба должна содержать:</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г) доводы, на основании которых заинтересованное лицо </w:t>
      </w:r>
      <w:proofErr w:type="gramStart"/>
      <w:r w:rsidRPr="00152D63">
        <w:rPr>
          <w:rFonts w:ascii="Times New Roman" w:hAnsi="Times New Roman" w:cs="Times New Roman"/>
          <w:sz w:val="24"/>
          <w:szCs w:val="24"/>
          <w:lang w:eastAsia="ru-RU"/>
        </w:rPr>
        <w:t>не согласно</w:t>
      </w:r>
      <w:proofErr w:type="gramEnd"/>
      <w:r w:rsidRPr="00152D63">
        <w:rPr>
          <w:rFonts w:ascii="Times New Roman" w:hAnsi="Times New Roman" w:cs="Times New Roman"/>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152. При рассмотрении жалобы: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w:t>
      </w:r>
      <w:proofErr w:type="gramStart"/>
      <w:r w:rsidRPr="00152D63">
        <w:rPr>
          <w:rFonts w:ascii="Times New Roman" w:hAnsi="Times New Roman" w:cs="Times New Roman"/>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154. Основания приостановления рассмотрения жалобы, направленной в уполномоченный орган, не предусмотрены.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155. Случаи, в которых ответ на жалобу не дается: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156. По результатам рассмотрения жалобы уполномоченный орган принимает одно из следующих решений:</w:t>
      </w:r>
    </w:p>
    <w:p w:rsidR="00B4436C" w:rsidRPr="00152D63" w:rsidRDefault="00B4436C" w:rsidP="00136A5C">
      <w:pPr>
        <w:pStyle w:val="a5"/>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152D63">
        <w:rPr>
          <w:rFonts w:ascii="Times New Roman" w:hAnsi="Times New Roman" w:cs="Times New Roman"/>
          <w:sz w:val="24"/>
          <w:szCs w:val="24"/>
          <w:lang w:eastAsia="ru-RU"/>
        </w:rPr>
        <w:lastRenderedPageBreak/>
        <w:t xml:space="preserve">Федерации, нормативными правовыми актами Иркутской области, актами органа местного самоуправления </w:t>
      </w:r>
      <w:r w:rsidR="007106B8" w:rsidRPr="00152D63">
        <w:rPr>
          <w:rFonts w:ascii="Times New Roman" w:hAnsi="Times New Roman" w:cs="Times New Roman"/>
          <w:sz w:val="24"/>
          <w:szCs w:val="24"/>
          <w:lang w:eastAsia="ru-RU"/>
        </w:rPr>
        <w:t>Ба</w:t>
      </w:r>
      <w:r w:rsidR="008314C9" w:rsidRPr="00152D63">
        <w:rPr>
          <w:rFonts w:ascii="Times New Roman" w:hAnsi="Times New Roman" w:cs="Times New Roman"/>
          <w:sz w:val="24"/>
          <w:szCs w:val="24"/>
          <w:lang w:eastAsia="ru-RU"/>
        </w:rPr>
        <w:t>лаганкинского</w:t>
      </w:r>
      <w:r w:rsidR="007106B8" w:rsidRPr="00152D63">
        <w:rPr>
          <w:rFonts w:ascii="Times New Roman" w:hAnsi="Times New Roman" w:cs="Times New Roman"/>
          <w:sz w:val="24"/>
          <w:szCs w:val="24"/>
          <w:lang w:eastAsia="ru-RU"/>
        </w:rPr>
        <w:t xml:space="preserve"> </w:t>
      </w:r>
      <w:r w:rsidRPr="00152D63">
        <w:rPr>
          <w:rFonts w:ascii="Times New Roman" w:hAnsi="Times New Roman" w:cs="Times New Roman"/>
          <w:sz w:val="24"/>
          <w:szCs w:val="24"/>
          <w:lang w:eastAsia="ru-RU"/>
        </w:rPr>
        <w:t>муниципального образования;</w:t>
      </w:r>
      <w:proofErr w:type="gramEnd"/>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отказывает в удовлетворении жалобы.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158. В ответе по результатам рассмотрения жалобы указываются: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фамилия, имя и (если имеется) отчество заинтересованного лица, подавшего жалобу;</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основания для принятия решения по жалобе;</w:t>
      </w:r>
    </w:p>
    <w:p w:rsidR="00B4436C" w:rsidRPr="00152D63" w:rsidRDefault="00B4436C" w:rsidP="00136A5C">
      <w:pPr>
        <w:pStyle w:val="a5"/>
        <w:rPr>
          <w:rFonts w:ascii="Times New Roman" w:hAnsi="Times New Roman" w:cs="Times New Roman"/>
          <w:sz w:val="24"/>
          <w:szCs w:val="24"/>
          <w:lang w:eastAsia="ru-RU"/>
        </w:rPr>
      </w:pPr>
      <w:proofErr w:type="spellStart"/>
      <w:r w:rsidRPr="00152D63">
        <w:rPr>
          <w:rFonts w:ascii="Times New Roman" w:hAnsi="Times New Roman" w:cs="Times New Roman"/>
          <w:sz w:val="24"/>
          <w:szCs w:val="24"/>
          <w:lang w:eastAsia="ru-RU"/>
        </w:rPr>
        <w:t>д</w:t>
      </w:r>
      <w:proofErr w:type="spellEnd"/>
      <w:r w:rsidRPr="00152D63">
        <w:rPr>
          <w:rFonts w:ascii="Times New Roman" w:hAnsi="Times New Roman" w:cs="Times New Roman"/>
          <w:sz w:val="24"/>
          <w:szCs w:val="24"/>
          <w:lang w:eastAsia="ru-RU"/>
        </w:rPr>
        <w:t>) принятое по жалобе решение;</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ж) сведения о порядке обжалования принятого по жалобе решения.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159. Основаниями отказа в удовлетворении жалобы являются: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160. Решение, принятое по результатам рассмотрения жалобы, может быть обжаловано в порядке, установленном законодательством.</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161. В случае установления в ходе или по результатам </w:t>
      </w:r>
      <w:proofErr w:type="gramStart"/>
      <w:r w:rsidRPr="00152D63">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52D63">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162. Способами информирования заинтересованных лиц о порядке подачи и рассмотрения жалобы являются:</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а) личное обращение заинтересованных лиц в уполномоченный орган;</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б) через организации федеральной почтовой связи;</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 с помощью средств электронной связи (направление письма на адрес электронной почты уполномоченный орган);</w:t>
      </w:r>
    </w:p>
    <w:p w:rsidR="00B4436C"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г) с помощью телефонной и факсимильной связи.</w:t>
      </w:r>
    </w:p>
    <w:p w:rsidR="009A4977" w:rsidRPr="00152D63" w:rsidRDefault="00B4436C" w:rsidP="00136A5C">
      <w:pPr>
        <w:pStyle w:val="a5"/>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
    <w:p w:rsidR="009069E0" w:rsidRPr="00152D63" w:rsidRDefault="0077599C" w:rsidP="00136A5C">
      <w:pPr>
        <w:pStyle w:val="a5"/>
        <w:rPr>
          <w:rFonts w:ascii="Times New Roman" w:hAnsi="Times New Roman" w:cs="Times New Roman"/>
          <w:sz w:val="24"/>
          <w:szCs w:val="24"/>
          <w:lang w:eastAsia="ru-RU"/>
        </w:rPr>
      </w:pPr>
      <w:r w:rsidRPr="00152D63">
        <w:rPr>
          <w:rFonts w:ascii="Times New Roman" w:hAnsi="Times New Roman" w:cs="Times New Roman"/>
          <w:iCs/>
          <w:sz w:val="24"/>
          <w:szCs w:val="24"/>
          <w:lang w:eastAsia="ru-RU"/>
        </w:rPr>
        <w:t xml:space="preserve"> </w:t>
      </w:r>
    </w:p>
    <w:p w:rsidR="00151EF1" w:rsidRPr="00152D63" w:rsidRDefault="009069E0" w:rsidP="009A4977">
      <w:pPr>
        <w:shd w:val="clear" w:color="auto" w:fill="FFFFFF"/>
        <w:spacing w:after="0" w:line="255" w:lineRule="atLeas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                                                                                                                                        </w:t>
      </w:r>
    </w:p>
    <w:p w:rsidR="00151EF1" w:rsidRPr="00152D63" w:rsidRDefault="00151EF1" w:rsidP="009A4977">
      <w:pPr>
        <w:shd w:val="clear" w:color="auto" w:fill="FFFFFF"/>
        <w:spacing w:after="0" w:line="255" w:lineRule="atLeast"/>
        <w:rPr>
          <w:rFonts w:ascii="Times New Roman" w:eastAsia="Times New Roman" w:hAnsi="Times New Roman" w:cs="Times New Roman"/>
          <w:sz w:val="24"/>
          <w:szCs w:val="24"/>
          <w:lang w:eastAsia="ru-RU"/>
        </w:rPr>
      </w:pPr>
    </w:p>
    <w:p w:rsidR="00151EF1" w:rsidRPr="00152D63" w:rsidRDefault="00151EF1"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8314C9" w:rsidRPr="00152D63" w:rsidRDefault="008314C9" w:rsidP="009A4977">
      <w:pPr>
        <w:shd w:val="clear" w:color="auto" w:fill="FFFFFF"/>
        <w:spacing w:after="0" w:line="255" w:lineRule="atLeast"/>
        <w:rPr>
          <w:rFonts w:ascii="Times New Roman" w:eastAsia="Times New Roman" w:hAnsi="Times New Roman" w:cs="Times New Roman"/>
          <w:sz w:val="24"/>
          <w:szCs w:val="24"/>
          <w:lang w:eastAsia="ru-RU"/>
        </w:rPr>
      </w:pPr>
    </w:p>
    <w:p w:rsidR="00151EF1" w:rsidRPr="00152D63" w:rsidRDefault="00151EF1" w:rsidP="009A4977">
      <w:pPr>
        <w:shd w:val="clear" w:color="auto" w:fill="FFFFFF"/>
        <w:spacing w:after="0" w:line="255" w:lineRule="atLeast"/>
        <w:rPr>
          <w:rFonts w:ascii="Times New Roman" w:eastAsia="Times New Roman" w:hAnsi="Times New Roman" w:cs="Times New Roman"/>
          <w:sz w:val="24"/>
          <w:szCs w:val="24"/>
          <w:lang w:eastAsia="ru-RU"/>
        </w:rPr>
      </w:pPr>
    </w:p>
    <w:p w:rsidR="004A18A5" w:rsidRDefault="004A18A5" w:rsidP="00151EF1">
      <w:pPr>
        <w:shd w:val="clear" w:color="auto" w:fill="FFFFFF"/>
        <w:spacing w:after="0" w:line="255" w:lineRule="atLeast"/>
        <w:jc w:val="right"/>
        <w:rPr>
          <w:rFonts w:ascii="Times New Roman" w:eastAsia="Times New Roman" w:hAnsi="Times New Roman" w:cs="Times New Roman"/>
          <w:sz w:val="24"/>
          <w:szCs w:val="24"/>
          <w:lang w:eastAsia="ru-RU"/>
        </w:rPr>
      </w:pPr>
    </w:p>
    <w:p w:rsidR="004A18A5" w:rsidRDefault="004A18A5" w:rsidP="00151EF1">
      <w:pPr>
        <w:shd w:val="clear" w:color="auto" w:fill="FFFFFF"/>
        <w:spacing w:after="0" w:line="255" w:lineRule="atLeast"/>
        <w:jc w:val="right"/>
        <w:rPr>
          <w:rFonts w:ascii="Times New Roman" w:eastAsia="Times New Roman" w:hAnsi="Times New Roman" w:cs="Times New Roman"/>
          <w:sz w:val="24"/>
          <w:szCs w:val="24"/>
          <w:lang w:eastAsia="ru-RU"/>
        </w:rPr>
      </w:pPr>
    </w:p>
    <w:p w:rsidR="00B4436C" w:rsidRPr="00152D63" w:rsidRDefault="009069E0" w:rsidP="00151EF1">
      <w:pPr>
        <w:shd w:val="clear" w:color="auto" w:fill="FFFFFF"/>
        <w:spacing w:after="0"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 </w:t>
      </w:r>
      <w:r w:rsidR="00B4436C" w:rsidRPr="00152D63">
        <w:rPr>
          <w:rFonts w:ascii="Times New Roman" w:eastAsia="Times New Roman" w:hAnsi="Times New Roman" w:cs="Times New Roman"/>
          <w:sz w:val="24"/>
          <w:szCs w:val="24"/>
          <w:lang w:eastAsia="ru-RU"/>
        </w:rPr>
        <w:t>Приложение №1</w:t>
      </w:r>
    </w:p>
    <w:p w:rsidR="008314C9" w:rsidRPr="00152D63" w:rsidRDefault="00B4436C" w:rsidP="008314C9">
      <w:pPr>
        <w:shd w:val="clear" w:color="auto" w:fill="FFFFFF"/>
        <w:spacing w:after="96"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к Административному регламенту </w:t>
      </w:r>
    </w:p>
    <w:p w:rsidR="008314C9" w:rsidRPr="00152D63" w:rsidRDefault="00B4436C" w:rsidP="008314C9">
      <w:pPr>
        <w:shd w:val="clear" w:color="auto" w:fill="FFFFFF"/>
        <w:spacing w:after="96"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«Выдача разрешений на ввод объекта </w:t>
      </w:r>
    </w:p>
    <w:p w:rsidR="008314C9" w:rsidRPr="00152D63" w:rsidRDefault="00B4436C" w:rsidP="008314C9">
      <w:pPr>
        <w:shd w:val="clear" w:color="auto" w:fill="FFFFFF"/>
        <w:spacing w:after="96"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в эксплуатацию при осуществлении </w:t>
      </w:r>
    </w:p>
    <w:p w:rsidR="008314C9" w:rsidRPr="00152D63" w:rsidRDefault="00B4436C" w:rsidP="008314C9">
      <w:pPr>
        <w:shd w:val="clear" w:color="auto" w:fill="FFFFFF"/>
        <w:spacing w:after="96"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строительства, реконструкции, объектов</w:t>
      </w:r>
    </w:p>
    <w:p w:rsidR="008314C9" w:rsidRPr="00152D63" w:rsidRDefault="00B4436C" w:rsidP="008314C9">
      <w:pPr>
        <w:shd w:val="clear" w:color="auto" w:fill="FFFFFF"/>
        <w:spacing w:after="96"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 капитального строительства, </w:t>
      </w:r>
      <w:proofErr w:type="gramStart"/>
      <w:r w:rsidRPr="00152D63">
        <w:rPr>
          <w:rFonts w:ascii="Times New Roman" w:eastAsia="Times New Roman" w:hAnsi="Times New Roman" w:cs="Times New Roman"/>
          <w:sz w:val="24"/>
          <w:szCs w:val="24"/>
          <w:lang w:eastAsia="ru-RU"/>
        </w:rPr>
        <w:t>расположенных</w:t>
      </w:r>
      <w:proofErr w:type="gramEnd"/>
    </w:p>
    <w:p w:rsidR="00B4436C" w:rsidRPr="00152D63" w:rsidRDefault="00B4436C" w:rsidP="008314C9">
      <w:pPr>
        <w:shd w:val="clear" w:color="auto" w:fill="FFFFFF"/>
        <w:spacing w:after="96" w:line="255" w:lineRule="atLeast"/>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 на территории </w:t>
      </w:r>
      <w:r w:rsidR="0077599C" w:rsidRPr="00152D63">
        <w:rPr>
          <w:rFonts w:ascii="Times New Roman" w:eastAsia="Times New Roman" w:hAnsi="Times New Roman" w:cs="Times New Roman"/>
          <w:sz w:val="24"/>
          <w:szCs w:val="24"/>
          <w:lang w:eastAsia="ru-RU"/>
        </w:rPr>
        <w:t>Ба</w:t>
      </w:r>
      <w:r w:rsidR="008314C9" w:rsidRPr="00152D63">
        <w:rPr>
          <w:rFonts w:ascii="Times New Roman" w:eastAsia="Times New Roman" w:hAnsi="Times New Roman" w:cs="Times New Roman"/>
          <w:sz w:val="24"/>
          <w:szCs w:val="24"/>
          <w:lang w:eastAsia="ru-RU"/>
        </w:rPr>
        <w:t>лаганкинского</w:t>
      </w:r>
      <w:r w:rsidRPr="00152D63">
        <w:rPr>
          <w:rFonts w:ascii="Times New Roman" w:eastAsia="Times New Roman" w:hAnsi="Times New Roman" w:cs="Times New Roman"/>
          <w:sz w:val="24"/>
          <w:szCs w:val="24"/>
          <w:lang w:eastAsia="ru-RU"/>
        </w:rPr>
        <w:t xml:space="preserve"> муниципального образования»</w:t>
      </w:r>
    </w:p>
    <w:p w:rsidR="008314C9" w:rsidRPr="00152D63" w:rsidRDefault="008314C9" w:rsidP="008314C9">
      <w:pPr>
        <w:shd w:val="clear" w:color="auto" w:fill="FFFFFF"/>
        <w:spacing w:after="96" w:line="255" w:lineRule="atLeast"/>
        <w:ind w:left="4500"/>
        <w:jc w:val="right"/>
        <w:rPr>
          <w:rFonts w:ascii="Times New Roman" w:eastAsia="Times New Roman" w:hAnsi="Times New Roman" w:cs="Times New Roman"/>
          <w:sz w:val="24"/>
          <w:szCs w:val="24"/>
          <w:lang w:eastAsia="ru-RU"/>
        </w:rPr>
      </w:pPr>
    </w:p>
    <w:p w:rsidR="008314C9" w:rsidRPr="00152D63" w:rsidRDefault="008314C9" w:rsidP="008314C9">
      <w:pPr>
        <w:shd w:val="clear" w:color="auto" w:fill="FFFFFF"/>
        <w:spacing w:after="96" w:line="255" w:lineRule="atLeast"/>
        <w:ind w:left="4500"/>
        <w:jc w:val="right"/>
        <w:rPr>
          <w:rFonts w:ascii="Times New Roman" w:eastAsia="Times New Roman" w:hAnsi="Times New Roman" w:cs="Times New Roman"/>
          <w:sz w:val="24"/>
          <w:szCs w:val="24"/>
          <w:lang w:eastAsia="ru-RU"/>
        </w:rPr>
      </w:pPr>
    </w:p>
    <w:p w:rsidR="00B4436C" w:rsidRPr="00152D63" w:rsidRDefault="00B4436C" w:rsidP="008314C9">
      <w:pPr>
        <w:shd w:val="clear" w:color="auto" w:fill="FFFFFF"/>
        <w:spacing w:after="96" w:line="255" w:lineRule="atLeast"/>
        <w:ind w:left="4500"/>
        <w:jc w:val="right"/>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Главе</w:t>
      </w:r>
      <w:r w:rsidR="0077599C" w:rsidRPr="00152D63">
        <w:rPr>
          <w:rFonts w:ascii="Times New Roman" w:eastAsia="Times New Roman" w:hAnsi="Times New Roman" w:cs="Times New Roman"/>
          <w:sz w:val="24"/>
          <w:szCs w:val="24"/>
          <w:lang w:eastAsia="ru-RU"/>
        </w:rPr>
        <w:t xml:space="preserve"> Ба</w:t>
      </w:r>
      <w:r w:rsidR="008314C9" w:rsidRPr="00152D63">
        <w:rPr>
          <w:rFonts w:ascii="Times New Roman" w:eastAsia="Times New Roman" w:hAnsi="Times New Roman" w:cs="Times New Roman"/>
          <w:sz w:val="24"/>
          <w:szCs w:val="24"/>
          <w:lang w:eastAsia="ru-RU"/>
        </w:rPr>
        <w:t>лаганкинского</w:t>
      </w:r>
      <w:r w:rsidR="0077599C" w:rsidRPr="00152D63">
        <w:rPr>
          <w:rFonts w:ascii="Times New Roman" w:eastAsia="Times New Roman" w:hAnsi="Times New Roman" w:cs="Times New Roman"/>
          <w:sz w:val="24"/>
          <w:szCs w:val="24"/>
          <w:lang w:eastAsia="ru-RU"/>
        </w:rPr>
        <w:t xml:space="preserve"> </w:t>
      </w:r>
      <w:r w:rsidRPr="00152D63">
        <w:rPr>
          <w:rFonts w:ascii="Times New Roman" w:eastAsia="Times New Roman" w:hAnsi="Times New Roman" w:cs="Times New Roman"/>
          <w:sz w:val="24"/>
          <w:szCs w:val="24"/>
          <w:lang w:eastAsia="ru-RU"/>
        </w:rPr>
        <w:t xml:space="preserve"> муниципального образования___________________________________</w:t>
      </w:r>
      <w:r w:rsidR="009A4977" w:rsidRPr="00152D63">
        <w:rPr>
          <w:rFonts w:ascii="Times New Roman" w:eastAsia="Times New Roman" w:hAnsi="Times New Roman" w:cs="Times New Roman"/>
          <w:sz w:val="24"/>
          <w:szCs w:val="24"/>
          <w:lang w:eastAsia="ru-RU"/>
        </w:rPr>
        <w:t xml:space="preserve"> </w:t>
      </w:r>
    </w:p>
    <w:p w:rsidR="00B4436C" w:rsidRPr="00152D63" w:rsidRDefault="00B4436C" w:rsidP="00B4436C">
      <w:pPr>
        <w:shd w:val="clear" w:color="auto" w:fill="FFFFFF"/>
        <w:spacing w:after="96" w:line="255" w:lineRule="atLeast"/>
        <w:ind w:left="4500"/>
        <w:jc w:val="center"/>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(Ф.И.О.)</w:t>
      </w:r>
    </w:p>
    <w:p w:rsidR="00B4436C" w:rsidRPr="00152D63" w:rsidRDefault="00B4436C" w:rsidP="00B4436C">
      <w:pPr>
        <w:shd w:val="clear" w:color="auto" w:fill="FFFFFF"/>
        <w:spacing w:after="96" w:line="255" w:lineRule="atLeast"/>
        <w:ind w:left="4820"/>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от</w:t>
      </w:r>
      <w:r w:rsidRPr="00152D63">
        <w:rPr>
          <w:rFonts w:ascii="Times New Roman" w:eastAsia="Times New Roman" w:hAnsi="Times New Roman" w:cs="Times New Roman"/>
          <w:i/>
          <w:iCs/>
          <w:sz w:val="24"/>
          <w:szCs w:val="24"/>
          <w:lang w:eastAsia="ru-RU"/>
        </w:rPr>
        <w:t> _______________________________</w:t>
      </w:r>
      <w:r w:rsidR="008314C9" w:rsidRPr="00152D63">
        <w:rPr>
          <w:rFonts w:ascii="Times New Roman" w:eastAsia="Times New Roman" w:hAnsi="Times New Roman" w:cs="Times New Roman"/>
          <w:i/>
          <w:iCs/>
          <w:sz w:val="24"/>
          <w:szCs w:val="24"/>
          <w:lang w:eastAsia="ru-RU"/>
        </w:rPr>
        <w:t>______</w:t>
      </w:r>
      <w:r w:rsidRPr="00152D63">
        <w:rPr>
          <w:rFonts w:ascii="Times New Roman" w:eastAsia="Times New Roman" w:hAnsi="Times New Roman" w:cs="Times New Roman"/>
          <w:i/>
          <w:iCs/>
          <w:sz w:val="24"/>
          <w:szCs w:val="24"/>
          <w:lang w:eastAsia="ru-RU"/>
        </w:rPr>
        <w:t>_</w:t>
      </w:r>
    </w:p>
    <w:p w:rsidR="00B4436C" w:rsidRPr="00152D63" w:rsidRDefault="00B4436C" w:rsidP="00B4436C">
      <w:pPr>
        <w:shd w:val="clear" w:color="auto" w:fill="FFFFFF"/>
        <w:spacing w:after="96" w:line="255" w:lineRule="atLeast"/>
        <w:ind w:left="4820"/>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i/>
          <w:iCs/>
          <w:sz w:val="24"/>
          <w:szCs w:val="24"/>
          <w:lang w:eastAsia="ru-RU"/>
        </w:rPr>
        <w:t>________________________________________</w:t>
      </w:r>
    </w:p>
    <w:p w:rsidR="009A4977" w:rsidRPr="00152D63" w:rsidRDefault="00B4436C" w:rsidP="009A4977">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w:t>
      </w:r>
      <w:proofErr w:type="gramStart"/>
      <w:r w:rsidR="009A4977" w:rsidRPr="00152D63">
        <w:rPr>
          <w:rFonts w:ascii="Times New Roman" w:hAnsi="Times New Roman" w:cs="Times New Roman"/>
          <w:sz w:val="24"/>
          <w:szCs w:val="24"/>
          <w:lang w:eastAsia="ru-RU"/>
        </w:rPr>
        <w:t xml:space="preserve">(указывается полное наименование заявителя, его реквизиты, </w:t>
      </w:r>
      <w:proofErr w:type="gramEnd"/>
    </w:p>
    <w:p w:rsidR="009A4977" w:rsidRPr="00152D63" w:rsidRDefault="009A4977" w:rsidP="009A4977">
      <w:pPr>
        <w:pStyle w:val="a5"/>
        <w:jc w:val="right"/>
        <w:rPr>
          <w:rFonts w:ascii="Times New Roman" w:hAnsi="Times New Roman" w:cs="Times New Roman"/>
          <w:sz w:val="24"/>
          <w:szCs w:val="24"/>
          <w:lang w:eastAsia="ru-RU"/>
        </w:rPr>
      </w:pPr>
      <w:proofErr w:type="gramStart"/>
      <w:r w:rsidRPr="00152D63">
        <w:rPr>
          <w:rFonts w:ascii="Times New Roman" w:hAnsi="Times New Roman" w:cs="Times New Roman"/>
          <w:sz w:val="24"/>
          <w:szCs w:val="24"/>
          <w:lang w:eastAsia="ru-RU"/>
        </w:rPr>
        <w:t xml:space="preserve">юридический и почтовый адрес (последнее при отличии от </w:t>
      </w:r>
      <w:proofErr w:type="gramEnd"/>
    </w:p>
    <w:p w:rsidR="009A4977" w:rsidRPr="00152D63" w:rsidRDefault="009A4977" w:rsidP="009A4977">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юридического адреса) – для юридических лиц; фамилия, имя, </w:t>
      </w:r>
    </w:p>
    <w:p w:rsidR="009A4977" w:rsidRPr="00152D63" w:rsidRDefault="009A4977" w:rsidP="009A4977">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отчество заявителя (последнее при наличии), почтовый адрес,</w:t>
      </w:r>
    </w:p>
    <w:p w:rsidR="00B4436C" w:rsidRPr="00152D63" w:rsidRDefault="009A4977" w:rsidP="009A4977">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паспортные данные с указанием прописки – для физических лиц)</w:t>
      </w:r>
    </w:p>
    <w:p w:rsidR="008314C9" w:rsidRPr="00152D63" w:rsidRDefault="008314C9" w:rsidP="009A4977">
      <w:pPr>
        <w:shd w:val="clear" w:color="auto" w:fill="FFFFFF"/>
        <w:spacing w:after="96" w:line="255" w:lineRule="atLeast"/>
        <w:jc w:val="center"/>
        <w:rPr>
          <w:rFonts w:ascii="Times New Roman" w:eastAsia="Times New Roman" w:hAnsi="Times New Roman" w:cs="Times New Roman"/>
          <w:sz w:val="24"/>
          <w:szCs w:val="24"/>
          <w:lang w:eastAsia="ru-RU"/>
        </w:rPr>
      </w:pPr>
    </w:p>
    <w:p w:rsidR="00B4436C" w:rsidRPr="00152D63" w:rsidRDefault="00B4436C" w:rsidP="009A4977">
      <w:pPr>
        <w:shd w:val="clear" w:color="auto" w:fill="FFFFFF"/>
        <w:spacing w:after="96" w:line="255" w:lineRule="atLeast"/>
        <w:jc w:val="center"/>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ЗАЯВЛЕНИЕ</w:t>
      </w:r>
    </w:p>
    <w:p w:rsidR="00B4436C" w:rsidRPr="00152D63" w:rsidRDefault="00B4436C" w:rsidP="00B4436C">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B4436C" w:rsidRPr="00152D63" w:rsidRDefault="009069E0" w:rsidP="00B4436C">
      <w:pPr>
        <w:shd w:val="clear" w:color="auto" w:fill="FFFFFF"/>
        <w:spacing w:after="96" w:line="255" w:lineRule="atLeast"/>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___________________________</w:t>
      </w:r>
      <w:r w:rsidR="00B4436C" w:rsidRPr="00152D63">
        <w:rPr>
          <w:rFonts w:ascii="Times New Roman" w:eastAsia="Times New Roman" w:hAnsi="Times New Roman" w:cs="Times New Roman"/>
          <w:sz w:val="24"/>
          <w:szCs w:val="24"/>
          <w:lang w:eastAsia="ru-RU"/>
        </w:rPr>
        <w:t>______________________________________________</w:t>
      </w:r>
    </w:p>
    <w:p w:rsidR="00B4436C" w:rsidRPr="00152D63" w:rsidRDefault="00B4436C" w:rsidP="00B4436C">
      <w:pPr>
        <w:shd w:val="clear" w:color="auto" w:fill="FFFFFF"/>
        <w:spacing w:after="96" w:line="255" w:lineRule="atLeast"/>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2698"/>
        <w:gridCol w:w="409"/>
        <w:gridCol w:w="5267"/>
        <w:gridCol w:w="935"/>
        <w:gridCol w:w="863"/>
      </w:tblGrid>
      <w:tr w:rsidR="00B4436C" w:rsidRPr="00152D63" w:rsidTr="00B4436C">
        <w:tc>
          <w:tcPr>
            <w:tcW w:w="9356" w:type="dxa"/>
            <w:gridSpan w:val="3"/>
            <w:tcBorders>
              <w:top w:val="single" w:sz="8" w:space="0" w:color="auto"/>
              <w:left w:val="nil"/>
              <w:bottom w:val="nil"/>
              <w:right w:val="nil"/>
            </w:tcBorders>
            <w:tcMar>
              <w:top w:w="0" w:type="dxa"/>
              <w:left w:w="108" w:type="dxa"/>
              <w:bottom w:w="0" w:type="dxa"/>
              <w:right w:w="108" w:type="dxa"/>
            </w:tcMar>
            <w:hideMark/>
          </w:tcPr>
          <w:p w:rsidR="00B4436C" w:rsidRPr="00152D63" w:rsidRDefault="00B4436C" w:rsidP="008314C9">
            <w:pPr>
              <w:pStyle w:val="a5"/>
              <w:jc w:val="center"/>
              <w:rPr>
                <w:rFonts w:ascii="Times New Roman" w:hAnsi="Times New Roman" w:cs="Times New Roman"/>
                <w:i/>
                <w:sz w:val="24"/>
                <w:szCs w:val="24"/>
                <w:lang w:eastAsia="ru-RU"/>
              </w:rPr>
            </w:pPr>
            <w:proofErr w:type="gramStart"/>
            <w:r w:rsidRPr="00152D63">
              <w:rPr>
                <w:rFonts w:ascii="Times New Roman" w:hAnsi="Times New Roman" w:cs="Times New Roman"/>
                <w:i/>
                <w:sz w:val="24"/>
                <w:szCs w:val="24"/>
                <w:lang w:eastAsia="ru-RU"/>
              </w:rPr>
              <w:t>(указывается наименование объекта в точном соответствии с наименованием объекта, указанным в разрешении</w:t>
            </w:r>
            <w:proofErr w:type="gramEnd"/>
          </w:p>
          <w:p w:rsidR="00B4436C" w:rsidRPr="00152D63" w:rsidRDefault="00B4436C" w:rsidP="008314C9">
            <w:pPr>
              <w:pStyle w:val="a5"/>
              <w:jc w:val="center"/>
              <w:rPr>
                <w:rFonts w:ascii="Times New Roman" w:hAnsi="Times New Roman" w:cs="Times New Roman"/>
                <w:i/>
                <w:sz w:val="24"/>
                <w:szCs w:val="24"/>
                <w:lang w:eastAsia="ru-RU"/>
              </w:rPr>
            </w:pPr>
            <w:r w:rsidRPr="00152D63">
              <w:rPr>
                <w:rFonts w:ascii="Times New Roman" w:hAnsi="Times New Roman" w:cs="Times New Roman"/>
                <w:i/>
                <w:sz w:val="24"/>
                <w:szCs w:val="24"/>
                <w:lang w:eastAsia="ru-RU"/>
              </w:rPr>
              <w:t>на строительство)</w:t>
            </w:r>
          </w:p>
        </w:tc>
        <w:tc>
          <w:tcPr>
            <w:tcW w:w="1425" w:type="dxa"/>
            <w:gridSpan w:val="2"/>
            <w:tcBorders>
              <w:top w:val="nil"/>
              <w:left w:val="nil"/>
              <w:bottom w:val="nil"/>
              <w:right w:val="nil"/>
            </w:tcBorders>
            <w:vAlign w:val="center"/>
            <w:hideMark/>
          </w:tcPr>
          <w:p w:rsidR="00B4436C" w:rsidRPr="00152D63" w:rsidRDefault="00B4436C" w:rsidP="00B4436C">
            <w:pPr>
              <w:spacing w:after="96" w:line="240" w:lineRule="auto"/>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tc>
      </w:tr>
      <w:tr w:rsidR="00B4436C" w:rsidRPr="00152D63" w:rsidTr="00B4436C">
        <w:tc>
          <w:tcPr>
            <w:tcW w:w="3369" w:type="dxa"/>
            <w:gridSpan w:val="2"/>
            <w:tcBorders>
              <w:top w:val="nil"/>
              <w:left w:val="nil"/>
              <w:bottom w:val="nil"/>
              <w:right w:val="nil"/>
            </w:tcBorders>
            <w:tcMar>
              <w:top w:w="0" w:type="dxa"/>
              <w:left w:w="108" w:type="dxa"/>
              <w:bottom w:w="0" w:type="dxa"/>
              <w:right w:w="108" w:type="dxa"/>
            </w:tcMar>
            <w:hideMark/>
          </w:tcPr>
          <w:p w:rsidR="00B4436C" w:rsidRPr="00152D63" w:rsidRDefault="00B4436C" w:rsidP="00B4436C">
            <w:pPr>
              <w:spacing w:after="96" w:line="240" w:lineRule="auto"/>
              <w:ind w:right="-108"/>
              <w:rPr>
                <w:rFonts w:ascii="Times New Roman" w:eastAsia="Times New Roman" w:hAnsi="Times New Roman" w:cs="Times New Roman"/>
                <w:sz w:val="24"/>
                <w:szCs w:val="24"/>
                <w:lang w:eastAsia="ru-RU"/>
              </w:rPr>
            </w:pPr>
            <w:proofErr w:type="gramStart"/>
            <w:r w:rsidRPr="00152D63">
              <w:rPr>
                <w:rFonts w:ascii="Times New Roman" w:eastAsia="Times New Roman" w:hAnsi="Times New Roman" w:cs="Times New Roman"/>
                <w:sz w:val="24"/>
                <w:szCs w:val="24"/>
                <w:lang w:eastAsia="ru-RU"/>
              </w:rPr>
              <w:t>расположенного</w:t>
            </w:r>
            <w:proofErr w:type="gramEnd"/>
            <w:r w:rsidRPr="00152D63">
              <w:rPr>
                <w:rFonts w:ascii="Times New Roman" w:eastAsia="Times New Roman" w:hAnsi="Times New Roman" w:cs="Times New Roman"/>
                <w:sz w:val="24"/>
                <w:szCs w:val="24"/>
                <w:lang w:eastAsia="ru-RU"/>
              </w:rPr>
              <w:t xml:space="preserve"> по адресу</w:t>
            </w:r>
          </w:p>
          <w:p w:rsidR="00B4436C" w:rsidRPr="00152D63" w:rsidRDefault="00B4436C" w:rsidP="00B4436C">
            <w:pPr>
              <w:spacing w:after="96" w:line="240" w:lineRule="auto"/>
              <w:ind w:right="-108"/>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tc>
        <w:tc>
          <w:tcPr>
            <w:tcW w:w="7230" w:type="dxa"/>
            <w:gridSpan w:val="2"/>
            <w:tcBorders>
              <w:top w:val="nil"/>
              <w:left w:val="nil"/>
              <w:bottom w:val="single" w:sz="8" w:space="0" w:color="auto"/>
              <w:right w:val="nil"/>
            </w:tcBorders>
            <w:tcMar>
              <w:top w:w="0" w:type="dxa"/>
              <w:left w:w="108" w:type="dxa"/>
              <w:bottom w:w="0" w:type="dxa"/>
              <w:right w:w="108" w:type="dxa"/>
            </w:tcMar>
            <w:hideMark/>
          </w:tcPr>
          <w:p w:rsidR="00B4436C" w:rsidRPr="00152D63" w:rsidRDefault="00B4436C" w:rsidP="00B4436C">
            <w:pPr>
              <w:spacing w:after="96" w:line="240" w:lineRule="auto"/>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tc>
        <w:tc>
          <w:tcPr>
            <w:tcW w:w="284" w:type="dxa"/>
            <w:tcBorders>
              <w:top w:val="nil"/>
              <w:left w:val="nil"/>
              <w:bottom w:val="nil"/>
              <w:right w:val="nil"/>
            </w:tcBorders>
            <w:tcMar>
              <w:top w:w="0" w:type="dxa"/>
              <w:left w:w="108" w:type="dxa"/>
              <w:bottom w:w="0" w:type="dxa"/>
              <w:right w:w="108" w:type="dxa"/>
            </w:tcMar>
            <w:hideMark/>
          </w:tcPr>
          <w:p w:rsidR="00B4436C" w:rsidRPr="00152D63" w:rsidRDefault="00B4436C" w:rsidP="00B4436C">
            <w:pPr>
              <w:spacing w:after="96" w:line="240" w:lineRule="auto"/>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w:t>
            </w:r>
          </w:p>
        </w:tc>
      </w:tr>
      <w:tr w:rsidR="00B4436C" w:rsidRPr="00152D63" w:rsidTr="00B4436C">
        <w:tc>
          <w:tcPr>
            <w:tcW w:w="2943" w:type="dxa"/>
            <w:tcBorders>
              <w:top w:val="nil"/>
              <w:left w:val="nil"/>
              <w:bottom w:val="nil"/>
              <w:right w:val="nil"/>
            </w:tcBorders>
            <w:tcMar>
              <w:top w:w="0" w:type="dxa"/>
              <w:left w:w="108" w:type="dxa"/>
              <w:bottom w:w="0" w:type="dxa"/>
              <w:right w:w="108" w:type="dxa"/>
            </w:tcMar>
            <w:hideMark/>
          </w:tcPr>
          <w:p w:rsidR="00B4436C" w:rsidRPr="00152D63" w:rsidRDefault="00B4436C" w:rsidP="00B4436C">
            <w:pPr>
              <w:spacing w:after="96" w:line="240" w:lineRule="auto"/>
              <w:jc w:val="center"/>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tc>
        <w:tc>
          <w:tcPr>
            <w:tcW w:w="6521" w:type="dxa"/>
            <w:gridSpan w:val="2"/>
            <w:tcBorders>
              <w:top w:val="nil"/>
              <w:left w:val="nil"/>
              <w:bottom w:val="nil"/>
              <w:right w:val="nil"/>
            </w:tcBorders>
            <w:tcMar>
              <w:top w:w="0" w:type="dxa"/>
              <w:left w:w="108" w:type="dxa"/>
              <w:bottom w:w="0" w:type="dxa"/>
              <w:right w:w="108" w:type="dxa"/>
            </w:tcMar>
            <w:hideMark/>
          </w:tcPr>
          <w:p w:rsidR="00B4436C" w:rsidRPr="00152D63" w:rsidRDefault="00B4436C" w:rsidP="00B4436C">
            <w:pPr>
              <w:spacing w:after="96" w:line="240" w:lineRule="auto"/>
              <w:jc w:val="center"/>
              <w:rPr>
                <w:rFonts w:ascii="Times New Roman" w:eastAsia="Times New Roman" w:hAnsi="Times New Roman" w:cs="Times New Roman"/>
                <w:sz w:val="24"/>
                <w:szCs w:val="24"/>
                <w:lang w:eastAsia="ru-RU"/>
              </w:rPr>
            </w:pPr>
            <w:r w:rsidRPr="00152D63">
              <w:rPr>
                <w:rFonts w:ascii="Times New Roman" w:eastAsia="Times New Roman" w:hAnsi="Times New Roman" w:cs="Times New Roman"/>
                <w:i/>
                <w:iCs/>
                <w:sz w:val="24"/>
                <w:szCs w:val="24"/>
                <w:lang w:eastAsia="ru-RU"/>
              </w:rPr>
              <w:t>(указывается почтовый или строительный адрес объекта)</w:t>
            </w:r>
          </w:p>
        </w:tc>
        <w:tc>
          <w:tcPr>
            <w:tcW w:w="1425" w:type="dxa"/>
            <w:gridSpan w:val="2"/>
            <w:tcBorders>
              <w:top w:val="nil"/>
              <w:left w:val="nil"/>
              <w:bottom w:val="nil"/>
              <w:right w:val="nil"/>
            </w:tcBorders>
            <w:vAlign w:val="center"/>
            <w:hideMark/>
          </w:tcPr>
          <w:p w:rsidR="00B4436C" w:rsidRPr="00152D63" w:rsidRDefault="00B4436C" w:rsidP="00B4436C">
            <w:pPr>
              <w:spacing w:after="96" w:line="240" w:lineRule="auto"/>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tc>
      </w:tr>
      <w:tr w:rsidR="00B4436C" w:rsidRPr="00152D63" w:rsidTr="00B4436C">
        <w:tc>
          <w:tcPr>
            <w:tcW w:w="2805" w:type="dxa"/>
            <w:tcBorders>
              <w:top w:val="nil"/>
              <w:left w:val="nil"/>
              <w:bottom w:val="nil"/>
              <w:right w:val="nil"/>
            </w:tcBorders>
            <w:vAlign w:val="center"/>
            <w:hideMark/>
          </w:tcPr>
          <w:p w:rsidR="00B4436C" w:rsidRPr="00152D63" w:rsidRDefault="00B4436C" w:rsidP="00B4436C">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center"/>
            <w:hideMark/>
          </w:tcPr>
          <w:p w:rsidR="00B4436C" w:rsidRPr="00152D63" w:rsidRDefault="00B4436C" w:rsidP="00B4436C">
            <w:pPr>
              <w:spacing w:after="0" w:line="240" w:lineRule="auto"/>
              <w:rPr>
                <w:rFonts w:ascii="Times New Roman" w:eastAsia="Times New Roman" w:hAnsi="Times New Roman" w:cs="Times New Roman"/>
                <w:sz w:val="24"/>
                <w:szCs w:val="24"/>
                <w:lang w:eastAsia="ru-RU"/>
              </w:rPr>
            </w:pPr>
          </w:p>
        </w:tc>
        <w:tc>
          <w:tcPr>
            <w:tcW w:w="5655" w:type="dxa"/>
            <w:tcBorders>
              <w:top w:val="nil"/>
              <w:left w:val="nil"/>
              <w:bottom w:val="nil"/>
              <w:right w:val="nil"/>
            </w:tcBorders>
            <w:vAlign w:val="center"/>
            <w:hideMark/>
          </w:tcPr>
          <w:p w:rsidR="00B4436C" w:rsidRPr="00152D63" w:rsidRDefault="00B4436C" w:rsidP="00B4436C">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vAlign w:val="center"/>
            <w:hideMark/>
          </w:tcPr>
          <w:p w:rsidR="00B4436C" w:rsidRPr="00152D63" w:rsidRDefault="00B4436C" w:rsidP="00B4436C">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B4436C" w:rsidRPr="00152D63" w:rsidRDefault="00B4436C" w:rsidP="00B4436C">
            <w:pPr>
              <w:spacing w:after="0" w:line="240" w:lineRule="auto"/>
              <w:rPr>
                <w:rFonts w:ascii="Times New Roman" w:eastAsia="Times New Roman" w:hAnsi="Times New Roman" w:cs="Times New Roman"/>
                <w:sz w:val="24"/>
                <w:szCs w:val="24"/>
                <w:lang w:eastAsia="ru-RU"/>
              </w:rPr>
            </w:pPr>
          </w:p>
        </w:tc>
      </w:tr>
    </w:tbl>
    <w:p w:rsidR="008314C9" w:rsidRPr="00152D63" w:rsidRDefault="00B4436C" w:rsidP="009069E0">
      <w:pPr>
        <w:shd w:val="clear" w:color="auto" w:fill="FFFFFF"/>
        <w:spacing w:after="96" w:line="255" w:lineRule="atLeast"/>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p>
    <w:p w:rsidR="008314C9" w:rsidRPr="00152D63" w:rsidRDefault="008314C9" w:rsidP="009069E0">
      <w:pPr>
        <w:shd w:val="clear" w:color="auto" w:fill="FFFFFF"/>
        <w:spacing w:after="96" w:line="255" w:lineRule="atLeast"/>
        <w:jc w:val="both"/>
        <w:rPr>
          <w:rFonts w:ascii="Times New Roman" w:eastAsia="Times New Roman" w:hAnsi="Times New Roman" w:cs="Times New Roman"/>
          <w:sz w:val="24"/>
          <w:szCs w:val="24"/>
          <w:lang w:eastAsia="ru-RU"/>
        </w:rPr>
      </w:pPr>
    </w:p>
    <w:p w:rsidR="00B4436C" w:rsidRPr="00152D63" w:rsidRDefault="00B4436C" w:rsidP="009069E0">
      <w:pPr>
        <w:shd w:val="clear" w:color="auto" w:fill="FFFFFF"/>
        <w:spacing w:after="96" w:line="255" w:lineRule="atLeast"/>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Приложения на _____ </w:t>
      </w:r>
      <w:proofErr w:type="gramStart"/>
      <w:r w:rsidRPr="00152D63">
        <w:rPr>
          <w:rFonts w:ascii="Times New Roman" w:eastAsia="Times New Roman" w:hAnsi="Times New Roman" w:cs="Times New Roman"/>
          <w:sz w:val="24"/>
          <w:szCs w:val="24"/>
          <w:lang w:eastAsia="ru-RU"/>
        </w:rPr>
        <w:t>л</w:t>
      </w:r>
      <w:proofErr w:type="gramEnd"/>
      <w:r w:rsidRPr="00152D63">
        <w:rPr>
          <w:rFonts w:ascii="Times New Roman" w:eastAsia="Times New Roman" w:hAnsi="Times New Roman" w:cs="Times New Roman"/>
          <w:sz w:val="24"/>
          <w:szCs w:val="24"/>
          <w:lang w:eastAsia="ru-RU"/>
        </w:rPr>
        <w:t>.:</w:t>
      </w:r>
    </w:p>
    <w:p w:rsidR="008314C9" w:rsidRPr="00152D63" w:rsidRDefault="008314C9" w:rsidP="009A4977">
      <w:pPr>
        <w:shd w:val="clear" w:color="auto" w:fill="FFFFFF"/>
        <w:spacing w:after="96" w:line="255" w:lineRule="atLeast"/>
        <w:ind w:firstLine="567"/>
        <w:jc w:val="both"/>
        <w:rPr>
          <w:rFonts w:ascii="Times New Roman" w:eastAsia="Times New Roman" w:hAnsi="Times New Roman" w:cs="Times New Roman"/>
          <w:sz w:val="24"/>
          <w:szCs w:val="24"/>
          <w:lang w:eastAsia="ru-RU"/>
        </w:rPr>
      </w:pPr>
    </w:p>
    <w:p w:rsidR="00B4436C" w:rsidRPr="00152D63" w:rsidRDefault="00B4436C" w:rsidP="009A4977">
      <w:pPr>
        <w:shd w:val="clear" w:color="auto" w:fill="FFFFFF"/>
        <w:spacing w:after="96" w:line="255" w:lineRule="atLeast"/>
        <w:ind w:firstLine="567"/>
        <w:jc w:val="both"/>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_________ от «___» _________ 20__ г. (дата и номер принятия заявления)</w:t>
      </w:r>
    </w:p>
    <w:p w:rsidR="00A55E9B" w:rsidRPr="00152D63" w:rsidRDefault="00B4436C" w:rsidP="00A55E9B">
      <w:pPr>
        <w:shd w:val="clear" w:color="auto" w:fill="FFFFFF"/>
        <w:spacing w:after="96" w:line="255" w:lineRule="atLeast"/>
        <w:ind w:firstLine="284"/>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w:t>
      </w:r>
      <w:bookmarkStart w:id="0" w:name="Par775"/>
      <w:bookmarkEnd w:id="0"/>
    </w:p>
    <w:p w:rsidR="009069E0" w:rsidRPr="00152D63" w:rsidRDefault="00A55E9B" w:rsidP="00A55E9B">
      <w:pPr>
        <w:shd w:val="clear" w:color="auto" w:fill="FFFFFF"/>
        <w:spacing w:after="96" w:line="255" w:lineRule="atLeast"/>
        <w:ind w:firstLine="284"/>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                                                                                                          </w:t>
      </w:r>
      <w:r w:rsidR="009069E0" w:rsidRPr="00152D63">
        <w:rPr>
          <w:rFonts w:ascii="Times New Roman" w:eastAsia="Times New Roman" w:hAnsi="Times New Roman" w:cs="Times New Roman"/>
          <w:sz w:val="24"/>
          <w:szCs w:val="24"/>
          <w:lang w:eastAsia="ru-RU"/>
        </w:rPr>
        <w:t xml:space="preserve">              </w:t>
      </w:r>
      <w:r w:rsidRPr="00152D63">
        <w:rPr>
          <w:rFonts w:ascii="Times New Roman" w:eastAsia="Times New Roman" w:hAnsi="Times New Roman" w:cs="Times New Roman"/>
          <w:sz w:val="24"/>
          <w:szCs w:val="24"/>
          <w:lang w:eastAsia="ru-RU"/>
        </w:rPr>
        <w:t xml:space="preserve"> </w:t>
      </w: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4A18F6" w:rsidRPr="00152D63" w:rsidRDefault="004A18F6" w:rsidP="00A55E9B">
      <w:pPr>
        <w:shd w:val="clear" w:color="auto" w:fill="FFFFFF"/>
        <w:spacing w:after="96" w:line="255" w:lineRule="atLeast"/>
        <w:ind w:firstLine="284"/>
        <w:rPr>
          <w:rFonts w:ascii="Times New Roman" w:eastAsia="Times New Roman" w:hAnsi="Times New Roman" w:cs="Times New Roman"/>
          <w:sz w:val="24"/>
          <w:szCs w:val="24"/>
          <w:lang w:eastAsia="ru-RU"/>
        </w:rPr>
      </w:pPr>
    </w:p>
    <w:p w:rsidR="00B4436C" w:rsidRPr="00152D63" w:rsidRDefault="004A18F6" w:rsidP="008314C9">
      <w:pPr>
        <w:shd w:val="clear" w:color="auto" w:fill="FFFFFF"/>
        <w:spacing w:after="96" w:line="255" w:lineRule="atLeast"/>
        <w:ind w:firstLine="284"/>
        <w:rPr>
          <w:rFonts w:ascii="Times New Roman" w:eastAsia="Times New Roman" w:hAnsi="Times New Roman" w:cs="Times New Roman"/>
          <w:sz w:val="24"/>
          <w:szCs w:val="24"/>
          <w:lang w:eastAsia="ru-RU"/>
        </w:rPr>
      </w:pPr>
      <w:r w:rsidRPr="00152D63">
        <w:rPr>
          <w:rFonts w:ascii="Times New Roman" w:eastAsia="Times New Roman" w:hAnsi="Times New Roman" w:cs="Times New Roman"/>
          <w:sz w:val="24"/>
          <w:szCs w:val="24"/>
          <w:lang w:eastAsia="ru-RU"/>
        </w:rPr>
        <w:t xml:space="preserve">                                                                                                   </w:t>
      </w:r>
      <w:r w:rsidR="008314C9" w:rsidRPr="00152D63">
        <w:rPr>
          <w:rFonts w:ascii="Times New Roman" w:eastAsia="Times New Roman" w:hAnsi="Times New Roman" w:cs="Times New Roman"/>
          <w:sz w:val="24"/>
          <w:szCs w:val="24"/>
          <w:lang w:eastAsia="ru-RU"/>
        </w:rPr>
        <w:t xml:space="preserve">                             </w:t>
      </w:r>
      <w:r w:rsidRPr="00152D63">
        <w:rPr>
          <w:rFonts w:ascii="Times New Roman" w:eastAsia="Times New Roman" w:hAnsi="Times New Roman" w:cs="Times New Roman"/>
          <w:sz w:val="24"/>
          <w:szCs w:val="24"/>
          <w:lang w:eastAsia="ru-RU"/>
        </w:rPr>
        <w:t xml:space="preserve"> </w:t>
      </w:r>
      <w:r w:rsidR="00B4436C" w:rsidRPr="00152D63">
        <w:rPr>
          <w:rFonts w:ascii="Times New Roman" w:eastAsia="Times New Roman" w:hAnsi="Times New Roman" w:cs="Times New Roman"/>
          <w:sz w:val="24"/>
          <w:szCs w:val="24"/>
          <w:lang w:eastAsia="ru-RU"/>
        </w:rPr>
        <w:t>Приложение №2</w:t>
      </w:r>
    </w:p>
    <w:p w:rsidR="008314C9" w:rsidRPr="00152D63" w:rsidRDefault="00B4436C" w:rsidP="008314C9">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к Административному регламенту </w:t>
      </w:r>
    </w:p>
    <w:p w:rsidR="008314C9" w:rsidRPr="00152D63" w:rsidRDefault="00B4436C" w:rsidP="008314C9">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«Выдача разрешений на ввод объекта</w:t>
      </w:r>
    </w:p>
    <w:p w:rsidR="008314C9" w:rsidRPr="00152D63" w:rsidRDefault="00B4436C" w:rsidP="008314C9">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в эксплуатацию при осуществлении </w:t>
      </w:r>
    </w:p>
    <w:p w:rsidR="008314C9" w:rsidRPr="00152D63" w:rsidRDefault="00B4436C" w:rsidP="008314C9">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строительства, реконструкции, объектов</w:t>
      </w:r>
    </w:p>
    <w:p w:rsidR="008314C9" w:rsidRPr="00152D63" w:rsidRDefault="00B4436C" w:rsidP="008314C9">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 капитального строительства, </w:t>
      </w:r>
      <w:proofErr w:type="gramStart"/>
      <w:r w:rsidRPr="00152D63">
        <w:rPr>
          <w:rFonts w:ascii="Times New Roman" w:hAnsi="Times New Roman" w:cs="Times New Roman"/>
          <w:sz w:val="24"/>
          <w:szCs w:val="24"/>
          <w:lang w:eastAsia="ru-RU"/>
        </w:rPr>
        <w:t>расположенных</w:t>
      </w:r>
      <w:proofErr w:type="gramEnd"/>
      <w:r w:rsidRPr="00152D63">
        <w:rPr>
          <w:rFonts w:ascii="Times New Roman" w:hAnsi="Times New Roman" w:cs="Times New Roman"/>
          <w:sz w:val="24"/>
          <w:szCs w:val="24"/>
          <w:lang w:eastAsia="ru-RU"/>
        </w:rPr>
        <w:t xml:space="preserve"> </w:t>
      </w:r>
    </w:p>
    <w:p w:rsidR="00B4436C" w:rsidRPr="00152D63" w:rsidRDefault="00B4436C" w:rsidP="008314C9">
      <w:pPr>
        <w:pStyle w:val="a5"/>
        <w:jc w:val="right"/>
        <w:rPr>
          <w:rFonts w:ascii="Times New Roman" w:hAnsi="Times New Roman" w:cs="Times New Roman"/>
          <w:sz w:val="24"/>
          <w:szCs w:val="24"/>
          <w:lang w:eastAsia="ru-RU"/>
        </w:rPr>
      </w:pPr>
      <w:r w:rsidRPr="00152D63">
        <w:rPr>
          <w:rFonts w:ascii="Times New Roman" w:hAnsi="Times New Roman" w:cs="Times New Roman"/>
          <w:sz w:val="24"/>
          <w:szCs w:val="24"/>
          <w:lang w:eastAsia="ru-RU"/>
        </w:rPr>
        <w:t xml:space="preserve">на территории </w:t>
      </w:r>
      <w:r w:rsidR="0077599C" w:rsidRPr="00152D63">
        <w:rPr>
          <w:rFonts w:ascii="Times New Roman" w:hAnsi="Times New Roman" w:cs="Times New Roman"/>
          <w:sz w:val="24"/>
          <w:szCs w:val="24"/>
          <w:lang w:eastAsia="ru-RU"/>
        </w:rPr>
        <w:t>Ба</w:t>
      </w:r>
      <w:r w:rsidR="008314C9" w:rsidRPr="00152D63">
        <w:rPr>
          <w:rFonts w:ascii="Times New Roman" w:hAnsi="Times New Roman" w:cs="Times New Roman"/>
          <w:sz w:val="24"/>
          <w:szCs w:val="24"/>
          <w:lang w:eastAsia="ru-RU"/>
        </w:rPr>
        <w:t>лаганкинского</w:t>
      </w:r>
      <w:r w:rsidRPr="00152D63">
        <w:rPr>
          <w:rFonts w:ascii="Times New Roman" w:hAnsi="Times New Roman" w:cs="Times New Roman"/>
          <w:sz w:val="24"/>
          <w:szCs w:val="24"/>
          <w:lang w:eastAsia="ru-RU"/>
        </w:rPr>
        <w:t xml:space="preserve"> муниципального образования»</w:t>
      </w:r>
    </w:p>
    <w:p w:rsidR="00B4436C" w:rsidRPr="00152D63" w:rsidRDefault="00B4436C" w:rsidP="009069E0">
      <w:pPr>
        <w:shd w:val="clear" w:color="auto" w:fill="FFFFFF"/>
        <w:spacing w:after="96" w:line="255" w:lineRule="atLeast"/>
        <w:rPr>
          <w:rFonts w:ascii="Times New Roman" w:eastAsia="Times New Roman" w:hAnsi="Times New Roman" w:cs="Times New Roman"/>
          <w:sz w:val="24"/>
          <w:szCs w:val="24"/>
          <w:lang w:eastAsia="ru-RU"/>
        </w:rPr>
      </w:pPr>
    </w:p>
    <w:p w:rsidR="00B4436C" w:rsidRPr="00152D63" w:rsidRDefault="00B4436C" w:rsidP="00B4436C">
      <w:pPr>
        <w:widowControl w:val="0"/>
        <w:autoSpaceDE w:val="0"/>
        <w:autoSpaceDN w:val="0"/>
        <w:adjustRightInd w:val="0"/>
        <w:jc w:val="center"/>
        <w:rPr>
          <w:rFonts w:ascii="Times New Roman" w:hAnsi="Times New Roman" w:cs="Times New Roman"/>
          <w:sz w:val="24"/>
          <w:szCs w:val="24"/>
        </w:rPr>
      </w:pPr>
      <w:r w:rsidRPr="00152D63">
        <w:rPr>
          <w:rFonts w:ascii="Times New Roman" w:hAnsi="Times New Roman" w:cs="Times New Roman"/>
          <w:sz w:val="24"/>
          <w:szCs w:val="24"/>
        </w:rPr>
        <w:t>БЛОК-СХЕМА</w:t>
      </w:r>
    </w:p>
    <w:p w:rsidR="00B4436C" w:rsidRPr="00152D63" w:rsidRDefault="00B4436C" w:rsidP="00B4436C">
      <w:pPr>
        <w:widowControl w:val="0"/>
        <w:autoSpaceDE w:val="0"/>
        <w:autoSpaceDN w:val="0"/>
        <w:adjustRightInd w:val="0"/>
        <w:jc w:val="center"/>
        <w:rPr>
          <w:rFonts w:ascii="Times New Roman" w:hAnsi="Times New Roman" w:cs="Times New Roman"/>
          <w:sz w:val="24"/>
          <w:szCs w:val="24"/>
        </w:rPr>
      </w:pPr>
      <w:r w:rsidRPr="00152D63">
        <w:rPr>
          <w:rFonts w:ascii="Times New Roman" w:hAnsi="Times New Roman" w:cs="Times New Roman"/>
          <w:sz w:val="24"/>
          <w:szCs w:val="24"/>
        </w:rPr>
        <w:t>АДМИНИСТРАТИВНЫХ ПРОЦЕДУР ПРЕДОСТАВЛЕНИЯ</w:t>
      </w:r>
    </w:p>
    <w:p w:rsidR="00B4436C" w:rsidRPr="00152D63" w:rsidRDefault="00B4436C" w:rsidP="009069E0">
      <w:pPr>
        <w:widowControl w:val="0"/>
        <w:autoSpaceDE w:val="0"/>
        <w:autoSpaceDN w:val="0"/>
        <w:adjustRightInd w:val="0"/>
        <w:jc w:val="center"/>
        <w:rPr>
          <w:rFonts w:ascii="Times New Roman" w:hAnsi="Times New Roman" w:cs="Times New Roman"/>
          <w:sz w:val="24"/>
          <w:szCs w:val="24"/>
        </w:rPr>
      </w:pPr>
      <w:r w:rsidRPr="00152D63">
        <w:rPr>
          <w:rFonts w:ascii="Times New Roman" w:hAnsi="Times New Roman" w:cs="Times New Roman"/>
          <w:sz w:val="24"/>
          <w:szCs w:val="24"/>
        </w:rPr>
        <w:t>МУНИЦИПАЛЬНОЙ УСЛУГИ</w:t>
      </w:r>
    </w:p>
    <w:p w:rsidR="00B4436C" w:rsidRPr="00152D63" w:rsidRDefault="008A179D" w:rsidP="00B4436C">
      <w:pPr>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 o:spid="_x0000_s1047" style="position:absolute;margin-left:85.95pt;margin-top:13pt;width:392.9pt;height:113.4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17143C" w:rsidRPr="00970F6E" w:rsidRDefault="0017143C" w:rsidP="00B4436C">
                  <w:pPr>
                    <w:spacing w:line="216" w:lineRule="auto"/>
                    <w:rPr>
                      <w:sz w:val="18"/>
                      <w:szCs w:val="18"/>
                    </w:rPr>
                  </w:pPr>
                  <w:r w:rsidRPr="00970F6E">
                    <w:rPr>
                      <w:sz w:val="18"/>
                      <w:szCs w:val="18"/>
                    </w:rPr>
                    <w:t>Прием заявления о выдаче разрешения на ввод объекта в эксплуатацию</w:t>
                  </w:r>
                  <w:r w:rsidRPr="00024443">
                    <w:rPr>
                      <w:color w:val="000000"/>
                      <w:kern w:val="24"/>
                      <w:sz w:val="18"/>
                      <w:szCs w:val="18"/>
                    </w:rPr>
                    <w:t xml:space="preserve">; </w:t>
                  </w:r>
                  <w:r w:rsidRPr="00970F6E">
                    <w:rPr>
                      <w:sz w:val="18"/>
                      <w:szCs w:val="18"/>
                    </w:rPr>
                    <w:t>выдаче дубликата разрешен</w:t>
                  </w:r>
                  <w:r>
                    <w:rPr>
                      <w:sz w:val="18"/>
                      <w:szCs w:val="18"/>
                    </w:rPr>
                    <w:t>и</w:t>
                  </w:r>
                  <w:r w:rsidRPr="00970F6E">
                    <w:rPr>
                      <w:sz w:val="18"/>
                      <w:szCs w:val="18"/>
                    </w:rPr>
                    <w:t xml:space="preserve">я на ввод объекта в эксплуатацию; </w:t>
                  </w:r>
                </w:p>
                <w:p w:rsidR="0017143C" w:rsidRPr="00970F6E" w:rsidRDefault="0017143C" w:rsidP="00B4436C">
                  <w:pPr>
                    <w:spacing w:line="216" w:lineRule="auto"/>
                    <w:rPr>
                      <w:sz w:val="18"/>
                      <w:szCs w:val="18"/>
                    </w:rPr>
                  </w:pPr>
                  <w:r w:rsidRPr="00024443">
                    <w:rPr>
                      <w:rFonts w:ascii="Calibri" w:hAnsi="Calibri"/>
                      <w:sz w:val="18"/>
                      <w:szCs w:val="18"/>
                    </w:rPr>
                    <w:t>о</w:t>
                  </w:r>
                  <w:r w:rsidRPr="00970F6E">
                    <w:rPr>
                      <w:sz w:val="18"/>
                      <w:szCs w:val="18"/>
                    </w:rPr>
                    <w:t>б исправлении</w:t>
                  </w:r>
                  <w:r>
                    <w:rPr>
                      <w:rFonts w:ascii="Times New Roman" w:hAnsi="Times New Roman"/>
                      <w:sz w:val="18"/>
                      <w:szCs w:val="18"/>
                    </w:rPr>
                    <w:t xml:space="preserve"> </w:t>
                  </w:r>
                  <w:r w:rsidRPr="00970F6E">
                    <w:rPr>
                      <w:sz w:val="18"/>
                      <w:szCs w:val="18"/>
                    </w:rPr>
                    <w:t>технической</w:t>
                  </w:r>
                  <w:r>
                    <w:rPr>
                      <w:sz w:val="18"/>
                      <w:szCs w:val="18"/>
                    </w:rPr>
                    <w:t xml:space="preserve"> </w:t>
                  </w:r>
                  <w:r w:rsidRPr="00970F6E">
                    <w:rPr>
                      <w:sz w:val="18"/>
                      <w:szCs w:val="18"/>
                    </w:rPr>
                    <w:t>ошибки  в сведениях, указанных в разрешении на ввод объекта в эксплуатацию</w:t>
                  </w:r>
                  <w:r w:rsidRPr="00024443">
                    <w:rPr>
                      <w:i/>
                      <w:iCs/>
                      <w:color w:val="000000"/>
                      <w:kern w:val="24"/>
                      <w:sz w:val="18"/>
                      <w:szCs w:val="18"/>
                    </w:rPr>
                    <w:t>(1 рабочий день)</w:t>
                  </w:r>
                </w:p>
              </w:txbxContent>
            </v:textbox>
          </v:roundrect>
        </w:pict>
      </w:r>
    </w:p>
    <w:p w:rsidR="00B4436C" w:rsidRPr="00152D63" w:rsidRDefault="00B4436C" w:rsidP="00B4436C">
      <w:pPr>
        <w:rPr>
          <w:rFonts w:ascii="Times New Roman" w:hAnsi="Times New Roman" w:cs="Times New Roman"/>
          <w:sz w:val="24"/>
          <w:szCs w:val="24"/>
        </w:rPr>
      </w:pPr>
    </w:p>
    <w:p w:rsidR="00B4436C" w:rsidRPr="00152D63" w:rsidRDefault="00B4436C" w:rsidP="00B4436C">
      <w:pPr>
        <w:rPr>
          <w:rFonts w:ascii="Times New Roman" w:hAnsi="Times New Roman" w:cs="Times New Roman"/>
          <w:kern w:val="24"/>
          <w:sz w:val="24"/>
          <w:szCs w:val="24"/>
        </w:rPr>
      </w:pPr>
    </w:p>
    <w:p w:rsidR="00B4436C" w:rsidRPr="00F80A12" w:rsidRDefault="008A179D" w:rsidP="00B4436C">
      <w:pPr>
        <w:rPr>
          <w:rFonts w:ascii="Times New Roman" w:hAnsi="Times New Roman" w:cs="Times New Roman"/>
          <w:kern w:val="24"/>
          <w:sz w:val="24"/>
          <w:szCs w:val="24"/>
        </w:rPr>
      </w:pPr>
      <w:r w:rsidRPr="008A179D">
        <w:rPr>
          <w:rFonts w:ascii="Times New Roman" w:hAnsi="Times New Roman" w:cs="Times New Roman"/>
          <w:noProof/>
          <w:sz w:val="24"/>
          <w:szCs w:val="24"/>
        </w:rPr>
        <w:pict>
          <v:group id="Группа 25" o:spid="_x0000_s1026" style="position:absolute;margin-left:-45.5pt;margin-top:8.6pt;width:538.25pt;height:494.5pt;z-index:-251656192"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7"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024443">
                      <w:rPr>
                        <w:color w:val="000000"/>
                        <w:kern w:val="24"/>
                        <w:sz w:val="18"/>
                        <w:szCs w:val="18"/>
                      </w:rPr>
                      <w:t xml:space="preserve">Отказ в предоставлении муниципальной услуги </w:t>
                    </w:r>
                    <w:r w:rsidRPr="00024443">
                      <w:rPr>
                        <w:color w:val="000000"/>
                        <w:kern w:val="24"/>
                        <w:sz w:val="18"/>
                        <w:szCs w:val="18"/>
                      </w:rPr>
                      <w:br/>
                      <w:t>(</w:t>
                    </w:r>
                    <w:r w:rsidRPr="00024443">
                      <w:rPr>
                        <w:i/>
                        <w:iCs/>
                        <w:color w:val="000000"/>
                        <w:kern w:val="24"/>
                        <w:sz w:val="18"/>
                        <w:szCs w:val="18"/>
                      </w:rPr>
                      <w:t>2 рабочих дня)</w:t>
                    </w:r>
                  </w:p>
                </w:txbxContent>
              </v:textbox>
            </v:roundrect>
            <v:roundrect id="Скругленный прямоугольник 2" o:spid="_x0000_s1028"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024443">
                      <w:rPr>
                        <w:i/>
                        <w:iCs/>
                        <w:color w:val="000000"/>
                        <w:kern w:val="24"/>
                        <w:sz w:val="18"/>
                        <w:szCs w:val="18"/>
                      </w:rPr>
                      <w:t>(1 рабочий день)</w:t>
                    </w:r>
                  </w:p>
                </w:txbxContent>
              </v:textbox>
            </v:roundrect>
            <v:roundrect id="Скругленный прямоугольник 3" o:spid="_x0000_s1029"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024443">
                      <w:rPr>
                        <w:i/>
                        <w:iCs/>
                        <w:color w:val="000000"/>
                        <w:kern w:val="24"/>
                        <w:sz w:val="18"/>
                        <w:szCs w:val="18"/>
                      </w:rPr>
                      <w:t xml:space="preserve"> (5 рабочих дней)</w:t>
                    </w:r>
                  </w:p>
                </w:txbxContent>
              </v:textbox>
            </v:roundrect>
            <v:roundrect id="Скругленный прямоугольник 4" o:spid="_x0000_s1030"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024443">
                      <w:rPr>
                        <w:i/>
                        <w:iCs/>
                        <w:color w:val="000000"/>
                        <w:kern w:val="24"/>
                        <w:sz w:val="18"/>
                        <w:szCs w:val="18"/>
                      </w:rPr>
                      <w:t>(5 рабочих дней)</w:t>
                    </w:r>
                  </w:p>
                </w:txbxContent>
              </v:textbox>
            </v:roundrect>
            <v:roundrect id="Скругленный прямоугольник 5" o:spid="_x0000_s1031"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17143C" w:rsidRPr="00970F6E" w:rsidRDefault="0017143C" w:rsidP="00B4436C">
                    <w:pPr>
                      <w:pStyle w:val="a3"/>
                      <w:spacing w:before="0" w:beforeAutospacing="0" w:after="0" w:afterAutospacing="0" w:line="216" w:lineRule="auto"/>
                      <w:jc w:val="center"/>
                      <w:rPr>
                        <w:i/>
                        <w:sz w:val="18"/>
                        <w:szCs w:val="18"/>
                      </w:rPr>
                    </w:pPr>
                    <w:r w:rsidRPr="00024443">
                      <w:rPr>
                        <w:color w:val="000000"/>
                        <w:kern w:val="24"/>
                        <w:sz w:val="18"/>
                        <w:szCs w:val="18"/>
                      </w:rPr>
                      <w:t>Отказ в приеме документов</w:t>
                    </w:r>
                    <w:r w:rsidRPr="00024443">
                      <w:rPr>
                        <w:color w:val="000000"/>
                        <w:kern w:val="24"/>
                        <w:sz w:val="18"/>
                        <w:szCs w:val="18"/>
                      </w:rPr>
                      <w:br/>
                    </w:r>
                    <w:r w:rsidRPr="00024443">
                      <w:rPr>
                        <w:i/>
                        <w:color w:val="000000"/>
                        <w:kern w:val="24"/>
                        <w:sz w:val="18"/>
                        <w:szCs w:val="18"/>
                      </w:rPr>
                      <w:t>(2 рабочих дня)</w:t>
                    </w:r>
                  </w:p>
                </w:txbxContent>
              </v:textbox>
            </v:roundrect>
            <v:roundrect id="Скругленный прямоугольник 6" o:spid="_x0000_s1032"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024443">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024443">
                      <w:rPr>
                        <w:color w:val="000000"/>
                        <w:kern w:val="24"/>
                        <w:sz w:val="18"/>
                        <w:szCs w:val="18"/>
                      </w:rPr>
                      <w:br/>
                      <w:t>(</w:t>
                    </w:r>
                    <w:r w:rsidRPr="00024443">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4"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5"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6"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7"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8"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39"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0"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1"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2"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3"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4"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17143C" w:rsidRPr="00970F6E" w:rsidRDefault="0017143C" w:rsidP="00B4436C">
                    <w:pPr>
                      <w:pStyle w:val="a3"/>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5"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17143C" w:rsidRPr="00970F6E" w:rsidRDefault="0017143C" w:rsidP="00B4436C">
                    <w:pPr>
                      <w:pStyle w:val="a3"/>
                      <w:spacing w:before="0" w:beforeAutospacing="0" w:after="0" w:afterAutospacing="0" w:line="216" w:lineRule="auto"/>
                      <w:jc w:val="center"/>
                      <w:rPr>
                        <w:sz w:val="18"/>
                        <w:szCs w:val="18"/>
                      </w:rPr>
                    </w:pPr>
                    <w:r w:rsidRPr="00024443">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024443">
                      <w:rPr>
                        <w:color w:val="000000"/>
                        <w:kern w:val="24"/>
                        <w:sz w:val="18"/>
                        <w:szCs w:val="18"/>
                      </w:rPr>
                      <w:br/>
                      <w:t>(</w:t>
                    </w:r>
                    <w:r w:rsidRPr="00024443">
                      <w:rPr>
                        <w:i/>
                        <w:iCs/>
                        <w:color w:val="000000"/>
                        <w:kern w:val="24"/>
                        <w:sz w:val="18"/>
                        <w:szCs w:val="18"/>
                      </w:rPr>
                      <w:t xml:space="preserve">в течение 3 рабочих дней со дня принятия решений), </w:t>
                    </w:r>
                    <w:r w:rsidRPr="00024443">
                      <w:rPr>
                        <w:i/>
                        <w:iCs/>
                        <w:color w:val="000000"/>
                        <w:kern w:val="24"/>
                        <w:sz w:val="18"/>
                        <w:szCs w:val="18"/>
                      </w:rPr>
                      <w:br/>
                    </w:r>
                  </w:p>
                </w:txbxContent>
              </v:textbox>
            </v:roundrect>
            <v:shape id="Прямая со стрелкой 22" o:spid="_x0000_s1046"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cs="Times New Roman"/>
          <w:kern w:val="24"/>
          <w:sz w:val="24"/>
          <w:szCs w:val="24"/>
        </w:rPr>
      </w:pPr>
    </w:p>
    <w:p w:rsidR="00B4436C" w:rsidRPr="00F80A12" w:rsidRDefault="00B4436C" w:rsidP="00B4436C">
      <w:pPr>
        <w:rPr>
          <w:rFonts w:ascii="Times New Roman" w:hAnsi="Times New Roman"/>
          <w:kern w:val="24"/>
          <w:sz w:val="18"/>
          <w:szCs w:val="18"/>
        </w:rPr>
      </w:pPr>
    </w:p>
    <w:sectPr w:rsidR="00B4436C" w:rsidRPr="00F80A12" w:rsidSect="009069E0">
      <w:pgSz w:w="11906" w:h="16838"/>
      <w:pgMar w:top="567" w:right="42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4436C"/>
    <w:rsid w:val="000320C7"/>
    <w:rsid w:val="0006404D"/>
    <w:rsid w:val="00136A5C"/>
    <w:rsid w:val="00151EF1"/>
    <w:rsid w:val="00152D63"/>
    <w:rsid w:val="0017143C"/>
    <w:rsid w:val="001733E1"/>
    <w:rsid w:val="0018415E"/>
    <w:rsid w:val="001B7172"/>
    <w:rsid w:val="00206236"/>
    <w:rsid w:val="002844A1"/>
    <w:rsid w:val="00375867"/>
    <w:rsid w:val="003C4149"/>
    <w:rsid w:val="003D22B3"/>
    <w:rsid w:val="004630EB"/>
    <w:rsid w:val="00483231"/>
    <w:rsid w:val="004A18A5"/>
    <w:rsid w:val="004A18F6"/>
    <w:rsid w:val="004B780B"/>
    <w:rsid w:val="00524044"/>
    <w:rsid w:val="00543AB8"/>
    <w:rsid w:val="00570B11"/>
    <w:rsid w:val="0057511B"/>
    <w:rsid w:val="0061664A"/>
    <w:rsid w:val="00643A87"/>
    <w:rsid w:val="007106B8"/>
    <w:rsid w:val="0071212B"/>
    <w:rsid w:val="0071756D"/>
    <w:rsid w:val="00742842"/>
    <w:rsid w:val="0077599C"/>
    <w:rsid w:val="00776082"/>
    <w:rsid w:val="0077686B"/>
    <w:rsid w:val="007E620A"/>
    <w:rsid w:val="008314C9"/>
    <w:rsid w:val="008412EF"/>
    <w:rsid w:val="008A179D"/>
    <w:rsid w:val="009069E0"/>
    <w:rsid w:val="0092029A"/>
    <w:rsid w:val="00951687"/>
    <w:rsid w:val="00967781"/>
    <w:rsid w:val="0097284E"/>
    <w:rsid w:val="00990575"/>
    <w:rsid w:val="00994F1B"/>
    <w:rsid w:val="009A4977"/>
    <w:rsid w:val="009D14BC"/>
    <w:rsid w:val="00A15BB0"/>
    <w:rsid w:val="00A24511"/>
    <w:rsid w:val="00A4525C"/>
    <w:rsid w:val="00A55E9B"/>
    <w:rsid w:val="00AF1887"/>
    <w:rsid w:val="00B4436C"/>
    <w:rsid w:val="00BA05D9"/>
    <w:rsid w:val="00BB018D"/>
    <w:rsid w:val="00BE3D5C"/>
    <w:rsid w:val="00D12C07"/>
    <w:rsid w:val="00D14009"/>
    <w:rsid w:val="00EC2EA7"/>
    <w:rsid w:val="00ED4633"/>
    <w:rsid w:val="00F661F0"/>
    <w:rsid w:val="00F71832"/>
    <w:rsid w:val="00F80A12"/>
    <w:rsid w:val="00FF2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22"/>
        <o:r id="V:Rule12" type="connector" idref="#Прямая со стрелкой 19"/>
        <o:r id="V:Rule13" type="connector" idref="#Прямая со стрелкой 18"/>
        <o:r id="V:Rule14" type="connector" idref="#Прямая со стрелкой 8"/>
        <o:r id="V:Rule15" type="connector" idref="#Прямая со стрелкой 9"/>
        <o:r id="V:Rule16" type="connector" idref="#Прямая со стрелкой 10"/>
        <o:r id="V:Rule17" type="connector" idref="#Прямая со стрелкой 14"/>
        <o:r id="V:Rule18" type="connector" idref="#Прямая со стрелкой 13"/>
        <o:r id="V:Rule19" type="connector" idref="#Прямая со стрелкой 15"/>
        <o:r id="V:Rule20"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436C"/>
  </w:style>
  <w:style w:type="character" w:styleId="a4">
    <w:name w:val="Hyperlink"/>
    <w:basedOn w:val="a0"/>
    <w:uiPriority w:val="99"/>
    <w:unhideWhenUsed/>
    <w:rsid w:val="00B4436C"/>
    <w:rPr>
      <w:color w:val="0000FF"/>
      <w:u w:val="single"/>
    </w:rPr>
  </w:style>
  <w:style w:type="paragraph" w:styleId="a5">
    <w:name w:val="No Spacing"/>
    <w:uiPriority w:val="1"/>
    <w:qFormat/>
    <w:rsid w:val="00EC2EA7"/>
    <w:pPr>
      <w:spacing w:after="0" w:line="240" w:lineRule="auto"/>
    </w:pPr>
  </w:style>
</w:styles>
</file>

<file path=word/webSettings.xml><?xml version="1.0" encoding="utf-8"?>
<w:webSettings xmlns:r="http://schemas.openxmlformats.org/officeDocument/2006/relationships" xmlns:w="http://schemas.openxmlformats.org/wordprocessingml/2006/main">
  <w:divs>
    <w:div w:id="4069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ettings" Target="setting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38.gosuslugi.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hyperlink" Target="http://www.adminust-uda.ru" TargetMode="Externa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hyperlink" Target="consultantplus://offline/ref=BF300DE526B31AE8B73ACB7F78A569B9DB1C4F27C4C7D7E3CF97539BE2d205B" TargetMode="Externa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yperlink" Target="http://www.adminust-uda.ru"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webSettings" Target="webSettings.xml"/><Relationship Id="rId9" Type="http://schemas.openxmlformats.org/officeDocument/2006/relationships/hyperlink" Target="http://www.adminust-uda.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http://www.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9702-2E52-4FC1-82D2-DBD951FB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25</Pages>
  <Words>13177</Words>
  <Characters>75114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sss</cp:lastModifiedBy>
  <cp:revision>19</cp:revision>
  <cp:lastPrinted>2015-08-10T07:13:00Z</cp:lastPrinted>
  <dcterms:created xsi:type="dcterms:W3CDTF">2015-08-03T10:53:00Z</dcterms:created>
  <dcterms:modified xsi:type="dcterms:W3CDTF">2016-06-06T08:35:00Z</dcterms:modified>
</cp:coreProperties>
</file>