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РОССИЙСКАЯ ФЕДЕРАЦИЯ</w:t>
      </w: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ИРКУТСКАЯ ОБЛАСТЬ</w:t>
      </w: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УСТЬ-УДИНСКИЙ РАЙОН</w:t>
      </w: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АДМИНИСТРАЦИЯ</w:t>
      </w:r>
    </w:p>
    <w:p w:rsidR="004F7538" w:rsidRPr="00FD694C" w:rsidRDefault="00FD694C" w:rsidP="00FD694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БАЛАГАНКИНСКОГО </w:t>
      </w:r>
      <w:r w:rsidR="003B33C1" w:rsidRPr="00FD694C">
        <w:rPr>
          <w:rFonts w:asciiTheme="majorHAnsi" w:hAnsiTheme="majorHAnsi"/>
          <w:b/>
        </w:rPr>
        <w:t>МУНИЦИПАЛЬНОГО ОБРАЗОВАНИЯ</w:t>
      </w:r>
    </w:p>
    <w:p w:rsidR="006450B7" w:rsidRPr="00FD694C" w:rsidRDefault="006450B7" w:rsidP="00BB31E5">
      <w:pPr>
        <w:jc w:val="center"/>
        <w:rPr>
          <w:rFonts w:asciiTheme="majorHAnsi" w:hAnsiTheme="majorHAnsi"/>
          <w:b/>
        </w:rPr>
      </w:pP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ПОСТАНОВЛЕНИЕ</w:t>
      </w: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</w:p>
    <w:p w:rsidR="004F7538" w:rsidRPr="00FD694C" w:rsidRDefault="004F7538" w:rsidP="00BB31E5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 xml:space="preserve">                                                           </w:t>
      </w:r>
    </w:p>
    <w:p w:rsidR="004F7538" w:rsidRPr="00FD694C" w:rsidRDefault="004F7538" w:rsidP="00BB31E5">
      <w:pPr>
        <w:rPr>
          <w:rFonts w:asciiTheme="majorHAnsi" w:hAnsiTheme="majorHAnsi"/>
          <w:b/>
        </w:rPr>
      </w:pPr>
    </w:p>
    <w:p w:rsidR="004F7538" w:rsidRPr="00FD694C" w:rsidRDefault="00712FDC" w:rsidP="00BB31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</w:t>
      </w:r>
      <w:r w:rsidR="006450B7" w:rsidRPr="00FD694C">
        <w:rPr>
          <w:rFonts w:asciiTheme="majorHAnsi" w:hAnsiTheme="majorHAnsi"/>
          <w:b/>
        </w:rPr>
        <w:t>т</w:t>
      </w:r>
      <w:r w:rsidR="00FD694C">
        <w:rPr>
          <w:rFonts w:asciiTheme="majorHAnsi" w:hAnsiTheme="majorHAnsi"/>
          <w:b/>
        </w:rPr>
        <w:t xml:space="preserve"> 18 марта </w:t>
      </w:r>
      <w:r w:rsidR="006450B7" w:rsidRPr="00FD694C">
        <w:rPr>
          <w:rFonts w:asciiTheme="majorHAnsi" w:hAnsiTheme="majorHAnsi"/>
          <w:b/>
        </w:rPr>
        <w:t>2016</w:t>
      </w:r>
      <w:r w:rsidR="004F7538" w:rsidRPr="00FD694C">
        <w:rPr>
          <w:rFonts w:asciiTheme="majorHAnsi" w:hAnsiTheme="majorHAnsi"/>
          <w:b/>
        </w:rPr>
        <w:t xml:space="preserve"> г</w:t>
      </w:r>
      <w:r w:rsidR="00FD694C">
        <w:rPr>
          <w:rFonts w:asciiTheme="majorHAnsi" w:hAnsiTheme="majorHAnsi"/>
          <w:b/>
        </w:rPr>
        <w:t xml:space="preserve">. </w:t>
      </w:r>
      <w:r w:rsidR="004F7538" w:rsidRPr="00FD694C">
        <w:rPr>
          <w:rFonts w:asciiTheme="majorHAnsi" w:hAnsiTheme="majorHAnsi"/>
          <w:b/>
        </w:rPr>
        <w:t xml:space="preserve"> №</w:t>
      </w:r>
      <w:r w:rsidR="00FD694C">
        <w:rPr>
          <w:rFonts w:asciiTheme="majorHAnsi" w:hAnsiTheme="majorHAnsi"/>
          <w:b/>
        </w:rPr>
        <w:t xml:space="preserve"> 11</w:t>
      </w:r>
      <w:r w:rsidR="004F7538" w:rsidRPr="00FD694C">
        <w:rPr>
          <w:rFonts w:asciiTheme="majorHAnsi" w:hAnsiTheme="majorHAnsi"/>
          <w:b/>
        </w:rPr>
        <w:tab/>
      </w:r>
    </w:p>
    <w:p w:rsidR="006450B7" w:rsidRPr="00FD694C" w:rsidRDefault="006450B7" w:rsidP="00BB31E5">
      <w:pPr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 xml:space="preserve">с. </w:t>
      </w:r>
      <w:proofErr w:type="spellStart"/>
      <w:r w:rsidR="00FD694C">
        <w:rPr>
          <w:rFonts w:asciiTheme="majorHAnsi" w:hAnsiTheme="majorHAnsi"/>
          <w:b/>
        </w:rPr>
        <w:t>Балаганка</w:t>
      </w:r>
      <w:proofErr w:type="spellEnd"/>
    </w:p>
    <w:p w:rsidR="004F7538" w:rsidRPr="00FD694C" w:rsidRDefault="004F7538" w:rsidP="006450B7">
      <w:pPr>
        <w:rPr>
          <w:rFonts w:asciiTheme="majorHAnsi" w:hAnsiTheme="majorHAnsi"/>
        </w:rPr>
      </w:pPr>
    </w:p>
    <w:p w:rsidR="004F7538" w:rsidRPr="00FD694C" w:rsidRDefault="00FD694C" w:rsidP="00BB31E5">
      <w:pPr>
        <w:rPr>
          <w:rFonts w:asciiTheme="majorHAnsi" w:hAnsiTheme="majorHAnsi"/>
        </w:rPr>
      </w:pPr>
      <w:r>
        <w:rPr>
          <w:rFonts w:asciiTheme="majorHAnsi" w:hAnsiTheme="majorHAnsi"/>
        </w:rPr>
        <w:t>«</w:t>
      </w:r>
      <w:r w:rsidR="004F7538" w:rsidRPr="00FD694C">
        <w:rPr>
          <w:rFonts w:asciiTheme="majorHAnsi" w:hAnsiTheme="majorHAnsi"/>
        </w:rPr>
        <w:t xml:space="preserve">Об утверждении административного регламента </w:t>
      </w:r>
    </w:p>
    <w:p w:rsidR="004F7538" w:rsidRPr="00FD694C" w:rsidRDefault="004F7538" w:rsidP="001F5BA7">
      <w:pPr>
        <w:tabs>
          <w:tab w:val="left" w:pos="1843"/>
        </w:tabs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предоставления муниципальной услуги  «Заключение </w:t>
      </w:r>
    </w:p>
    <w:p w:rsidR="004F7538" w:rsidRPr="00FD694C" w:rsidRDefault="004F7538" w:rsidP="001F5BA7">
      <w:pPr>
        <w:tabs>
          <w:tab w:val="left" w:pos="1843"/>
        </w:tabs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соглашения об установлении сервитута в отношении земельного </w:t>
      </w:r>
    </w:p>
    <w:p w:rsidR="004F7538" w:rsidRPr="00FD694C" w:rsidRDefault="004F7538" w:rsidP="001F5BA7">
      <w:pPr>
        <w:tabs>
          <w:tab w:val="left" w:pos="1843"/>
        </w:tabs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участка, находящегося в  </w:t>
      </w:r>
      <w:proofErr w:type="gramStart"/>
      <w:r w:rsidRPr="00FD694C">
        <w:rPr>
          <w:rFonts w:asciiTheme="majorHAnsi" w:hAnsiTheme="majorHAnsi"/>
        </w:rPr>
        <w:t>муниципальной</w:t>
      </w:r>
      <w:proofErr w:type="gramEnd"/>
    </w:p>
    <w:p w:rsidR="004F7538" w:rsidRPr="00FD694C" w:rsidRDefault="004F7538" w:rsidP="001F5BA7">
      <w:pPr>
        <w:tabs>
          <w:tab w:val="left" w:pos="1843"/>
        </w:tabs>
        <w:rPr>
          <w:rFonts w:asciiTheme="majorHAnsi" w:hAnsiTheme="majorHAnsi"/>
          <w:lang w:eastAsia="ar-SA"/>
        </w:rPr>
      </w:pPr>
      <w:r w:rsidRPr="00FD694C">
        <w:rPr>
          <w:rFonts w:asciiTheme="majorHAnsi" w:hAnsiTheme="majorHAnsi"/>
        </w:rPr>
        <w:t>собственности»</w:t>
      </w:r>
      <w:r w:rsidRPr="00FD694C">
        <w:rPr>
          <w:rFonts w:asciiTheme="majorHAnsi" w:hAnsiTheme="majorHAnsi"/>
          <w:lang w:eastAsia="ar-SA"/>
        </w:rPr>
        <w:t xml:space="preserve"> </w:t>
      </w:r>
    </w:p>
    <w:p w:rsidR="00C95A0E" w:rsidRPr="00FD694C" w:rsidRDefault="00C95A0E" w:rsidP="001F5BA7">
      <w:pPr>
        <w:tabs>
          <w:tab w:val="left" w:pos="1843"/>
        </w:tabs>
        <w:rPr>
          <w:rFonts w:asciiTheme="majorHAnsi" w:hAnsiTheme="majorHAnsi"/>
        </w:rPr>
      </w:pPr>
    </w:p>
    <w:p w:rsidR="00C95A0E" w:rsidRPr="00FD694C" w:rsidRDefault="00C95A0E" w:rsidP="00C95A0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>Во исполнение Федерального закона от 27.07.2010 N 210-ФЗ "Об организации предоставления государственных и муниципальных услуг", руководствуясь ст. 14 Федерального закона от 06.10.2003 года № 131-ФЗ «Об общих принципах организации местного самоуправления в Российской Федерации»,  ст. 39.23, 39.24, 39.25, 39.26 Земельного кодекса РФ,  ст. 3.3 Федерального закона от 25.10.2001 N 137-ФЗ "О введении в действие Земельного кодекса Российской Федерации"</w:t>
      </w:r>
      <w:r w:rsidR="00FD694C">
        <w:rPr>
          <w:rFonts w:asciiTheme="majorHAnsi" w:hAnsiTheme="majorHAnsi"/>
        </w:rPr>
        <w:t>, Уставом Балаганкинского муниципального</w:t>
      </w:r>
      <w:proofErr w:type="gramEnd"/>
      <w:r w:rsidR="00FD694C">
        <w:rPr>
          <w:rFonts w:asciiTheme="majorHAnsi" w:hAnsiTheme="majorHAnsi"/>
        </w:rPr>
        <w:t xml:space="preserve"> образования</w:t>
      </w:r>
    </w:p>
    <w:p w:rsidR="004F7538" w:rsidRPr="00FD694C" w:rsidRDefault="004F7538" w:rsidP="00BB31E5">
      <w:pPr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bookmarkStart w:id="0" w:name="sub_1"/>
      <w:r w:rsidRPr="00FD694C">
        <w:rPr>
          <w:rFonts w:asciiTheme="majorHAnsi" w:hAnsiTheme="majorHAnsi"/>
        </w:rPr>
        <w:t xml:space="preserve">1. Утвердить прилагаемый </w:t>
      </w:r>
      <w:r w:rsidRPr="00FD694C">
        <w:rPr>
          <w:rStyle w:val="a3"/>
          <w:rFonts w:asciiTheme="majorHAnsi" w:hAnsiTheme="majorHAnsi"/>
          <w:color w:val="auto"/>
        </w:rPr>
        <w:t>административный регламент</w:t>
      </w:r>
      <w:r w:rsidRPr="00FD694C">
        <w:rPr>
          <w:rFonts w:asciiTheme="majorHAnsi" w:hAnsiTheme="majorHAnsi"/>
        </w:rPr>
        <w:t xml:space="preserve"> предоставления муниципальной услуги «Заключение соглашения об установлении сервитута в отношении земельного участка, находящегося в  муниципальной собственности».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2. Опубликовать настоящее постановление в </w:t>
      </w:r>
      <w:proofErr w:type="spellStart"/>
      <w:proofErr w:type="gramStart"/>
      <w:r w:rsidRPr="00FD694C">
        <w:rPr>
          <w:rFonts w:asciiTheme="majorHAnsi" w:hAnsiTheme="majorHAnsi"/>
        </w:rPr>
        <w:t>информационн</w:t>
      </w:r>
      <w:r w:rsidR="00C95A0E" w:rsidRPr="00FD694C">
        <w:rPr>
          <w:rFonts w:asciiTheme="majorHAnsi" w:hAnsiTheme="majorHAnsi"/>
        </w:rPr>
        <w:t>ом</w:t>
      </w:r>
      <w:r w:rsidR="00FD694C">
        <w:rPr>
          <w:rFonts w:asciiTheme="majorHAnsi" w:hAnsiTheme="majorHAnsi"/>
        </w:rPr>
        <w:t>-муниципальном</w:t>
      </w:r>
      <w:proofErr w:type="spellEnd"/>
      <w:proofErr w:type="gramEnd"/>
      <w:r w:rsidR="00FD694C">
        <w:rPr>
          <w:rFonts w:asciiTheme="majorHAnsi" w:hAnsiTheme="majorHAnsi"/>
        </w:rPr>
        <w:t xml:space="preserve"> вестнике «Село» Балаганкинского</w:t>
      </w:r>
      <w:r w:rsidRPr="00FD694C">
        <w:rPr>
          <w:rFonts w:asciiTheme="majorHAnsi" w:hAnsiTheme="majorHAnsi"/>
        </w:rPr>
        <w:t xml:space="preserve"> муниципального образования и </w:t>
      </w:r>
      <w:r w:rsidR="00FD694C">
        <w:rPr>
          <w:rFonts w:asciiTheme="majorHAnsi" w:hAnsiTheme="majorHAnsi"/>
        </w:rPr>
        <w:t xml:space="preserve">разместить </w:t>
      </w:r>
      <w:r w:rsidRPr="00FD694C">
        <w:rPr>
          <w:rFonts w:asciiTheme="majorHAnsi" w:hAnsiTheme="majorHAnsi"/>
        </w:rPr>
        <w:t>на сайте районного муниципального образования «Усть-Удинский район» в информационно-телекоммуникационной сети «Интернет».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3. Настоящее постановление вступает в силу с момента официального опубликования.</w:t>
      </w:r>
    </w:p>
    <w:bookmarkEnd w:id="0"/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4. Контроль исполнения настоящего постановлени</w:t>
      </w:r>
      <w:r w:rsidR="00C95A0E" w:rsidRPr="00FD694C">
        <w:rPr>
          <w:rFonts w:asciiTheme="majorHAnsi" w:hAnsiTheme="majorHAnsi"/>
        </w:rPr>
        <w:t>я оставляю за собой</w:t>
      </w:r>
      <w:r w:rsidRPr="00FD694C">
        <w:rPr>
          <w:rFonts w:asciiTheme="majorHAnsi" w:hAnsiTheme="majorHAnsi"/>
        </w:rPr>
        <w:t>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rPr>
          <w:rFonts w:asciiTheme="majorHAnsi" w:hAnsiTheme="majorHAnsi"/>
        </w:rPr>
      </w:pPr>
    </w:p>
    <w:p w:rsidR="004F7538" w:rsidRPr="00FD694C" w:rsidRDefault="004F7538" w:rsidP="00BB31E5">
      <w:pPr>
        <w:rPr>
          <w:rFonts w:asciiTheme="majorHAnsi" w:hAnsiTheme="majorHAnsi"/>
        </w:rPr>
      </w:pPr>
      <w:r w:rsidRPr="00FD694C">
        <w:rPr>
          <w:rFonts w:asciiTheme="majorHAnsi" w:hAnsiTheme="majorHAnsi"/>
        </w:rPr>
        <w:t>Гл</w:t>
      </w:r>
      <w:r w:rsidR="00FD694C">
        <w:rPr>
          <w:rFonts w:asciiTheme="majorHAnsi" w:hAnsiTheme="majorHAnsi"/>
        </w:rPr>
        <w:t>ава Балаганкинского</w:t>
      </w:r>
    </w:p>
    <w:p w:rsidR="004F7538" w:rsidRPr="00FD694C" w:rsidRDefault="004F7538" w:rsidP="00BB31E5">
      <w:pPr>
        <w:rPr>
          <w:rFonts w:asciiTheme="majorHAnsi" w:hAnsiTheme="majorHAnsi"/>
        </w:rPr>
      </w:pPr>
      <w:r w:rsidRPr="00FD694C">
        <w:rPr>
          <w:rFonts w:asciiTheme="majorHAnsi" w:hAnsiTheme="majorHAnsi"/>
        </w:rPr>
        <w:t>муниципально</w:t>
      </w:r>
      <w:r w:rsidR="00C95A0E" w:rsidRPr="00FD694C">
        <w:rPr>
          <w:rFonts w:asciiTheme="majorHAnsi" w:hAnsiTheme="majorHAnsi"/>
        </w:rPr>
        <w:t>го образования</w:t>
      </w:r>
      <w:r w:rsidR="00C95A0E" w:rsidRPr="00FD694C">
        <w:rPr>
          <w:rFonts w:asciiTheme="majorHAnsi" w:hAnsiTheme="majorHAnsi"/>
        </w:rPr>
        <w:tab/>
      </w:r>
      <w:r w:rsidR="00C95A0E" w:rsidRPr="00FD694C">
        <w:rPr>
          <w:rFonts w:asciiTheme="majorHAnsi" w:hAnsiTheme="majorHAnsi"/>
        </w:rPr>
        <w:tab/>
      </w:r>
      <w:r w:rsidR="00C95A0E" w:rsidRPr="00FD694C">
        <w:rPr>
          <w:rFonts w:asciiTheme="majorHAnsi" w:hAnsiTheme="majorHAnsi"/>
        </w:rPr>
        <w:tab/>
      </w:r>
      <w:r w:rsidR="00C95A0E" w:rsidRPr="00FD694C">
        <w:rPr>
          <w:rFonts w:asciiTheme="majorHAnsi" w:hAnsiTheme="majorHAnsi"/>
        </w:rPr>
        <w:tab/>
      </w:r>
      <w:r w:rsidR="00C95A0E" w:rsidRPr="00FD694C">
        <w:rPr>
          <w:rFonts w:asciiTheme="majorHAnsi" w:hAnsiTheme="majorHAnsi"/>
        </w:rPr>
        <w:tab/>
      </w:r>
      <w:r w:rsidR="00C95A0E" w:rsidRPr="00FD694C">
        <w:rPr>
          <w:rFonts w:asciiTheme="majorHAnsi" w:hAnsiTheme="majorHAnsi"/>
        </w:rPr>
        <w:tab/>
      </w:r>
      <w:r w:rsidR="00FD694C">
        <w:rPr>
          <w:rFonts w:asciiTheme="majorHAnsi" w:hAnsiTheme="majorHAnsi"/>
        </w:rPr>
        <w:t>О.И. Шарапова</w:t>
      </w:r>
    </w:p>
    <w:p w:rsidR="004F7538" w:rsidRPr="00FD694C" w:rsidRDefault="004F7538" w:rsidP="00BB31E5">
      <w:pPr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/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 xml:space="preserve">Приложение </w:t>
      </w:r>
    </w:p>
    <w:p w:rsidR="00FD694C" w:rsidRDefault="004F7538" w:rsidP="00BB31E5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к постановлению администрации</w:t>
      </w:r>
    </w:p>
    <w:p w:rsidR="00FD694C" w:rsidRDefault="00FD694C" w:rsidP="00BB31E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Балаганкинского муниципального</w:t>
      </w:r>
    </w:p>
    <w:p w:rsidR="004F7538" w:rsidRPr="00FD694C" w:rsidRDefault="00FD694C" w:rsidP="00BB31E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образования </w:t>
      </w:r>
      <w:r w:rsidR="004F7538"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BB31E5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от</w:t>
      </w:r>
      <w:r w:rsidR="00C95A0E" w:rsidRPr="00FD694C">
        <w:rPr>
          <w:rFonts w:asciiTheme="majorHAnsi" w:hAnsiTheme="majorHAnsi"/>
        </w:rPr>
        <w:t xml:space="preserve"> </w:t>
      </w:r>
      <w:r w:rsidR="00FD694C">
        <w:rPr>
          <w:rFonts w:asciiTheme="majorHAnsi" w:hAnsiTheme="majorHAnsi"/>
        </w:rPr>
        <w:t xml:space="preserve"> 18 марта </w:t>
      </w:r>
      <w:r w:rsidR="00C95A0E" w:rsidRPr="00FD694C">
        <w:rPr>
          <w:rFonts w:asciiTheme="majorHAnsi" w:hAnsiTheme="majorHAnsi"/>
        </w:rPr>
        <w:t>2016</w:t>
      </w:r>
      <w:r w:rsidRPr="00FD694C">
        <w:rPr>
          <w:rFonts w:asciiTheme="majorHAnsi" w:hAnsiTheme="majorHAnsi"/>
        </w:rPr>
        <w:t>г  №</w:t>
      </w:r>
      <w:r w:rsidR="00FD694C">
        <w:rPr>
          <w:rFonts w:asciiTheme="majorHAnsi" w:hAnsiTheme="majorHAnsi"/>
        </w:rPr>
        <w:t xml:space="preserve"> 11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BB31E5">
      <w:pPr>
        <w:spacing w:before="100" w:beforeAutospacing="1" w:after="100" w:afterAutospacing="1"/>
        <w:jc w:val="center"/>
        <w:rPr>
          <w:rFonts w:asciiTheme="majorHAnsi" w:hAnsiTheme="majorHAnsi"/>
        </w:rPr>
      </w:pPr>
    </w:p>
    <w:p w:rsidR="004F7538" w:rsidRPr="00FD694C" w:rsidRDefault="004F7538" w:rsidP="00BB31E5">
      <w:pPr>
        <w:spacing w:before="100" w:beforeAutospacing="1" w:after="100" w:afterAutospacing="1"/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АДМИНИСТРАТИВНЫЙ РЕГЛАМЕНТ</w:t>
      </w:r>
      <w:r w:rsidRPr="00FD694C">
        <w:rPr>
          <w:rFonts w:asciiTheme="majorHAnsi" w:hAnsiTheme="majorHAnsi"/>
          <w:b/>
        </w:rPr>
        <w:br/>
        <w:t xml:space="preserve">предоставления муниципальной услуги «Заключение соглашения об установлении сервитута в отношении земельного участка, находящегося в  муниципальной собственности» </w:t>
      </w:r>
    </w:p>
    <w:p w:rsidR="004F7538" w:rsidRPr="00FD694C" w:rsidRDefault="004F7538" w:rsidP="00BB31E5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>1. Общие положения</w:t>
      </w:r>
    </w:p>
    <w:p w:rsidR="004F7538" w:rsidRPr="00FD694C" w:rsidRDefault="004F7538" w:rsidP="00BB31E5">
      <w:pPr>
        <w:spacing w:before="100" w:beforeAutospacing="1"/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1.1. Административный регламент предоставления муниципальной услуги по заключению соглашения об установлении сервитута в отношении земельного участка, находящегося в  муниципальной собственности (далее - административный регламент) разработан в соответствии с Федеральным законом от 27.07.2010 № 210-ФЗ «Об организации предоставления государс</w:t>
      </w:r>
      <w:r w:rsidR="00C95A0E" w:rsidRPr="00FD694C">
        <w:rPr>
          <w:rFonts w:asciiTheme="majorHAnsi" w:hAnsiTheme="majorHAnsi"/>
        </w:rPr>
        <w:t>твенных и муниципальных услуг»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1.2. </w:t>
      </w:r>
      <w:proofErr w:type="gramStart"/>
      <w:r w:rsidRPr="00FD694C">
        <w:rPr>
          <w:rFonts w:asciiTheme="majorHAnsi" w:hAnsiTheme="majorHAnsi"/>
        </w:rP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</w:t>
      </w:r>
      <w:r w:rsidR="00C95A0E" w:rsidRPr="00FD694C">
        <w:rPr>
          <w:rFonts w:asciiTheme="majorHAnsi" w:hAnsiTheme="majorHAnsi"/>
        </w:rPr>
        <w:t>вия</w:t>
      </w:r>
      <w:r w:rsidR="006C797F">
        <w:rPr>
          <w:rFonts w:asciiTheme="majorHAnsi" w:hAnsiTheme="majorHAnsi"/>
        </w:rPr>
        <w:t>) администрации Балаганкинского</w:t>
      </w:r>
      <w:r w:rsidRPr="00FD694C">
        <w:rPr>
          <w:rFonts w:asciiTheme="majorHAnsi" w:hAnsiTheme="majorHAnsi"/>
        </w:rPr>
        <w:t xml:space="preserve">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4F7538" w:rsidRPr="00FD694C" w:rsidRDefault="004F7538" w:rsidP="00BB31E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1.3. Соглашение об установлении сервитута в отношении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(далее – соглашение об установлении сервитута) заключается в случаях, установленных гражданским законодательством, Земельным кодексом Российской Федерации, другими федеральными законами, и, в частности, в следующих случаях:</w:t>
      </w:r>
    </w:p>
    <w:p w:rsidR="004F7538" w:rsidRPr="00FD694C" w:rsidRDefault="004F7538" w:rsidP="00BB31E5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D694C">
        <w:rPr>
          <w:rFonts w:asciiTheme="majorHAnsi" w:hAnsiTheme="majorHAnsi" w:cs="Times New Roman"/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F7538" w:rsidRPr="00FD694C" w:rsidRDefault="004F7538" w:rsidP="00BB31E5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D694C">
        <w:rPr>
          <w:rFonts w:asciiTheme="majorHAnsi" w:hAnsiTheme="majorHAnsi" w:cs="Times New Roman"/>
          <w:sz w:val="24"/>
          <w:szCs w:val="24"/>
        </w:rPr>
        <w:t>2) проведения изыскательских работ;</w:t>
      </w:r>
    </w:p>
    <w:p w:rsidR="004F7538" w:rsidRPr="00FD694C" w:rsidRDefault="004F7538" w:rsidP="00BB31E5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D694C">
        <w:rPr>
          <w:rFonts w:asciiTheme="majorHAnsi" w:hAnsiTheme="majorHAnsi" w:cs="Times New Roman"/>
          <w:sz w:val="24"/>
          <w:szCs w:val="24"/>
        </w:rPr>
        <w:t>3) ведения работ, связанных с пользованием недрами.</w:t>
      </w:r>
    </w:p>
    <w:p w:rsidR="004F7538" w:rsidRPr="00FD694C" w:rsidRDefault="004F7538" w:rsidP="009D2EC5">
      <w:pPr>
        <w:pStyle w:val="ConsPlusNormal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D694C">
        <w:rPr>
          <w:rFonts w:asciiTheme="majorHAnsi" w:hAnsiTheme="majorHAnsi" w:cs="Times New Roman"/>
          <w:sz w:val="24"/>
          <w:szCs w:val="24"/>
        </w:rPr>
        <w:t>1.4. Настоящий административный регламент регулирует порядок заключения соглашения о сервитуте в отношении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в случае, когда указанное соглашение заключается непосредстве</w:t>
      </w:r>
      <w:r w:rsidR="00C95A0E" w:rsidRPr="00FD694C">
        <w:rPr>
          <w:rFonts w:asciiTheme="majorHAnsi" w:hAnsiTheme="majorHAnsi" w:cs="Times New Roman"/>
          <w:sz w:val="24"/>
          <w:szCs w:val="24"/>
        </w:rPr>
        <w:t>нно</w:t>
      </w:r>
      <w:r w:rsidR="006C797F">
        <w:rPr>
          <w:rFonts w:asciiTheme="majorHAnsi" w:hAnsiTheme="majorHAnsi" w:cs="Times New Roman"/>
          <w:sz w:val="24"/>
          <w:szCs w:val="24"/>
        </w:rPr>
        <w:t xml:space="preserve"> администрацией Балаганкинского</w:t>
      </w:r>
      <w:r w:rsidRPr="00FD694C">
        <w:rPr>
          <w:rFonts w:asciiTheme="majorHAnsi" w:hAnsiTheme="majorHAnsi" w:cs="Times New Roman"/>
          <w:sz w:val="24"/>
          <w:szCs w:val="24"/>
        </w:rPr>
        <w:t xml:space="preserve"> муниципального образования.</w:t>
      </w:r>
    </w:p>
    <w:p w:rsidR="006C797F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FD694C">
        <w:rPr>
          <w:rFonts w:asciiTheme="majorHAnsi" w:hAnsiTheme="majorHAnsi"/>
        </w:rPr>
        <w:br/>
      </w:r>
      <w:r w:rsidR="006C797F">
        <w:rPr>
          <w:rFonts w:asciiTheme="majorHAnsi" w:hAnsiTheme="majorHAnsi"/>
        </w:rPr>
        <w:t xml:space="preserve">- </w:t>
      </w:r>
      <w:r w:rsidRPr="00FD694C">
        <w:rPr>
          <w:rFonts w:asciiTheme="majorHAnsi" w:hAnsiTheme="majorHAnsi"/>
        </w:rPr>
        <w:t xml:space="preserve">в устной форме лично в часы приема к  специалисту по муниципальному земельному контролю поселения администрации  муниципального образования, </w:t>
      </w:r>
    </w:p>
    <w:p w:rsidR="006C797F" w:rsidRDefault="006C797F" w:rsidP="00BB31E5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4F7538" w:rsidRPr="00FD694C">
        <w:rPr>
          <w:rFonts w:asciiTheme="majorHAnsi" w:hAnsiTheme="majorHAnsi"/>
        </w:rPr>
        <w:t xml:space="preserve">в письменной форме лично, </w:t>
      </w:r>
    </w:p>
    <w:p w:rsidR="006C797F" w:rsidRDefault="006C797F" w:rsidP="00BB31E5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F7538" w:rsidRPr="00FD694C">
        <w:rPr>
          <w:rFonts w:asciiTheme="majorHAnsi" w:hAnsiTheme="majorHAnsi"/>
        </w:rPr>
        <w:t xml:space="preserve">почтовым отправлением в адрес администрации, </w:t>
      </w:r>
    </w:p>
    <w:p w:rsidR="004F7538" w:rsidRPr="00FD694C" w:rsidRDefault="006C797F" w:rsidP="00BB31E5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F7538" w:rsidRPr="00FD694C">
        <w:rPr>
          <w:rFonts w:asciiTheme="majorHAnsi" w:hAnsiTheme="majorHAnsi"/>
        </w:rPr>
        <w:t>по адресу электронной почты администрации.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1.5.1. Местонахожд</w:t>
      </w:r>
      <w:r w:rsidR="00C95A0E" w:rsidRPr="00FD694C">
        <w:rPr>
          <w:rFonts w:asciiTheme="majorHAnsi" w:hAnsiTheme="majorHAnsi"/>
        </w:rPr>
        <w:t>ение и почтовый адрес: 6663</w:t>
      </w:r>
      <w:r w:rsidR="006C797F">
        <w:rPr>
          <w:rFonts w:asciiTheme="majorHAnsi" w:hAnsiTheme="majorHAnsi"/>
        </w:rPr>
        <w:t>58</w:t>
      </w:r>
      <w:r w:rsidRPr="00FD694C">
        <w:rPr>
          <w:rFonts w:asciiTheme="majorHAnsi" w:hAnsiTheme="majorHAnsi"/>
        </w:rPr>
        <w:t xml:space="preserve">, Иркутская область, </w:t>
      </w:r>
      <w:proofErr w:type="spellStart"/>
      <w:r w:rsidRPr="00FD694C">
        <w:rPr>
          <w:rFonts w:asciiTheme="majorHAnsi" w:hAnsiTheme="majorHAnsi"/>
        </w:rPr>
        <w:t>Усть-Удинский</w:t>
      </w:r>
      <w:proofErr w:type="spellEnd"/>
      <w:r w:rsidRPr="00FD694C">
        <w:rPr>
          <w:rFonts w:asciiTheme="majorHAnsi" w:hAnsiTheme="majorHAnsi"/>
        </w:rPr>
        <w:t xml:space="preserve"> р</w:t>
      </w:r>
      <w:r w:rsidR="00C95A0E" w:rsidRPr="00FD694C">
        <w:rPr>
          <w:rFonts w:asciiTheme="majorHAnsi" w:hAnsiTheme="majorHAnsi"/>
        </w:rPr>
        <w:t xml:space="preserve">айон, с. </w:t>
      </w:r>
      <w:proofErr w:type="spellStart"/>
      <w:r w:rsidR="006C797F">
        <w:rPr>
          <w:rFonts w:asciiTheme="majorHAnsi" w:hAnsiTheme="majorHAnsi"/>
        </w:rPr>
        <w:t>Балаганка</w:t>
      </w:r>
      <w:proofErr w:type="spellEnd"/>
      <w:r w:rsidR="00C95A0E" w:rsidRPr="00FD694C">
        <w:rPr>
          <w:rFonts w:asciiTheme="majorHAnsi" w:hAnsiTheme="majorHAnsi"/>
        </w:rPr>
        <w:t>, ул.</w:t>
      </w:r>
      <w:r w:rsidR="003B33C1" w:rsidRPr="00FD694C">
        <w:rPr>
          <w:rFonts w:asciiTheme="majorHAnsi" w:hAnsiTheme="majorHAnsi"/>
        </w:rPr>
        <w:t xml:space="preserve"> </w:t>
      </w:r>
      <w:r w:rsidR="006C797F">
        <w:rPr>
          <w:rFonts w:asciiTheme="majorHAnsi" w:hAnsiTheme="majorHAnsi"/>
        </w:rPr>
        <w:t>Рабочая</w:t>
      </w:r>
      <w:r w:rsidRPr="00FD694C">
        <w:rPr>
          <w:rFonts w:asciiTheme="majorHAnsi" w:hAnsiTheme="majorHAnsi"/>
        </w:rPr>
        <w:t>,</w:t>
      </w:r>
      <w:r w:rsidR="006C797F">
        <w:rPr>
          <w:rFonts w:asciiTheme="majorHAnsi" w:hAnsiTheme="majorHAnsi"/>
        </w:rPr>
        <w:t xml:space="preserve"> 35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1.5.2. Режим работы специалиста:</w:t>
      </w:r>
    </w:p>
    <w:p w:rsidR="004F7538" w:rsidRPr="00FD694C" w:rsidRDefault="006C797F" w:rsidP="006C797F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понедельник – пятница с</w:t>
      </w:r>
      <w:r w:rsidR="00C95A0E" w:rsidRPr="00FD694C">
        <w:rPr>
          <w:rFonts w:asciiTheme="majorHAnsi" w:hAnsiTheme="majorHAnsi"/>
        </w:rPr>
        <w:t xml:space="preserve"> 8.30</w:t>
      </w:r>
      <w:r w:rsidR="004F7538" w:rsidRPr="00FD694C">
        <w:rPr>
          <w:rFonts w:asciiTheme="majorHAnsi" w:hAnsiTheme="majorHAnsi"/>
        </w:rPr>
        <w:t xml:space="preserve"> – 17</w:t>
      </w:r>
      <w:r w:rsidR="00C95A0E" w:rsidRPr="00FD694C">
        <w:rPr>
          <w:rFonts w:asciiTheme="majorHAnsi" w:hAnsiTheme="majorHAnsi"/>
        </w:rPr>
        <w:t>.30</w:t>
      </w:r>
      <w:r w:rsidR="004F7538" w:rsidRPr="00FD694C">
        <w:rPr>
          <w:rFonts w:asciiTheme="majorHAnsi" w:hAnsiTheme="majorHAnsi"/>
        </w:rPr>
        <w:t>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обеденный перерыв 12.00 – 13.00,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суббота, воскресенье – выходные дни.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1.5.3.Телефон админист</w:t>
      </w:r>
      <w:r w:rsidR="006C797F">
        <w:rPr>
          <w:rFonts w:asciiTheme="majorHAnsi" w:hAnsiTheme="majorHAnsi"/>
        </w:rPr>
        <w:t>рации: 8 (39545)49</w:t>
      </w:r>
      <w:r w:rsidR="00C95A0E" w:rsidRPr="00FD694C">
        <w:rPr>
          <w:rFonts w:asciiTheme="majorHAnsi" w:hAnsiTheme="majorHAnsi"/>
        </w:rPr>
        <w:t>2</w:t>
      </w:r>
      <w:r w:rsidR="006C797F">
        <w:rPr>
          <w:rFonts w:asciiTheme="majorHAnsi" w:hAnsiTheme="majorHAnsi"/>
        </w:rPr>
        <w:t>31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1.5.4. Адрес электронной почты: </w:t>
      </w:r>
      <w:r w:rsidR="006C797F">
        <w:rPr>
          <w:rFonts w:asciiTheme="majorHAnsi" w:hAnsiTheme="majorHAnsi"/>
          <w:lang w:val="en-US"/>
        </w:rPr>
        <w:t>Bal</w:t>
      </w:r>
      <w:r w:rsidR="006C797F" w:rsidRPr="006C797F">
        <w:rPr>
          <w:rFonts w:asciiTheme="majorHAnsi" w:hAnsiTheme="majorHAnsi"/>
        </w:rPr>
        <w:t>.</w:t>
      </w:r>
      <w:r w:rsidR="006C797F">
        <w:rPr>
          <w:rFonts w:asciiTheme="majorHAnsi" w:hAnsiTheme="majorHAnsi"/>
          <w:lang w:val="en-US"/>
        </w:rPr>
        <w:t>mo</w:t>
      </w:r>
      <w:r w:rsidR="006C797F" w:rsidRPr="006C797F">
        <w:rPr>
          <w:rFonts w:asciiTheme="majorHAnsi" w:hAnsiTheme="majorHAnsi"/>
        </w:rPr>
        <w:t>@</w:t>
      </w:r>
      <w:r w:rsidR="006C797F">
        <w:rPr>
          <w:rFonts w:asciiTheme="majorHAnsi" w:hAnsiTheme="majorHAnsi"/>
          <w:lang w:val="en-US"/>
        </w:rPr>
        <w:t>mail</w:t>
      </w:r>
      <w:r w:rsidR="006C797F" w:rsidRPr="006C797F">
        <w:rPr>
          <w:rFonts w:asciiTheme="majorHAnsi" w:hAnsiTheme="majorHAnsi"/>
        </w:rPr>
        <w:t>.</w:t>
      </w:r>
      <w:proofErr w:type="spellStart"/>
      <w:r w:rsidR="006C797F">
        <w:rPr>
          <w:rFonts w:asciiTheme="majorHAnsi" w:hAnsiTheme="majorHAnsi"/>
          <w:lang w:val="en-US"/>
        </w:rPr>
        <w:t>ru</w:t>
      </w:r>
      <w:proofErr w:type="spellEnd"/>
    </w:p>
    <w:p w:rsidR="006C797F" w:rsidRPr="006C797F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1.5.5. Официальный сайт </w:t>
      </w:r>
      <w:proofErr w:type="spellStart"/>
      <w:r w:rsidRPr="00FD694C">
        <w:rPr>
          <w:rFonts w:asciiTheme="majorHAnsi" w:hAnsiTheme="majorHAnsi"/>
        </w:rPr>
        <w:t>Усть-Удинского</w:t>
      </w:r>
      <w:proofErr w:type="spellEnd"/>
      <w:r w:rsidRPr="00FD694C">
        <w:rPr>
          <w:rFonts w:asciiTheme="majorHAnsi" w:hAnsiTheme="majorHAnsi"/>
        </w:rPr>
        <w:t xml:space="preserve"> районного муниципального образования в информационно-телекоммуникационной сети «Интернет»: </w:t>
      </w:r>
      <w:hyperlink r:id="rId4" w:history="1">
        <w:r w:rsidR="006C797F" w:rsidRPr="004B221B">
          <w:rPr>
            <w:rStyle w:val="a4"/>
            <w:rFonts w:asciiTheme="majorHAnsi" w:hAnsiTheme="majorHAnsi"/>
            <w:lang w:val="en-US"/>
          </w:rPr>
          <w:t>http</w:t>
        </w:r>
        <w:r w:rsidR="006C797F" w:rsidRPr="004B221B">
          <w:rPr>
            <w:rStyle w:val="a4"/>
            <w:rFonts w:asciiTheme="majorHAnsi" w:hAnsiTheme="majorHAnsi"/>
          </w:rPr>
          <w:t>://</w:t>
        </w:r>
        <w:r w:rsidR="006C797F" w:rsidRPr="004B221B">
          <w:rPr>
            <w:rStyle w:val="a4"/>
            <w:rFonts w:asciiTheme="majorHAnsi" w:hAnsiTheme="majorHAnsi"/>
            <w:lang w:val="en-US"/>
          </w:rPr>
          <w:t>www</w:t>
        </w:r>
        <w:r w:rsidR="006C797F" w:rsidRPr="004B221B">
          <w:rPr>
            <w:rStyle w:val="a4"/>
            <w:rFonts w:asciiTheme="majorHAnsi" w:hAnsiTheme="majorHAnsi"/>
          </w:rPr>
          <w:t>.</w:t>
        </w:r>
        <w:proofErr w:type="spellStart"/>
        <w:r w:rsidR="006C797F" w:rsidRPr="004B221B">
          <w:rPr>
            <w:rStyle w:val="a4"/>
            <w:rFonts w:asciiTheme="majorHAnsi" w:hAnsiTheme="majorHAnsi"/>
            <w:lang w:val="en-US"/>
          </w:rPr>
          <w:t>adminust</w:t>
        </w:r>
        <w:proofErr w:type="spellEnd"/>
        <w:r w:rsidR="006C797F" w:rsidRPr="004B221B">
          <w:rPr>
            <w:rStyle w:val="a4"/>
            <w:rFonts w:asciiTheme="majorHAnsi" w:hAnsiTheme="majorHAnsi"/>
          </w:rPr>
          <w:t>-</w:t>
        </w:r>
        <w:proofErr w:type="spellStart"/>
        <w:r w:rsidR="006C797F" w:rsidRPr="004B221B">
          <w:rPr>
            <w:rStyle w:val="a4"/>
            <w:rFonts w:asciiTheme="majorHAnsi" w:hAnsiTheme="majorHAnsi"/>
            <w:lang w:val="en-US"/>
          </w:rPr>
          <w:t>uda</w:t>
        </w:r>
        <w:proofErr w:type="spellEnd"/>
        <w:r w:rsidR="006C797F" w:rsidRPr="004B221B">
          <w:rPr>
            <w:rStyle w:val="a4"/>
            <w:rFonts w:asciiTheme="majorHAnsi" w:hAnsiTheme="majorHAnsi"/>
          </w:rPr>
          <w:t>.</w:t>
        </w:r>
        <w:proofErr w:type="spellStart"/>
        <w:r w:rsidR="006C797F" w:rsidRPr="004B221B">
          <w:rPr>
            <w:rStyle w:val="a4"/>
            <w:rFonts w:asciiTheme="majorHAnsi" w:hAnsiTheme="majorHAnsi"/>
            <w:lang w:val="en-US"/>
          </w:rPr>
          <w:t>ru</w:t>
        </w:r>
        <w:proofErr w:type="spellEnd"/>
      </w:hyperlink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FD694C">
        <w:rPr>
          <w:rFonts w:asciiTheme="majorHAnsi" w:hAnsiTheme="majorHAnsi"/>
        </w:rP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 w:rsidRPr="00FD694C">
        <w:rPr>
          <w:rFonts w:asciiTheme="majorHAnsi" w:hAnsiTheme="majorHAnsi"/>
        </w:rP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</w:t>
      </w:r>
      <w:r w:rsidR="006C797F">
        <w:rPr>
          <w:rFonts w:asciiTheme="majorHAnsi" w:hAnsiTheme="majorHAnsi"/>
        </w:rPr>
        <w:t xml:space="preserve">я в день поступления в </w:t>
      </w:r>
      <w:r w:rsidRPr="00FD694C">
        <w:rPr>
          <w:rFonts w:asciiTheme="majorHAnsi" w:hAnsiTheme="majorHAnsi"/>
        </w:rPr>
        <w:t>администрацию.</w:t>
      </w:r>
      <w:r w:rsidRPr="00FD694C">
        <w:rPr>
          <w:rFonts w:asciiTheme="majorHAnsi" w:hAnsiTheme="majorHAnsi"/>
        </w:rPr>
        <w:br/>
      </w:r>
      <w:r w:rsidR="006C797F">
        <w:rPr>
          <w:rFonts w:asciiTheme="majorHAnsi" w:hAnsiTheme="majorHAnsi"/>
        </w:rPr>
        <w:t xml:space="preserve">    </w:t>
      </w:r>
      <w:r w:rsidRPr="00FD694C">
        <w:rPr>
          <w:rFonts w:asciiTheme="majorHAnsi" w:hAnsiTheme="majorHAnsi"/>
        </w:rPr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Ответ на обращение направляется заявителю в течение 25 дней со дня регистрации обращения в администрацию.</w:t>
      </w:r>
    </w:p>
    <w:p w:rsidR="004F7538" w:rsidRPr="00FD694C" w:rsidRDefault="004F7538" w:rsidP="00BB31E5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>2. Стандарт предоставления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b/>
        </w:rPr>
        <w:t>2.1. Наименование муниципальной услуги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«Заключение соглашения об установлении сервитута в отношении земельного участка, находящегося в  муниципальной собственности».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b/>
        </w:rPr>
        <w:t>2.2. Наименование органа, предоставляющего муниципальную услугу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 xml:space="preserve">Муниципальная услуга предоставляется </w:t>
      </w:r>
      <w:r w:rsidR="00B96506" w:rsidRPr="00FD694C">
        <w:rPr>
          <w:rFonts w:asciiTheme="majorHAnsi" w:hAnsiTheme="majorHAnsi"/>
        </w:rPr>
        <w:t xml:space="preserve">администрацией </w:t>
      </w:r>
      <w:r w:rsidR="006C797F">
        <w:rPr>
          <w:rFonts w:asciiTheme="majorHAnsi" w:hAnsiTheme="majorHAnsi"/>
        </w:rPr>
        <w:t>Балаганкинского муниципального образования</w:t>
      </w:r>
      <w:proofErr w:type="gramStart"/>
      <w:r w:rsidR="006C797F">
        <w:rPr>
          <w:rFonts w:asciiTheme="majorHAnsi" w:hAnsiTheme="majorHAnsi"/>
        </w:rPr>
        <w:t>.</w:t>
      </w:r>
      <w:proofErr w:type="gramEnd"/>
      <w:r w:rsidRPr="00FD694C">
        <w:rPr>
          <w:rFonts w:asciiTheme="majorHAnsi" w:hAnsiTheme="majorHAnsi"/>
        </w:rPr>
        <w:t xml:space="preserve"> (</w:t>
      </w:r>
      <w:proofErr w:type="gramStart"/>
      <w:r w:rsidRPr="00FD694C">
        <w:rPr>
          <w:rFonts w:asciiTheme="majorHAnsi" w:hAnsiTheme="majorHAnsi"/>
        </w:rPr>
        <w:t>д</w:t>
      </w:r>
      <w:proofErr w:type="gramEnd"/>
      <w:r w:rsidRPr="00FD694C">
        <w:rPr>
          <w:rFonts w:asciiTheme="majorHAnsi" w:hAnsiTheme="majorHAnsi"/>
        </w:rPr>
        <w:t xml:space="preserve">алее – администрация).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 xml:space="preserve">2.3. Информация об администрации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а) место нахождения: Иркутская область, Усть-Удинский район, с. </w:t>
      </w:r>
      <w:proofErr w:type="spellStart"/>
      <w:r w:rsidR="006C797F">
        <w:rPr>
          <w:rFonts w:asciiTheme="majorHAnsi" w:hAnsiTheme="majorHAnsi"/>
        </w:rPr>
        <w:t>Балаганка</w:t>
      </w:r>
      <w:proofErr w:type="spellEnd"/>
      <w:r w:rsidRPr="00FD694C">
        <w:rPr>
          <w:rFonts w:asciiTheme="majorHAnsi" w:hAnsiTheme="majorHAnsi"/>
        </w:rPr>
        <w:t>,</w:t>
      </w:r>
      <w:r w:rsidR="00B96506" w:rsidRPr="00FD694C">
        <w:rPr>
          <w:rFonts w:asciiTheme="majorHAnsi" w:hAnsiTheme="majorHAnsi"/>
        </w:rPr>
        <w:t xml:space="preserve"> ул</w:t>
      </w:r>
      <w:r w:rsidR="003B33C1" w:rsidRPr="00FD694C">
        <w:rPr>
          <w:rFonts w:asciiTheme="majorHAnsi" w:hAnsiTheme="majorHAnsi"/>
        </w:rPr>
        <w:t>.</w:t>
      </w:r>
      <w:r w:rsidR="00B96506" w:rsidRPr="00FD694C">
        <w:rPr>
          <w:rFonts w:asciiTheme="majorHAnsi" w:hAnsiTheme="majorHAnsi"/>
        </w:rPr>
        <w:t xml:space="preserve"> </w:t>
      </w:r>
      <w:r w:rsidR="006C797F">
        <w:rPr>
          <w:rFonts w:asciiTheme="majorHAnsi" w:hAnsiTheme="majorHAnsi"/>
        </w:rPr>
        <w:t>Рабочая</w:t>
      </w:r>
      <w:r w:rsidRPr="00FD694C">
        <w:rPr>
          <w:rFonts w:asciiTheme="majorHAnsi" w:hAnsiTheme="majorHAnsi"/>
        </w:rPr>
        <w:t>,</w:t>
      </w:r>
      <w:r w:rsidR="006C797F">
        <w:rPr>
          <w:rFonts w:asciiTheme="majorHAnsi" w:hAnsiTheme="majorHAnsi"/>
        </w:rPr>
        <w:t xml:space="preserve"> 35</w:t>
      </w:r>
    </w:p>
    <w:p w:rsidR="004F7538" w:rsidRPr="00FD694C" w:rsidRDefault="00B96506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б) телефон/факс 83952454</w:t>
      </w:r>
      <w:r w:rsidR="006C797F">
        <w:rPr>
          <w:rFonts w:asciiTheme="majorHAnsi" w:hAnsiTheme="majorHAnsi"/>
        </w:rPr>
        <w:t>9231</w:t>
      </w:r>
    </w:p>
    <w:p w:rsidR="006C797F" w:rsidRDefault="004F7538" w:rsidP="00B96506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в) почтовый адрес для направления документов и обращений: 666</w:t>
      </w:r>
      <w:r w:rsidR="00B96506" w:rsidRPr="00FD694C">
        <w:rPr>
          <w:rFonts w:asciiTheme="majorHAnsi" w:hAnsiTheme="majorHAnsi"/>
        </w:rPr>
        <w:t>3</w:t>
      </w:r>
      <w:r w:rsidR="006C797F">
        <w:rPr>
          <w:rFonts w:asciiTheme="majorHAnsi" w:hAnsiTheme="majorHAnsi"/>
        </w:rPr>
        <w:t>58</w:t>
      </w:r>
      <w:r w:rsidRPr="00FD694C">
        <w:rPr>
          <w:rFonts w:asciiTheme="majorHAnsi" w:hAnsiTheme="majorHAnsi"/>
        </w:rPr>
        <w:t>,</w:t>
      </w:r>
      <w:r w:rsidR="006C797F">
        <w:rPr>
          <w:rFonts w:asciiTheme="majorHAnsi" w:hAnsiTheme="majorHAnsi"/>
        </w:rPr>
        <w:t xml:space="preserve"> </w:t>
      </w:r>
      <w:r w:rsidRPr="00FD694C">
        <w:rPr>
          <w:rFonts w:asciiTheme="majorHAnsi" w:hAnsiTheme="majorHAnsi"/>
        </w:rPr>
        <w:t xml:space="preserve">Иркутская область, </w:t>
      </w:r>
      <w:proofErr w:type="spellStart"/>
      <w:r w:rsidR="00B96506" w:rsidRPr="00FD694C">
        <w:rPr>
          <w:rFonts w:asciiTheme="majorHAnsi" w:hAnsiTheme="majorHAnsi"/>
        </w:rPr>
        <w:t>Усть-Удинский</w:t>
      </w:r>
      <w:proofErr w:type="spellEnd"/>
      <w:r w:rsidR="00B96506" w:rsidRPr="00FD694C">
        <w:rPr>
          <w:rFonts w:asciiTheme="majorHAnsi" w:hAnsiTheme="majorHAnsi"/>
        </w:rPr>
        <w:t xml:space="preserve"> район</w:t>
      </w:r>
      <w:proofErr w:type="gramStart"/>
      <w:r w:rsidR="00B96506" w:rsidRPr="00FD694C">
        <w:rPr>
          <w:rFonts w:asciiTheme="majorHAnsi" w:hAnsiTheme="majorHAnsi"/>
        </w:rPr>
        <w:t xml:space="preserve"> ,</w:t>
      </w:r>
      <w:proofErr w:type="gramEnd"/>
      <w:r w:rsidR="00B96506" w:rsidRPr="00FD694C">
        <w:rPr>
          <w:rFonts w:asciiTheme="majorHAnsi" w:hAnsiTheme="majorHAnsi"/>
        </w:rPr>
        <w:t xml:space="preserve"> с. </w:t>
      </w:r>
      <w:proofErr w:type="spellStart"/>
      <w:r w:rsidR="006C797F">
        <w:rPr>
          <w:rFonts w:asciiTheme="majorHAnsi" w:hAnsiTheme="majorHAnsi"/>
        </w:rPr>
        <w:t>Балаганка</w:t>
      </w:r>
      <w:proofErr w:type="spellEnd"/>
      <w:r w:rsidRPr="00FD694C">
        <w:rPr>
          <w:rFonts w:asciiTheme="majorHAnsi" w:hAnsiTheme="majorHAnsi"/>
        </w:rPr>
        <w:t>,</w:t>
      </w:r>
      <w:r w:rsidR="00B96506" w:rsidRPr="00FD694C">
        <w:rPr>
          <w:rFonts w:asciiTheme="majorHAnsi" w:hAnsiTheme="majorHAnsi"/>
        </w:rPr>
        <w:t xml:space="preserve"> </w:t>
      </w:r>
      <w:r w:rsidRPr="00FD694C">
        <w:rPr>
          <w:rFonts w:asciiTheme="majorHAnsi" w:hAnsiTheme="majorHAnsi"/>
        </w:rPr>
        <w:t>ул.</w:t>
      </w:r>
      <w:r w:rsidR="00B96506" w:rsidRPr="00FD694C">
        <w:rPr>
          <w:rFonts w:asciiTheme="majorHAnsi" w:hAnsiTheme="majorHAnsi"/>
        </w:rPr>
        <w:t xml:space="preserve"> </w:t>
      </w:r>
      <w:r w:rsidR="006C797F">
        <w:rPr>
          <w:rFonts w:asciiTheme="majorHAnsi" w:hAnsiTheme="majorHAnsi"/>
        </w:rPr>
        <w:t>Рабочая</w:t>
      </w:r>
      <w:r w:rsidRPr="00FD694C">
        <w:rPr>
          <w:rFonts w:asciiTheme="majorHAnsi" w:hAnsiTheme="majorHAnsi"/>
        </w:rPr>
        <w:t>,</w:t>
      </w:r>
      <w:r w:rsidR="006C797F">
        <w:rPr>
          <w:rFonts w:asciiTheme="majorHAnsi" w:hAnsiTheme="majorHAnsi"/>
        </w:rPr>
        <w:t>35</w:t>
      </w:r>
    </w:p>
    <w:p w:rsidR="004F7538" w:rsidRPr="00FD694C" w:rsidRDefault="004F7538" w:rsidP="00B96506">
      <w:pPr>
        <w:ind w:firstLine="567"/>
        <w:jc w:val="both"/>
        <w:rPr>
          <w:rFonts w:asciiTheme="majorHAnsi" w:hAnsiTheme="majorHAnsi"/>
        </w:rPr>
      </w:pPr>
      <w:proofErr w:type="spellStart"/>
      <w:r w:rsidRPr="00FD694C">
        <w:rPr>
          <w:rFonts w:asciiTheme="majorHAnsi" w:hAnsiTheme="majorHAnsi"/>
        </w:rPr>
        <w:t>д</w:t>
      </w:r>
      <w:proofErr w:type="spellEnd"/>
      <w:r w:rsidRPr="00FD694C">
        <w:rPr>
          <w:rFonts w:asciiTheme="majorHAnsi" w:hAnsiTheme="majorHAnsi"/>
        </w:rPr>
        <w:t xml:space="preserve">) адрес электронной почты: </w:t>
      </w:r>
      <w:r w:rsidR="006C797F">
        <w:rPr>
          <w:rFonts w:asciiTheme="majorHAnsi" w:hAnsiTheme="majorHAnsi"/>
          <w:lang w:val="en-US"/>
        </w:rPr>
        <w:t>Bal.mo@mail.ru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2.4. Результат предоставления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а) заключение соглашения об установлении сервитута;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б) принятие решения об отказе в установлении сервитута.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2.5. Максимальный срок предоставления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2.5.1. 30 календарных дней – со дня принятия заявления о заключении соглашения об установлении сервитута до дня: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а) направления заявителю уведомления о возможности заключения соглашения об установлении сервитута в предложенных заявителем границах;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б) направления заявителю предложения о заключении соглашения об установлении сервитута в иных границах;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в) направления заявителю подписанных администрацией экземпляров проекта соглашения об установлении сервитута, если отсутствует необходимость в  проведении кадастровых работ;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г) направления заявителю решения об отказе в установлении сервитута.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2.5.2. 30 календарных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если проведение кадастровых работ являлось обязательным – до дня направления заявителю экземпляров соглашения об установлении сервитута, подписанных главой </w:t>
      </w:r>
      <w:r w:rsidR="00E36A1B">
        <w:rPr>
          <w:rFonts w:asciiTheme="majorHAnsi" w:hAnsiTheme="majorHAnsi"/>
        </w:rPr>
        <w:t>Балаганкинского</w:t>
      </w:r>
      <w:r w:rsidRPr="00FD694C">
        <w:rPr>
          <w:rFonts w:asciiTheme="majorHAnsi" w:hAnsiTheme="majorHAnsi"/>
        </w:rPr>
        <w:t xml:space="preserve"> муниципального образования.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2.6. Правовые основания для предоставления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1) Конституция Российской Федерации («Российская газета», 1993, № 237);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2) Федеральный закон от 06.10.2003 № 131-ФЗ «Об общих принципах организации местного самоуправления в Российской Федерации» («Российская газета», 2003, № 202);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u w:val="single"/>
        </w:rPr>
      </w:pPr>
      <w:r w:rsidRPr="00FD694C">
        <w:rPr>
          <w:rFonts w:asciiTheme="majorHAnsi" w:hAnsiTheme="majorHAnsi"/>
        </w:rPr>
        <w:t>3) Земельный кодекс РФ («Российская газета», 2001, №№ 211-212);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5) Федеральный закон от 27.07.2006 № 152-ФЗ «О персональных данных» </w:t>
      </w:r>
      <w:r w:rsidRPr="00FD694C">
        <w:rPr>
          <w:rFonts w:asciiTheme="majorHAnsi" w:hAnsiTheme="majorHAnsi"/>
          <w:b/>
          <w:bCs/>
        </w:rPr>
        <w:t>(</w:t>
      </w:r>
      <w:r w:rsidRPr="00FD694C">
        <w:rPr>
          <w:rFonts w:asciiTheme="majorHAnsi" w:hAnsiTheme="majorHAnsi"/>
        </w:rPr>
        <w:t xml:space="preserve">Собрание законодательства Российской Федерации, 2006, N 31 (1 часть)); 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6) Федеральный закон от 02.05.2006 № 59-ФЗ «О порядке рассмотрения обращений граждан Российской Федерации» («Российская газета», 05.05.2006).</w:t>
      </w:r>
    </w:p>
    <w:p w:rsidR="00E36A1B" w:rsidRPr="00FD694C" w:rsidRDefault="00E36A1B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2.7. Перечень документов для предоставления муниципальной услуги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2.7.1. 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самостоятельно: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1) заявление с указанием кадастрового номера земельного участка, в отношении которого заявитель просит установить сервитут (</w:t>
      </w:r>
      <w:hyperlink r:id="rId5" w:history="1">
        <w:r w:rsidRPr="00FD694C">
          <w:rPr>
            <w:rFonts w:asciiTheme="majorHAnsi" w:hAnsiTheme="majorHAnsi"/>
          </w:rPr>
          <w:t>форма</w:t>
        </w:r>
      </w:hyperlink>
      <w:r w:rsidRPr="00FD694C">
        <w:rPr>
          <w:rFonts w:asciiTheme="majorHAnsi" w:hAnsiTheme="majorHAnsi"/>
        </w:rPr>
        <w:t xml:space="preserve"> заявления представлена в приложении  1 к настоящему Административному регламенту);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2) копия документа, удостоверяющего личность заявителя;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 xml:space="preserve">3) документ,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  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4) схема границ сервитута на кадастровом плане территории, в случае, если заявитель просит установить сервитут в отношении части земельного участка;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5) копия лицензии на пользование недрами (в случае обращения за установлением сервитута для ведения работ, связанных с пользованием недрами).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 случае</w:t>
      </w:r>
      <w:proofErr w:type="gramStart"/>
      <w:r w:rsidRPr="00FD694C">
        <w:rPr>
          <w:rFonts w:asciiTheme="majorHAnsi" w:hAnsiTheme="majorHAnsi"/>
        </w:rPr>
        <w:t>,</w:t>
      </w:r>
      <w:proofErr w:type="gramEnd"/>
      <w:r w:rsidRPr="00FD694C">
        <w:rPr>
          <w:rFonts w:asciiTheme="majorHAnsi" w:hAnsiTheme="majorHAnsi"/>
        </w:rPr>
        <w:t xml:space="preserve"> если заявление о заключении соглашения об установлении сервитута предусматривает установление сервитута в отношении всего земельного участка,  приложение схемы границ сервитута на кадастровом плане территории к заяв</w:t>
      </w:r>
      <w:r w:rsidR="00E36A1B">
        <w:rPr>
          <w:rFonts w:asciiTheme="majorHAnsi" w:hAnsiTheme="majorHAnsi"/>
        </w:rPr>
        <w:t>лению об установлении сервитута</w:t>
      </w:r>
      <w:r w:rsidRPr="00FD694C">
        <w:rPr>
          <w:rFonts w:asciiTheme="majorHAnsi" w:hAnsiTheme="majorHAnsi"/>
        </w:rPr>
        <w:t xml:space="preserve">, от заявителя не требуется. </w:t>
      </w:r>
    </w:p>
    <w:p w:rsidR="004F7538" w:rsidRPr="00FD694C" w:rsidRDefault="004F7538" w:rsidP="007A5D51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2.7.2.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выдаче разрешения на использование земель или земельного участка;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2) выписка из Единого государственного реестра прав на недвижимое имущество и сделок с ним (далее – ЕГРП) о правах на здание, сооружение,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здания, сооружения;</w:t>
      </w:r>
    </w:p>
    <w:p w:rsidR="004F7538" w:rsidRPr="00FD694C" w:rsidRDefault="004F7538" w:rsidP="007A5D51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3) выписка из ЕГРП о правах на испрашиваемый земельный участок либо  уведомление об отсутствии в ЕГРП сведений о зарегистрированных правах на испрашиваемый земельный участок.</w:t>
      </w:r>
    </w:p>
    <w:p w:rsidR="004F7538" w:rsidRPr="00FD694C" w:rsidRDefault="004F7538" w:rsidP="00363DED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2.7.3. Документы, предусмотренные подпунктами 3, 4 пункта 2.7.1. предоставляются в подлиннике. </w:t>
      </w:r>
    </w:p>
    <w:p w:rsidR="004F7538" w:rsidRPr="00FD694C" w:rsidRDefault="004F7538" w:rsidP="00363DED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Иные документы  представляются в копиях, удостоверяемых должностным лицом администрации, принимающим заявление.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4F7538" w:rsidRPr="00FD694C" w:rsidRDefault="004F7538" w:rsidP="00363DED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2.7.4.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36A1B" w:rsidRDefault="00E36A1B" w:rsidP="00AA2305">
      <w:pPr>
        <w:ind w:firstLine="567"/>
        <w:jc w:val="both"/>
        <w:rPr>
          <w:rFonts w:asciiTheme="majorHAnsi" w:hAnsiTheme="majorHAnsi"/>
          <w:b/>
        </w:rPr>
      </w:pPr>
    </w:p>
    <w:p w:rsidR="004F7538" w:rsidRPr="00FD694C" w:rsidRDefault="004F7538" w:rsidP="00AA230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b/>
        </w:rPr>
        <w:t>2.8.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AA230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</w:t>
      </w:r>
      <w:r w:rsidR="00B96506" w:rsidRPr="00FD694C">
        <w:rPr>
          <w:rFonts w:asciiTheme="majorHAnsi" w:hAnsiTheme="majorHAnsi"/>
        </w:rPr>
        <w:t>оставлении муниципальной услуги.</w:t>
      </w:r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AA230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а) обеспечить проведение кадастровых работ для осуществления  кадастрового учета части земельного участка в </w:t>
      </w:r>
      <w:proofErr w:type="gramStart"/>
      <w:r w:rsidRPr="00FD694C">
        <w:rPr>
          <w:rFonts w:asciiTheme="majorHAnsi" w:hAnsiTheme="majorHAnsi"/>
        </w:rPr>
        <w:t>отношении</w:t>
      </w:r>
      <w:proofErr w:type="gramEnd"/>
      <w:r w:rsidRPr="00FD694C">
        <w:rPr>
          <w:rFonts w:asciiTheme="majorHAnsi" w:hAnsiTheme="majorHAnsi"/>
        </w:rPr>
        <w:t xml:space="preserve"> которого устанавливается сервитут, и получения межевого плана. Для получения данной услуги заявителю необходимо обратиться в землеустроительную организацию или к кадастровому инженеру.</w:t>
      </w:r>
    </w:p>
    <w:p w:rsidR="004F7538" w:rsidRDefault="004F7538" w:rsidP="00AA230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</w:t>
      </w:r>
    </w:p>
    <w:p w:rsidR="00E36A1B" w:rsidRPr="00FD694C" w:rsidRDefault="00E36A1B" w:rsidP="00AA230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2.9. Перечень оснований для отказа в предоставлении муниципальной услуги</w:t>
      </w:r>
    </w:p>
    <w:p w:rsidR="004F7538" w:rsidRPr="00FD694C" w:rsidRDefault="004F7538" w:rsidP="00AA230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lang w:eastAsia="en-US"/>
        </w:rPr>
      </w:pPr>
      <w:bookmarkStart w:id="1" w:name="sub_30241"/>
      <w:r w:rsidRPr="00FD694C">
        <w:rPr>
          <w:rFonts w:asciiTheme="majorHAnsi" w:hAnsiTheme="majorHAnsi"/>
          <w:lang w:eastAsia="en-US"/>
        </w:rPr>
        <w:t>1)</w:t>
      </w:r>
      <w:bookmarkStart w:id="2" w:name="sub_30244"/>
      <w:bookmarkEnd w:id="1"/>
      <w:r w:rsidRPr="00FD694C">
        <w:rPr>
          <w:rFonts w:asciiTheme="majorHAnsi" w:hAnsiTheme="majorHAnsi"/>
          <w:lang w:eastAsia="en-US"/>
        </w:rPr>
        <w:t xml:space="preserve">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4F7538" w:rsidRPr="00FD694C" w:rsidRDefault="004F7538" w:rsidP="00AA230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lang w:eastAsia="en-US"/>
        </w:rPr>
      </w:pPr>
      <w:r w:rsidRPr="00FD694C">
        <w:rPr>
          <w:rFonts w:asciiTheme="majorHAnsi" w:hAnsiTheme="majorHAnsi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F7538" w:rsidRDefault="004F7538" w:rsidP="00BB31E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lang w:eastAsia="en-US"/>
        </w:rPr>
      </w:pPr>
      <w:r w:rsidRPr="00FD694C">
        <w:rPr>
          <w:rFonts w:asciiTheme="majorHAnsi" w:hAnsiTheme="majorHAnsi"/>
          <w:lang w:eastAsia="en-US"/>
        </w:rPr>
        <w:t>3) установление сервитута приведет к невозможности использовать 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2"/>
    </w:p>
    <w:p w:rsidR="00E36A1B" w:rsidRPr="00FD694C" w:rsidRDefault="00E36A1B" w:rsidP="00BB31E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2.10. Основания для приостановления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lang w:eastAsia="en-US"/>
        </w:rPr>
        <w:t>Оснований для приостановления муниципальной услуги не предусмотрено.</w:t>
      </w:r>
    </w:p>
    <w:p w:rsidR="00E36A1B" w:rsidRDefault="00E36A1B" w:rsidP="00E36A1B">
      <w:pPr>
        <w:ind w:firstLine="567"/>
        <w:jc w:val="both"/>
        <w:rPr>
          <w:rFonts w:asciiTheme="majorHAnsi" w:hAnsiTheme="majorHAnsi"/>
          <w:b/>
        </w:rPr>
      </w:pPr>
    </w:p>
    <w:p w:rsidR="00E36A1B" w:rsidRPr="00E36A1B" w:rsidRDefault="004F7538" w:rsidP="00E36A1B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2.11. Основания для отказа в приеме документов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  <w:lang w:eastAsia="en-US"/>
        </w:rPr>
      </w:pPr>
      <w:r w:rsidRPr="00FD694C">
        <w:rPr>
          <w:rFonts w:asciiTheme="majorHAnsi" w:hAnsiTheme="majorHAnsi"/>
          <w:lang w:eastAsia="en-US"/>
        </w:rPr>
        <w:t xml:space="preserve">Администрация возвращает заявление заявителю, если заявление и приложенные к нему документы не соответствует требованиям пунктов 2.7.1. и 2.7.3 административного регламента. </w:t>
      </w:r>
    </w:p>
    <w:p w:rsidR="00E36A1B" w:rsidRPr="00FD694C" w:rsidRDefault="00E36A1B" w:rsidP="00BB31E5">
      <w:pPr>
        <w:ind w:firstLine="567"/>
        <w:jc w:val="both"/>
        <w:rPr>
          <w:rFonts w:asciiTheme="majorHAnsi" w:eastAsia="ArialMT" w:hAnsiTheme="majorHAnsi"/>
        </w:rPr>
      </w:pPr>
    </w:p>
    <w:p w:rsidR="00E36A1B" w:rsidRPr="00E36A1B" w:rsidRDefault="004F7538" w:rsidP="00E36A1B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2.12.</w:t>
      </w:r>
      <w:r w:rsidRPr="00FD694C">
        <w:rPr>
          <w:rFonts w:asciiTheme="majorHAnsi" w:hAnsiTheme="majorHAnsi"/>
        </w:rPr>
        <w:t xml:space="preserve"> </w:t>
      </w:r>
      <w:r w:rsidRPr="00FD694C">
        <w:rPr>
          <w:rFonts w:asciiTheme="majorHAnsi" w:hAnsiTheme="majorHAnsi"/>
          <w:b/>
        </w:rPr>
        <w:t>Размер платы, взимаемой с заявителя при предоставлении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Предоставление муниципальной услуги является для заявителей бесплатным.</w:t>
      </w:r>
    </w:p>
    <w:p w:rsidR="00E36A1B" w:rsidRDefault="00E36A1B" w:rsidP="00E36A1B">
      <w:pPr>
        <w:ind w:firstLine="567"/>
        <w:jc w:val="both"/>
        <w:rPr>
          <w:rFonts w:asciiTheme="majorHAnsi" w:hAnsiTheme="majorHAnsi"/>
          <w:b/>
        </w:rPr>
      </w:pPr>
    </w:p>
    <w:p w:rsidR="00E36A1B" w:rsidRPr="00FD694C" w:rsidRDefault="004F7538" w:rsidP="00E36A1B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 xml:space="preserve">2.13. Максимальный срок ожидания заявителя в очереди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b/>
        </w:rPr>
        <w:t>2.14. Срок регистрации заявления о предоставлении муниципальной услуги</w:t>
      </w:r>
    </w:p>
    <w:p w:rsidR="004F7538" w:rsidRDefault="004F7538" w:rsidP="00BB31E5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asciiTheme="majorHAnsi" w:hAnsiTheme="majorHAnsi"/>
          <w:lang w:eastAsia="ar-SA"/>
        </w:rPr>
      </w:pPr>
      <w:r w:rsidRPr="00FD694C">
        <w:rPr>
          <w:rFonts w:asciiTheme="majorHAnsi" w:hAnsiTheme="majorHAnsi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E36A1B" w:rsidRPr="00FD694C" w:rsidRDefault="00E36A1B" w:rsidP="00BB31E5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asciiTheme="majorHAnsi" w:hAnsiTheme="majorHAnsi"/>
          <w:lang w:eastAsia="ar-SA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Помещение для предоставления муниципальной услуги размещается в здании администрации.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Помещения для приема заявителей оборудованы информационными табличками (вывесками) с указанием: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номера кабинета;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- фамилии, имени, отчества специалиста, осуществляющего предоставление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часов приема и времени перерыва на обед.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На информационных стендах размещается следующая информация: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график приема граждан,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фамилии, имена, отчества специалистов, ответственных за предоставление муниципальной услуги,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номера кабинетов, где осуществляется прием и информирование заявителей,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номера телефонов, адрес электронной почты уполномоченного органа,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перечень документов (сведений), необходимых для предоставления муниципальной услуги, бланк запроса.</w:t>
      </w:r>
    </w:p>
    <w:p w:rsidR="00E36A1B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 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  <w:bCs/>
        </w:rPr>
        <w:t>2.16. Показатели доступности и качества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2.16.1. Основными показателями доступности и качества муниципальной услуги являются: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а) доступность информации о порядке и правилах предоставления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б) соблюдение требований к местам предоставления муниципальной услуги, их транспортной доступности;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в) среднее время ожидания в очереди при подаче заявления и документов не должно превышать максимальное;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spellStart"/>
      <w:r w:rsidRPr="00FD694C">
        <w:rPr>
          <w:rFonts w:asciiTheme="majorHAnsi" w:hAnsiTheme="majorHAnsi"/>
        </w:rPr>
        <w:t>д</w:t>
      </w:r>
      <w:proofErr w:type="spellEnd"/>
      <w:r w:rsidRPr="00FD694C">
        <w:rPr>
          <w:rFonts w:asciiTheme="majorHAnsi" w:hAnsiTheme="majorHAnsi"/>
        </w:rPr>
        <w:t>) сокращение сроков взаимодействия заявителя с должностными лицами при предоставлении муниципальной услуги.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bookmarkStart w:id="3" w:name="sub_953"/>
      <w:r w:rsidRPr="00FD694C">
        <w:rPr>
          <w:rFonts w:asciiTheme="majorHAnsi" w:hAnsiTheme="majorHAnsi"/>
        </w:rPr>
        <w:t>2.16.2. Основными требованиями к качеству рассмотрения обращений являются:</w:t>
      </w:r>
    </w:p>
    <w:bookmarkEnd w:id="3"/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а) достоверность предоставляемой заявителями информации о ходе рассмотрения обращения;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б) полнота информирования заявителей о ходе рассмотрения обращения;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в) наглядность форм предоставляемой информации об административных процедурах;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spellStart"/>
      <w:r w:rsidRPr="00FD694C">
        <w:rPr>
          <w:rFonts w:asciiTheme="majorHAnsi" w:hAnsiTheme="majorHAnsi"/>
        </w:rPr>
        <w:t>д</w:t>
      </w:r>
      <w:proofErr w:type="spellEnd"/>
      <w:r w:rsidRPr="00FD694C">
        <w:rPr>
          <w:rFonts w:asciiTheme="majorHAnsi" w:hAnsiTheme="majorHAnsi"/>
        </w:rPr>
        <w:t xml:space="preserve">) оперативность вынесения решения в отношении рассматриваемого обращения.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jc w:val="center"/>
        <w:outlineLvl w:val="2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>3. Административные процедуры предоставления муниципальной услуги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3.1. Предоставление муниципальной услуги включает в себя выполнение следующих административных процедур: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3.1.1. прием и регистрация заявления о заключении соглашения об установлении сервитута;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lastRenderedPageBreak/>
        <w:t>3.1.2.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3.1.3. направление запросов в порядке межведомственного взаимодействия;</w:t>
      </w:r>
    </w:p>
    <w:p w:rsidR="004F7538" w:rsidRPr="00FD694C" w:rsidRDefault="004F7538" w:rsidP="004F5EB2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 xml:space="preserve">3.1.4. 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уведомления о возможности заключения соглашения об установлении сервитута либо проекта </w:t>
      </w:r>
      <w:proofErr w:type="gramStart"/>
      <w:r w:rsidRPr="00FD694C">
        <w:rPr>
          <w:rFonts w:asciiTheme="majorHAnsi" w:hAnsiTheme="majorHAnsi"/>
          <w:bCs/>
        </w:rPr>
        <w:t>соглашения</w:t>
      </w:r>
      <w:proofErr w:type="gramEnd"/>
      <w:r w:rsidRPr="00FD694C">
        <w:rPr>
          <w:rFonts w:asciiTheme="majorHAnsi" w:hAnsiTheme="majorHAnsi"/>
          <w:bCs/>
        </w:rPr>
        <w:t xml:space="preserve"> либо отказа в установлении сервитута;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3.1.6. проведение кадастровых работ, в результате которых обеспечивается подготовка документов, содержащих необходимые сведения о части земельного участка, в отношении которой устанавливается сервитут;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3.1.7. направление заявителю соглашения об установлении сервитута.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F11D67" w:rsidRPr="00FD694C" w:rsidRDefault="00F11D67" w:rsidP="00BB31E5">
      <w:pPr>
        <w:ind w:firstLine="567"/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/>
          <w:bCs/>
        </w:rPr>
        <w:t>3.2. Прием и регистрация заявления о заключении соглашения об установлении сервитута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3.2.1. прием и регистрация заявления о заключении соглашения об установлении сервитута.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2.7.2. административного регламента либо поступление таких заявления и документов посредством почтовой связи </w:t>
      </w:r>
      <w:r w:rsidRPr="00FD694C">
        <w:rPr>
          <w:rFonts w:asciiTheme="majorHAnsi" w:hAnsiTheme="majorHAnsi"/>
          <w:lang w:eastAsia="en-US"/>
        </w:rPr>
        <w:t>или в форме электронных документов с использованием информационно-телекоммуникационной сети «Интернет»</w:t>
      </w:r>
      <w:r w:rsidRPr="00FD694C">
        <w:rPr>
          <w:rFonts w:asciiTheme="majorHAnsi" w:hAnsiTheme="majorHAnsi"/>
        </w:rPr>
        <w:t>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3.2.2. Специалист, ответственный за рассмотрение представленных документов: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4) производит копирование документов, если копии необходимых документов не представлены;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5) при необходимости оказывает содействие в составлении заявления;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6) принимает и направляет заявление с представленными документами на регистрацию;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3.2.3. Поступившие заявление и документы регистрируются в день их поступления в администрацию.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Результатом выполнения административной процедуры является прием и регистрация заявления и документов.</w:t>
      </w:r>
    </w:p>
    <w:p w:rsidR="00F11D67" w:rsidRPr="00FD694C" w:rsidRDefault="00F11D67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3B0367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/>
        </w:rPr>
        <w:t xml:space="preserve">3.3. </w:t>
      </w:r>
      <w:r w:rsidRPr="00FD694C">
        <w:rPr>
          <w:rFonts w:asciiTheme="majorHAnsi" w:hAnsiTheme="majorHAnsi"/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4F7538" w:rsidRPr="00FD694C" w:rsidRDefault="004F7538" w:rsidP="003B0367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3.3.1. 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4F7538" w:rsidRPr="00FD694C" w:rsidRDefault="004F7538" w:rsidP="003B0367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3.3.2. В случае выявления таких оснований, в течение пяти рабочих дней со дня регистрации заявления, готовит проект сообщения о возврате документов, обеспечивает его согласование с юристом района и подписание главой </w:t>
      </w:r>
      <w:r w:rsidR="00924B0B" w:rsidRPr="00FD694C">
        <w:rPr>
          <w:rFonts w:asciiTheme="majorHAnsi" w:hAnsiTheme="majorHAnsi"/>
        </w:rPr>
        <w:t>Светлолобовского</w:t>
      </w:r>
      <w:r w:rsidRPr="00FD694C">
        <w:rPr>
          <w:rFonts w:asciiTheme="majorHAnsi" w:hAnsiTheme="majorHAnsi"/>
        </w:rP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4F7538" w:rsidRDefault="004F7538" w:rsidP="003B0367">
      <w:pPr>
        <w:ind w:firstLine="567"/>
        <w:jc w:val="both"/>
        <w:rPr>
          <w:rFonts w:asciiTheme="majorHAnsi" w:eastAsia="ArialMT" w:hAnsiTheme="majorHAnsi"/>
        </w:rPr>
      </w:pPr>
      <w:r w:rsidRPr="00FD694C">
        <w:rPr>
          <w:rFonts w:asciiTheme="majorHAnsi" w:hAnsiTheme="majorHAnsi"/>
        </w:rPr>
        <w:t xml:space="preserve">При этом в сообщении </w:t>
      </w:r>
      <w:r w:rsidRPr="00FD694C">
        <w:rPr>
          <w:rFonts w:asciiTheme="majorHAnsi" w:hAnsiTheme="majorHAnsi"/>
          <w:lang w:eastAsia="en-US"/>
        </w:rPr>
        <w:t>должны быть указаны причины возврата заявления б установлении сервитута</w:t>
      </w:r>
      <w:r w:rsidRPr="00FD694C">
        <w:rPr>
          <w:rFonts w:asciiTheme="majorHAnsi" w:eastAsia="ArialMT" w:hAnsiTheme="majorHAnsi"/>
        </w:rPr>
        <w:t>.</w:t>
      </w:r>
    </w:p>
    <w:p w:rsidR="00F11D67" w:rsidRPr="00FD694C" w:rsidRDefault="00F11D67" w:rsidP="003B0367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  <w:bCs/>
        </w:rPr>
        <w:t>3.4. Направление запросов в порядке межведомственного взаимодействия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В случае</w:t>
      </w:r>
      <w:proofErr w:type="gramStart"/>
      <w:r w:rsidRPr="00FD694C">
        <w:rPr>
          <w:rFonts w:asciiTheme="majorHAnsi" w:hAnsiTheme="majorHAnsi"/>
        </w:rPr>
        <w:t>,</w:t>
      </w:r>
      <w:proofErr w:type="gramEnd"/>
      <w:r w:rsidRPr="00FD694C">
        <w:rPr>
          <w:rFonts w:asciiTheme="majorHAnsi" w:hAnsiTheme="majorHAnsi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F11D67" w:rsidRPr="00FD694C" w:rsidRDefault="00F11D67" w:rsidP="00BB31E5">
      <w:pPr>
        <w:ind w:firstLine="567"/>
        <w:jc w:val="both"/>
        <w:rPr>
          <w:rFonts w:asciiTheme="majorHAnsi" w:hAnsiTheme="majorHAnsi"/>
        </w:rPr>
      </w:pPr>
    </w:p>
    <w:p w:rsidR="004F7538" w:rsidRDefault="004F7538" w:rsidP="00BB31E5">
      <w:pPr>
        <w:ind w:firstLine="567"/>
        <w:jc w:val="both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 xml:space="preserve">3.5. 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уведомления о возможности заключения соглашения об установлении сервитута либо проекта </w:t>
      </w:r>
      <w:proofErr w:type="gramStart"/>
      <w:r w:rsidRPr="00FD694C">
        <w:rPr>
          <w:rFonts w:asciiTheme="majorHAnsi" w:hAnsiTheme="majorHAnsi"/>
          <w:b/>
          <w:bCs/>
        </w:rPr>
        <w:t>соглашения</w:t>
      </w:r>
      <w:proofErr w:type="gramEnd"/>
      <w:r w:rsidRPr="00FD694C">
        <w:rPr>
          <w:rFonts w:asciiTheme="majorHAnsi" w:hAnsiTheme="majorHAnsi"/>
          <w:b/>
          <w:bCs/>
        </w:rPr>
        <w:t xml:space="preserve"> либо отказа в установлении сервитута</w:t>
      </w:r>
    </w:p>
    <w:p w:rsidR="00F11D67" w:rsidRPr="00FD694C" w:rsidRDefault="00F11D67" w:rsidP="00BB31E5">
      <w:pPr>
        <w:ind w:firstLine="567"/>
        <w:jc w:val="both"/>
        <w:rPr>
          <w:rFonts w:asciiTheme="majorHAnsi" w:hAnsiTheme="majorHAnsi"/>
          <w:b/>
          <w:bCs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3.5.1. Специалист, ответственный за рассмотрение заявления, проверяет представленные документы на наличие либо отсутствие оснований для отказа в предоставлении земельного участка, указанных в п. 2.9. административного регламента.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 xml:space="preserve">3.5.2. При выявлении оснований для отказа, специалист готовит письменное мотивированное решение об отказе в установлении сервитута в виде уведомления, обеспечивает его согласование с юристом района и подписание главой </w:t>
      </w:r>
      <w:r w:rsidR="00924B0B" w:rsidRPr="00FD694C">
        <w:rPr>
          <w:rFonts w:asciiTheme="majorHAnsi" w:hAnsiTheme="majorHAnsi"/>
          <w:bCs/>
        </w:rPr>
        <w:t>Светлолобовского</w:t>
      </w:r>
      <w:r w:rsidRPr="00FD694C">
        <w:rPr>
          <w:rFonts w:asciiTheme="majorHAnsi" w:hAnsiTheme="majorHAnsi"/>
          <w:bCs/>
        </w:rPr>
        <w:t xml:space="preserve"> муниципального образования и выдает заявителю либо направляет его почтовым отправлением по адресу, указанному в заявлении.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3.5.3. В случае отсутствия оснований для отказа в предоставлении земельного участка, специалист администрации, ответственный за рассмотрение заявления, готовит и направляет заявителю: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а) уведомление о возможности заключения соглашения об установлении сервитута в предложенных заявителем границах;</w:t>
      </w:r>
    </w:p>
    <w:p w:rsidR="00F11D67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б)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F7538" w:rsidRDefault="004F7538" w:rsidP="00BB31E5">
      <w:pPr>
        <w:ind w:firstLine="567"/>
        <w:jc w:val="both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 xml:space="preserve">в) подписанный главой </w:t>
      </w:r>
      <w:r w:rsidR="00F11D67">
        <w:rPr>
          <w:rFonts w:asciiTheme="majorHAnsi" w:hAnsiTheme="majorHAnsi"/>
          <w:bCs/>
        </w:rPr>
        <w:t>Балаганкинского</w:t>
      </w:r>
      <w:r w:rsidRPr="00FD694C">
        <w:rPr>
          <w:rFonts w:asciiTheme="majorHAnsi" w:hAnsiTheme="majorHAnsi"/>
          <w:bCs/>
        </w:rPr>
        <w:t xml:space="preserve"> муниципального образования проект соглашения об установлении сервитута в трех экземплярах в случае, если заявление предусматривает установление сервитута в отношении всего земельного участка, </w:t>
      </w:r>
      <w:r w:rsidRPr="00FD694C">
        <w:rPr>
          <w:rFonts w:asciiTheme="majorHAnsi" w:hAnsiTheme="majorHAnsi"/>
          <w:bCs/>
        </w:rPr>
        <w:lastRenderedPageBreak/>
        <w:t xml:space="preserve">или в случае, если заявление предусматривает установление сервитута на срок до трех лет в соответствии с </w:t>
      </w:r>
      <w:proofErr w:type="gramStart"/>
      <w:r w:rsidRPr="00FD694C">
        <w:rPr>
          <w:rFonts w:asciiTheme="majorHAnsi" w:hAnsiTheme="majorHAnsi"/>
          <w:bCs/>
        </w:rPr>
        <w:t>ч</w:t>
      </w:r>
      <w:proofErr w:type="gramEnd"/>
      <w:r w:rsidRPr="00FD694C">
        <w:rPr>
          <w:rFonts w:asciiTheme="majorHAnsi" w:hAnsiTheme="majorHAnsi"/>
          <w:bCs/>
        </w:rPr>
        <w:t>. 4 ст. 39.25 Земельного кодекса РФ.</w:t>
      </w:r>
    </w:p>
    <w:p w:rsidR="00F11D67" w:rsidRPr="00FD694C" w:rsidRDefault="00F11D67" w:rsidP="00BB31E5">
      <w:pPr>
        <w:ind w:firstLine="567"/>
        <w:jc w:val="both"/>
        <w:rPr>
          <w:rFonts w:asciiTheme="majorHAnsi" w:hAnsiTheme="majorHAnsi"/>
          <w:bCs/>
        </w:rPr>
      </w:pPr>
    </w:p>
    <w:p w:rsidR="004F7538" w:rsidRPr="00FD694C" w:rsidRDefault="004F7538" w:rsidP="004F5EB2">
      <w:pPr>
        <w:ind w:firstLine="567"/>
        <w:jc w:val="both"/>
        <w:rPr>
          <w:rFonts w:asciiTheme="majorHAnsi" w:hAnsiTheme="majorHAnsi"/>
          <w:b/>
          <w:lang w:eastAsia="en-US"/>
        </w:rPr>
      </w:pPr>
      <w:r w:rsidRPr="00FD694C">
        <w:rPr>
          <w:rFonts w:asciiTheme="majorHAnsi" w:hAnsiTheme="majorHAnsi"/>
          <w:b/>
          <w:bCs/>
        </w:rPr>
        <w:t>3.6. Проведение кадастровых работ, в результате которых обеспечивается подготовка документов, содержащих необходимые сведения о части земельного участка, в отношении которой устанавливается сервитут</w:t>
      </w:r>
      <w:r w:rsidRPr="00FD694C">
        <w:rPr>
          <w:rFonts w:asciiTheme="majorHAnsi" w:hAnsiTheme="majorHAnsi"/>
          <w:b/>
          <w:lang w:eastAsia="en-US"/>
        </w:rPr>
        <w:t xml:space="preserve"> </w:t>
      </w:r>
    </w:p>
    <w:p w:rsidR="004F7538" w:rsidRDefault="004F7538" w:rsidP="004F5EB2">
      <w:pPr>
        <w:ind w:firstLine="567"/>
        <w:jc w:val="both"/>
        <w:rPr>
          <w:rFonts w:asciiTheme="majorHAnsi" w:hAnsiTheme="majorHAnsi"/>
          <w:lang w:eastAsia="en-US"/>
        </w:rPr>
      </w:pPr>
      <w:proofErr w:type="gramStart"/>
      <w:r w:rsidRPr="00FD694C">
        <w:rPr>
          <w:rFonts w:asciiTheme="majorHAnsi" w:hAnsiTheme="majorHAnsi"/>
          <w:lang w:eastAsia="en-US"/>
        </w:rPr>
        <w:t xml:space="preserve">В случае принятия и направления заявителю решения, предусмотренного подпунктом «а» пункта 3.5.3. настоящего административного регламента, а также в случае согласия заявителя с предложением администрации </w:t>
      </w:r>
      <w:r w:rsidRPr="00FD694C">
        <w:rPr>
          <w:rFonts w:asciiTheme="majorHAnsi" w:hAnsiTheme="majorHAnsi"/>
          <w:bCs/>
        </w:rPr>
        <w:t xml:space="preserve">о заключении соглашения об установлении сервитута в иных границах, заявитель </w:t>
      </w:r>
      <w:r w:rsidRPr="00FD694C">
        <w:rPr>
          <w:rFonts w:asciiTheme="majorHAnsi" w:hAnsiTheme="majorHAnsi"/>
          <w:lang w:eastAsia="en-US"/>
        </w:rPr>
        <w:t>самостоятельно и за свой счет обеспечивает проведение работ, в результате которых обеспечивается подготовка документов, содержащих необходимые для осуществления кадастрового учета сведения о части земельного участка, в</w:t>
      </w:r>
      <w:proofErr w:type="gramEnd"/>
      <w:r w:rsidRPr="00FD694C">
        <w:rPr>
          <w:rFonts w:asciiTheme="majorHAnsi" w:hAnsiTheme="majorHAnsi"/>
          <w:lang w:eastAsia="en-US"/>
        </w:rPr>
        <w:t xml:space="preserve"> </w:t>
      </w:r>
      <w:proofErr w:type="gramStart"/>
      <w:r w:rsidRPr="00FD694C">
        <w:rPr>
          <w:rFonts w:asciiTheme="majorHAnsi" w:hAnsiTheme="majorHAnsi"/>
          <w:lang w:eastAsia="en-US"/>
        </w:rPr>
        <w:t>отношении</w:t>
      </w:r>
      <w:proofErr w:type="gramEnd"/>
      <w:r w:rsidRPr="00FD694C">
        <w:rPr>
          <w:rFonts w:asciiTheme="majorHAnsi" w:hAnsiTheme="majorHAnsi"/>
          <w:lang w:eastAsia="en-US"/>
        </w:rPr>
        <w:t xml:space="preserve">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F11D67" w:rsidRPr="00FD694C" w:rsidRDefault="00F11D67" w:rsidP="004F5EB2">
      <w:pPr>
        <w:ind w:firstLine="567"/>
        <w:jc w:val="both"/>
        <w:rPr>
          <w:rFonts w:asciiTheme="majorHAnsi" w:hAnsiTheme="majorHAnsi"/>
          <w:lang w:eastAsia="en-US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>3.7. Направление заявителю соглашения об установлении сервитута</w:t>
      </w:r>
    </w:p>
    <w:p w:rsidR="004F7538" w:rsidRPr="00FD694C" w:rsidRDefault="004F7538" w:rsidP="00BB31E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lang w:eastAsia="en-US"/>
        </w:rPr>
      </w:pPr>
      <w:proofErr w:type="gramStart"/>
      <w:r w:rsidRPr="00FD694C">
        <w:rPr>
          <w:rFonts w:asciiTheme="majorHAnsi" w:hAnsiTheme="majorHAnsi"/>
          <w:lang w:eastAsia="en-US"/>
        </w:rPr>
        <w:t>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специалист, ответственный за рассмотрение заявления, готовит проект соглашения об установлении сервитута в трех экземплярах, обеспечивает его согласование с юристом района и</w:t>
      </w:r>
      <w:r w:rsidR="00924B0B" w:rsidRPr="00FD694C">
        <w:rPr>
          <w:rFonts w:asciiTheme="majorHAnsi" w:hAnsiTheme="majorHAnsi"/>
          <w:lang w:eastAsia="en-US"/>
        </w:rPr>
        <w:t xml:space="preserve"> подписание главой </w:t>
      </w:r>
      <w:r w:rsidR="00F11D67">
        <w:rPr>
          <w:rFonts w:asciiTheme="majorHAnsi" w:hAnsiTheme="majorHAnsi"/>
          <w:lang w:eastAsia="en-US"/>
        </w:rPr>
        <w:t>Балаганкинского</w:t>
      </w:r>
      <w:r w:rsidRPr="00FD694C">
        <w:rPr>
          <w:rFonts w:asciiTheme="majorHAnsi" w:hAnsiTheme="majorHAnsi"/>
          <w:lang w:eastAsia="en-US"/>
        </w:rPr>
        <w:t xml:space="preserve"> муниципального образования и направляет их заявителю.</w:t>
      </w:r>
      <w:proofErr w:type="gramEnd"/>
    </w:p>
    <w:p w:rsidR="004F7538" w:rsidRPr="00FD694C" w:rsidRDefault="004F7538" w:rsidP="00BB31E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lang w:eastAsia="en-US"/>
        </w:rPr>
      </w:pPr>
      <w:r w:rsidRPr="00FD694C">
        <w:rPr>
          <w:rFonts w:asciiTheme="majorHAnsi" w:hAnsiTheme="majorHAnsi"/>
          <w:lang w:eastAsia="en-US"/>
        </w:rPr>
        <w:t>Заявитель обязан подписать указанное соглашение не позднее чем в течени</w:t>
      </w:r>
      <w:proofErr w:type="gramStart"/>
      <w:r w:rsidRPr="00FD694C">
        <w:rPr>
          <w:rFonts w:asciiTheme="majorHAnsi" w:hAnsiTheme="majorHAnsi"/>
          <w:lang w:eastAsia="en-US"/>
        </w:rPr>
        <w:t>и</w:t>
      </w:r>
      <w:proofErr w:type="gramEnd"/>
      <w:r w:rsidRPr="00FD694C">
        <w:rPr>
          <w:rFonts w:asciiTheme="majorHAnsi" w:hAnsiTheme="majorHAnsi"/>
          <w:lang w:eastAsia="en-US"/>
        </w:rPr>
        <w:t xml:space="preserve"> тридцати дней со дня его получения. </w:t>
      </w:r>
    </w:p>
    <w:p w:rsidR="004F7538" w:rsidRPr="00FD694C" w:rsidRDefault="004F7538" w:rsidP="00BB31E5">
      <w:pPr>
        <w:spacing w:before="100" w:beforeAutospacing="1"/>
        <w:jc w:val="center"/>
        <w:outlineLvl w:val="2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 xml:space="preserve">4. Формы </w:t>
      </w:r>
      <w:proofErr w:type="gramStart"/>
      <w:r w:rsidRPr="00FD694C">
        <w:rPr>
          <w:rFonts w:asciiTheme="majorHAnsi" w:hAnsiTheme="majorHAnsi"/>
          <w:b/>
          <w:bCs/>
        </w:rPr>
        <w:t>контроля за</w:t>
      </w:r>
      <w:proofErr w:type="gramEnd"/>
      <w:r w:rsidRPr="00FD694C">
        <w:rPr>
          <w:rFonts w:asciiTheme="majorHAnsi" w:hAnsiTheme="majorHAnsi"/>
          <w:b/>
          <w:bCs/>
        </w:rPr>
        <w:t xml:space="preserve"> исполнением административного регламента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4.1. </w:t>
      </w:r>
      <w:proofErr w:type="gramStart"/>
      <w:r w:rsidRPr="00FD694C">
        <w:rPr>
          <w:rFonts w:asciiTheme="majorHAnsi" w:hAnsiTheme="majorHAnsi"/>
        </w:rPr>
        <w:t>Контроль за</w:t>
      </w:r>
      <w:proofErr w:type="gramEnd"/>
      <w:r w:rsidRPr="00FD694C">
        <w:rPr>
          <w:rFonts w:asciiTheme="majorHAnsi" w:hAnsiTheme="majorHAnsi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4.2. Текущий </w:t>
      </w:r>
      <w:proofErr w:type="gramStart"/>
      <w:r w:rsidRPr="00FD694C">
        <w:rPr>
          <w:rFonts w:asciiTheme="majorHAnsi" w:hAnsiTheme="majorHAnsi"/>
        </w:rPr>
        <w:t>контроль за</w:t>
      </w:r>
      <w:proofErr w:type="gramEnd"/>
      <w:r w:rsidRPr="00FD694C">
        <w:rPr>
          <w:rFonts w:asciiTheme="majorHAnsi" w:hAnsiTheme="majorHAnsi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4.3. </w:t>
      </w:r>
      <w:proofErr w:type="gramStart"/>
      <w:r w:rsidRPr="00FD694C">
        <w:rPr>
          <w:rFonts w:asciiTheme="majorHAnsi" w:hAnsiTheme="majorHAnsi"/>
        </w:rPr>
        <w:t>Контроль за</w:t>
      </w:r>
      <w:proofErr w:type="gramEnd"/>
      <w:r w:rsidRPr="00FD694C">
        <w:rPr>
          <w:rFonts w:asciiTheme="majorHAnsi" w:hAnsiTheme="majorHAnsi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Акт подписывается всеми членами комиссии.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</w:p>
    <w:p w:rsidR="004F7538" w:rsidRPr="00FD694C" w:rsidRDefault="004F7538" w:rsidP="00BB31E5">
      <w:pPr>
        <w:jc w:val="center"/>
        <w:outlineLvl w:val="2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4F7538" w:rsidRPr="00FD694C" w:rsidRDefault="004F7538" w:rsidP="00BB31E5">
      <w:pPr>
        <w:jc w:val="center"/>
        <w:outlineLvl w:val="2"/>
        <w:rPr>
          <w:rFonts w:asciiTheme="majorHAnsi" w:hAnsiTheme="majorHAnsi"/>
          <w:b/>
          <w:bCs/>
        </w:rPr>
      </w:pP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5.2. Заявитель </w:t>
      </w:r>
      <w:proofErr w:type="gramStart"/>
      <w:r w:rsidRPr="00FD694C">
        <w:rPr>
          <w:rFonts w:asciiTheme="majorHAnsi" w:hAnsiTheme="majorHAnsi"/>
        </w:rPr>
        <w:t>имеет право обратится</w:t>
      </w:r>
      <w:proofErr w:type="gramEnd"/>
      <w:r w:rsidRPr="00FD694C">
        <w:rPr>
          <w:rFonts w:asciiTheme="majorHAnsi" w:hAnsiTheme="majorHAnsi"/>
        </w:rPr>
        <w:t xml:space="preserve"> с жалобой, в том числе в следующих случаях: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нарушения срока регистрации заявления заявителя о предоставлении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нарушения срока предоставления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отказа в приеме заявления о предоставлении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</w:t>
      </w:r>
      <w:r w:rsidR="00924B0B" w:rsidRPr="00FD694C">
        <w:rPr>
          <w:rFonts w:asciiTheme="majorHAnsi" w:hAnsiTheme="majorHAnsi"/>
        </w:rPr>
        <w:t xml:space="preserve">выми актами </w:t>
      </w:r>
      <w:r w:rsidR="00712FDC">
        <w:rPr>
          <w:rFonts w:asciiTheme="majorHAnsi" w:hAnsiTheme="majorHAnsi"/>
        </w:rPr>
        <w:t>Балаганкинского</w:t>
      </w:r>
      <w:r w:rsidRPr="00FD694C">
        <w:rPr>
          <w:rFonts w:asciiTheme="majorHAnsi" w:hAnsiTheme="majorHAnsi"/>
        </w:rPr>
        <w:t xml:space="preserve"> муниципального образования для предоставления муниципальной услуги;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</w:t>
      </w:r>
      <w:r w:rsidR="00712FDC">
        <w:rPr>
          <w:rFonts w:asciiTheme="majorHAnsi" w:hAnsiTheme="majorHAnsi"/>
        </w:rPr>
        <w:t>Балаганкинского</w:t>
      </w:r>
      <w:r w:rsidR="00924B0B" w:rsidRPr="00FD694C">
        <w:rPr>
          <w:rFonts w:asciiTheme="majorHAnsi" w:hAnsiTheme="majorHAnsi"/>
        </w:rPr>
        <w:t xml:space="preserve"> </w:t>
      </w:r>
      <w:r w:rsidRPr="00FD694C">
        <w:rPr>
          <w:rFonts w:asciiTheme="majorHAnsi" w:hAnsiTheme="majorHAnsi"/>
        </w:rPr>
        <w:t>муниципального образования;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5.3. Требования к порядку подачи жалобы: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жалоба на решение и действия (бездействие) заместителя  главы администрации подается главе;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5.4. Жалоба подается заявителем в письменной форме на бумажном носителе, в электронной форме.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Жалоба </w:t>
      </w:r>
      <w:r w:rsidRPr="00FD694C">
        <w:rPr>
          <w:rFonts w:asciiTheme="majorHAnsi" w:hAnsiTheme="majorHAnsi"/>
          <w:lang w:eastAsia="en-US"/>
        </w:rPr>
        <w:t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официального сайта ад</w:t>
      </w:r>
      <w:r w:rsidR="00924B0B" w:rsidRPr="00FD694C">
        <w:rPr>
          <w:rFonts w:asciiTheme="majorHAnsi" w:hAnsiTheme="majorHAnsi"/>
          <w:lang w:eastAsia="en-US"/>
        </w:rPr>
        <w:t>министрации Усть-Удинский район</w:t>
      </w:r>
      <w:r w:rsidRPr="00FD694C">
        <w:rPr>
          <w:rFonts w:asciiTheme="majorHAnsi" w:hAnsiTheme="majorHAns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Регистрация жалобы осуществляется в день ее поступления.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5.5. Жалоба должна содержать: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5.6. </w:t>
      </w:r>
      <w:proofErr w:type="gramStart"/>
      <w:r w:rsidRPr="00FD694C">
        <w:rPr>
          <w:rFonts w:asciiTheme="majorHAnsi" w:hAnsiTheme="majorHAnsi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FD694C">
        <w:rPr>
          <w:rFonts w:asciiTheme="majorHAnsi" w:hAnsiTheme="majorHAnsi"/>
        </w:rPr>
        <w:br/>
      </w:r>
      <w:r w:rsidR="00712FDC">
        <w:rPr>
          <w:rFonts w:asciiTheme="majorHAnsi" w:hAnsiTheme="majorHAnsi"/>
        </w:rPr>
        <w:t xml:space="preserve">          </w:t>
      </w:r>
      <w:r w:rsidRPr="00FD694C">
        <w:rPr>
          <w:rFonts w:asciiTheme="majorHAnsi" w:hAnsiTheme="majorHAnsi"/>
        </w:rPr>
        <w:t>5.7.</w:t>
      </w:r>
      <w:proofErr w:type="gramEnd"/>
      <w:r w:rsidRPr="00FD694C">
        <w:rPr>
          <w:rFonts w:asciiTheme="majorHAnsi" w:hAnsiTheme="majorHAnsi"/>
        </w:rPr>
        <w:t xml:space="preserve"> По результатам рассмотрения жалобы </w:t>
      </w:r>
      <w:proofErr w:type="gramStart"/>
      <w:r w:rsidRPr="00FD694C">
        <w:rPr>
          <w:rFonts w:asciiTheme="majorHAnsi" w:hAnsiTheme="majorHAnsi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FD694C">
        <w:rPr>
          <w:rFonts w:asciiTheme="majorHAnsi" w:hAnsiTheme="majorHAnsi"/>
        </w:rPr>
        <w:t xml:space="preserve"> одно из следующих решений: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отказывает в удовлетворении жалобы.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5.9. В письменном ответе по результатам рассмотрения жалобы указываются: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фамилия, имя, отчество (при наличии) или наименование заявителя;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- основания для принятия решения по жалобе;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принятое по жалобе решение;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если жалоба признана обоснованной, - сроки устранения выявленных нарушений;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- сведения о порядке обжалования принятого по жалобе решения.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FD694C">
        <w:rPr>
          <w:rFonts w:asciiTheme="majorHAnsi" w:hAnsiTheme="majorHAnsi"/>
        </w:rPr>
        <w:t>дается</w:t>
      </w:r>
      <w:proofErr w:type="gramEnd"/>
      <w:r w:rsidRPr="00FD694C">
        <w:rPr>
          <w:rFonts w:asciiTheme="majorHAnsi" w:hAnsiTheme="majorHAnsi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FD694C">
        <w:rPr>
          <w:rFonts w:asciiTheme="majorHAnsi" w:hAnsiTheme="majorHAnsi"/>
        </w:rPr>
        <w:br/>
        <w:t xml:space="preserve">        </w:t>
      </w:r>
      <w:proofErr w:type="gramStart"/>
      <w:r w:rsidRPr="00FD694C">
        <w:rPr>
          <w:rFonts w:asciiTheme="majorHAnsi" w:hAnsiTheme="majorHAnsi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6" w:history="1">
        <w:r w:rsidRPr="00FD694C">
          <w:rPr>
            <w:rFonts w:asciiTheme="majorHAnsi" w:hAnsiTheme="majorHAnsi"/>
          </w:rPr>
          <w:t>подпунктом 5.3</w:t>
        </w:r>
      </w:hyperlink>
      <w:r w:rsidRPr="00FD694C">
        <w:rPr>
          <w:rFonts w:asciiTheme="majorHAnsi" w:hAnsiTheme="majorHAnsi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proofErr w:type="gramStart"/>
      <w:r w:rsidRPr="00FD694C">
        <w:rPr>
          <w:rFonts w:asciiTheme="majorHAnsi" w:hAnsiTheme="majorHAnsi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FD694C">
        <w:rPr>
          <w:rFonts w:asciiTheme="majorHAnsi" w:hAnsiTheme="majorHAnsi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FD694C">
        <w:rPr>
          <w:rFonts w:asciiTheme="majorHAnsi" w:hAnsiTheme="majorHAnsi"/>
        </w:rPr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4F7538" w:rsidRPr="00FD694C" w:rsidRDefault="004F7538" w:rsidP="00BB31E5">
      <w:pPr>
        <w:ind w:firstLine="567"/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8C0E5F">
      <w:pPr>
        <w:jc w:val="right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lastRenderedPageBreak/>
        <w:t>Приложение № 1</w:t>
      </w:r>
    </w:p>
    <w:p w:rsidR="004F7538" w:rsidRPr="00FD694C" w:rsidRDefault="004F7538" w:rsidP="008C0E5F">
      <w:pPr>
        <w:jc w:val="right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 xml:space="preserve">к административному регламенту </w:t>
      </w:r>
    </w:p>
    <w:p w:rsidR="004F7538" w:rsidRPr="00FD694C" w:rsidRDefault="004F7538" w:rsidP="008C0E5F">
      <w:pPr>
        <w:jc w:val="right"/>
        <w:rPr>
          <w:rFonts w:asciiTheme="majorHAnsi" w:hAnsiTheme="majorHAnsi"/>
          <w:bCs/>
        </w:rPr>
      </w:pPr>
      <w:r w:rsidRPr="00FD694C">
        <w:rPr>
          <w:rFonts w:asciiTheme="majorHAnsi" w:hAnsiTheme="majorHAnsi"/>
          <w:bCs/>
        </w:rPr>
        <w:t>предоставления муниципальной услуги</w:t>
      </w:r>
    </w:p>
    <w:p w:rsidR="004F7538" w:rsidRPr="00FD694C" w:rsidRDefault="004F7538" w:rsidP="008C0E5F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«Заключение соглашения об установлении сервитута </w:t>
      </w:r>
    </w:p>
    <w:p w:rsidR="004F7538" w:rsidRPr="00FD694C" w:rsidRDefault="004F7538" w:rsidP="008C0E5F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в отношении земельного участка, находящегося </w:t>
      </w:r>
      <w:proofErr w:type="gramStart"/>
      <w:r w:rsidRPr="00FD694C">
        <w:rPr>
          <w:rFonts w:asciiTheme="majorHAnsi" w:hAnsiTheme="majorHAnsi"/>
        </w:rPr>
        <w:t>в</w:t>
      </w:r>
      <w:proofErr w:type="gramEnd"/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8C0E5F">
      <w:pPr>
        <w:jc w:val="right"/>
        <w:rPr>
          <w:rFonts w:asciiTheme="majorHAnsi" w:hAnsiTheme="majorHAnsi"/>
          <w:bCs/>
        </w:rPr>
      </w:pPr>
      <w:r w:rsidRPr="00FD694C">
        <w:rPr>
          <w:rFonts w:asciiTheme="majorHAnsi" w:hAnsiTheme="majorHAnsi"/>
        </w:rPr>
        <w:t xml:space="preserve"> муниципальной собственности»</w:t>
      </w:r>
    </w:p>
    <w:p w:rsidR="004F7538" w:rsidRPr="00FD694C" w:rsidRDefault="004F7538" w:rsidP="008C0E5F">
      <w:pPr>
        <w:jc w:val="right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BB31E5">
      <w:pPr>
        <w:jc w:val="both"/>
        <w:rPr>
          <w:rFonts w:asciiTheme="majorHAnsi" w:hAnsiTheme="majorHAnsi"/>
          <w:bCs/>
        </w:rPr>
      </w:pPr>
    </w:p>
    <w:p w:rsidR="004F7538" w:rsidRPr="00FD694C" w:rsidRDefault="004F7538" w:rsidP="008C0E5F">
      <w:pPr>
        <w:ind w:firstLine="709"/>
        <w:jc w:val="center"/>
        <w:rPr>
          <w:rFonts w:asciiTheme="majorHAnsi" w:hAnsiTheme="majorHAnsi"/>
          <w:b/>
          <w:bCs/>
        </w:rPr>
      </w:pPr>
      <w:r w:rsidRPr="00FD694C">
        <w:rPr>
          <w:rFonts w:asciiTheme="majorHAnsi" w:hAnsiTheme="majorHAnsi"/>
        </w:rPr>
        <w:t xml:space="preserve">Форма заявления </w:t>
      </w:r>
    </w:p>
    <w:p w:rsidR="004F7538" w:rsidRPr="00FD694C" w:rsidRDefault="004F7538" w:rsidP="008C0E5F">
      <w:pPr>
        <w:widowControl w:val="0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</w:rPr>
      </w:pPr>
    </w:p>
    <w:p w:rsidR="004F7538" w:rsidRPr="00FD694C" w:rsidRDefault="004F7538" w:rsidP="008C0E5F">
      <w:pPr>
        <w:ind w:firstLine="709"/>
        <w:jc w:val="center"/>
        <w:rPr>
          <w:rFonts w:asciiTheme="majorHAnsi" w:hAnsiTheme="majorHAnsi"/>
        </w:rPr>
      </w:pPr>
    </w:p>
    <w:tbl>
      <w:tblPr>
        <w:tblpPr w:leftFromText="180" w:rightFromText="180" w:vertAnchor="text" w:horzAnchor="margin" w:tblpY="47"/>
        <w:tblW w:w="9681" w:type="dxa"/>
        <w:tblLook w:val="00A0"/>
      </w:tblPr>
      <w:tblGrid>
        <w:gridCol w:w="5025"/>
        <w:gridCol w:w="4656"/>
      </w:tblGrid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712FDC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 xml:space="preserve">В администрацию </w:t>
            </w:r>
            <w:r w:rsidR="00712FDC">
              <w:rPr>
                <w:rFonts w:asciiTheme="majorHAnsi" w:hAnsiTheme="majorHAnsi"/>
              </w:rPr>
              <w:t>Балаганкинског</w:t>
            </w:r>
            <w:r w:rsidR="00924B0B" w:rsidRPr="00FD694C">
              <w:rPr>
                <w:rFonts w:asciiTheme="majorHAnsi" w:hAnsiTheme="majorHAnsi"/>
              </w:rPr>
              <w:t xml:space="preserve">о </w:t>
            </w:r>
            <w:r w:rsidRPr="00FD694C">
              <w:rPr>
                <w:rFonts w:asciiTheme="majorHAnsi" w:hAnsiTheme="majorHAnsi"/>
              </w:rPr>
              <w:t>муниципального образования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От 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D694C">
              <w:rPr>
                <w:rFonts w:asciiTheme="majorHAnsi" w:hAnsiTheme="majorHAnsi"/>
              </w:rPr>
              <w:t>(фамилия, имя, отчество (последнее – при наличии)</w:t>
            </w:r>
            <w:proofErr w:type="gramEnd"/>
          </w:p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или наименование организации)</w:t>
            </w:r>
          </w:p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D694C">
              <w:rPr>
                <w:rFonts w:asciiTheme="majorHAnsi" w:hAnsiTheme="majorHAnsi"/>
              </w:rPr>
              <w:t xml:space="preserve">(фамилия, имя, отчество (последнее – при наличии) </w:t>
            </w:r>
            <w:proofErr w:type="gramEnd"/>
          </w:p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представителя и основание полномочий)</w:t>
            </w:r>
          </w:p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D694C">
              <w:rPr>
                <w:rFonts w:asciiTheme="majorHAnsi" w:hAnsiTheme="majorHAnsi"/>
              </w:rPr>
              <w:t xml:space="preserve">(адрес, электронная почта, </w:t>
            </w:r>
            <w:proofErr w:type="gramEnd"/>
          </w:p>
          <w:p w:rsidR="004F7538" w:rsidRPr="00FD694C" w:rsidRDefault="004F7538" w:rsidP="00BB749D">
            <w:pPr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_____________________________________</w:t>
            </w:r>
          </w:p>
        </w:tc>
      </w:tr>
      <w:tr w:rsidR="004F7538" w:rsidRPr="00FD694C" w:rsidTr="008C0E5F">
        <w:tc>
          <w:tcPr>
            <w:tcW w:w="5025" w:type="dxa"/>
          </w:tcPr>
          <w:p w:rsidR="004F7538" w:rsidRPr="00FD694C" w:rsidRDefault="004F7538" w:rsidP="00BB749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номер телефона представителя)</w:t>
            </w:r>
          </w:p>
          <w:p w:rsidR="004F7538" w:rsidRPr="00FD694C" w:rsidRDefault="004F7538" w:rsidP="00BB749D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CB70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FD694C">
              <w:rPr>
                <w:rFonts w:asciiTheme="majorHAnsi" w:hAnsiTheme="majorHAnsi"/>
                <w:b/>
                <w:bCs/>
              </w:rPr>
              <w:t>ЗАЯВЛЕНИЕ</w:t>
            </w:r>
          </w:p>
          <w:p w:rsidR="004F7538" w:rsidRPr="00FD694C" w:rsidRDefault="004F7538" w:rsidP="008C0E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FD694C">
              <w:rPr>
                <w:rStyle w:val="relatedquery"/>
                <w:rFonts w:asciiTheme="majorHAnsi" w:hAnsiTheme="majorHAnsi"/>
              </w:rPr>
              <w:t>О заключение соглашения об установлении сервитута в отношении земельного участка,</w:t>
            </w:r>
            <w:r w:rsidR="00924B0B" w:rsidRPr="00FD694C">
              <w:rPr>
                <w:rStyle w:val="relatedquery"/>
                <w:rFonts w:asciiTheme="majorHAnsi" w:hAnsiTheme="majorHAnsi"/>
              </w:rPr>
              <w:t xml:space="preserve"> </w:t>
            </w:r>
            <w:r w:rsidRPr="00FD694C">
              <w:rPr>
                <w:rStyle w:val="relatedquery"/>
                <w:rFonts w:asciiTheme="majorHAnsi" w:hAnsiTheme="majorHAnsi"/>
              </w:rPr>
              <w:t>находящегося в</w:t>
            </w:r>
            <w:r w:rsidRPr="00FD694C">
              <w:rPr>
                <w:rFonts w:asciiTheme="majorHAnsi" w:hAnsiTheme="majorHAnsi"/>
              </w:rPr>
              <w:t xml:space="preserve"> муниципальной собственности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/>
              </w:rPr>
            </w:pPr>
          </w:p>
          <w:p w:rsidR="004F7538" w:rsidRPr="00FD694C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Прошу заключить соглашение об установлении сервитута в отношении ____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_______________________________________________________________________</w:t>
            </w:r>
            <w:r w:rsidR="00712FDC">
              <w:rPr>
                <w:rFonts w:asciiTheme="majorHAnsi" w:hAnsiTheme="majorHAnsi"/>
              </w:rPr>
              <w:t>______________________________</w:t>
            </w:r>
            <w:r w:rsidRPr="00FD694C">
              <w:rPr>
                <w:rFonts w:asciiTheme="majorHAnsi" w:hAnsiTheme="majorHAnsi"/>
              </w:rPr>
              <w:t>,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(земельного участка или части земельного участка)</w:t>
            </w:r>
          </w:p>
          <w:p w:rsidR="004F7538" w:rsidRPr="00FD694C" w:rsidRDefault="004F7538" w:rsidP="00BB74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имеющего кадастровый № __________________________________________</w:t>
            </w:r>
            <w:r w:rsidR="00712FDC">
              <w:rPr>
                <w:rFonts w:asciiTheme="majorHAnsi" w:hAnsiTheme="majorHAnsi"/>
              </w:rPr>
              <w:t>_____________________</w:t>
            </w:r>
            <w:r w:rsidRPr="00FD694C">
              <w:rPr>
                <w:rFonts w:asciiTheme="majorHAnsi" w:hAnsiTheme="majorHAnsi"/>
              </w:rPr>
              <w:t>_____,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для целей ______________________________________________________________</w:t>
            </w:r>
            <w:r w:rsidR="00712FDC">
              <w:rPr>
                <w:rFonts w:asciiTheme="majorHAnsi" w:hAnsiTheme="majorHAnsi"/>
              </w:rPr>
              <w:t>__________________________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FD694C">
              <w:rPr>
                <w:rFonts w:asciiTheme="majorHAnsi" w:hAnsiTheme="majorHAnsi"/>
              </w:rPr>
              <w:t>на срок _______________________________________________________________</w:t>
            </w:r>
            <w:r w:rsidR="00712FDC">
              <w:rPr>
                <w:rFonts w:asciiTheme="majorHAnsi" w:hAnsiTheme="majorHAnsi"/>
              </w:rPr>
              <w:t>__________________________</w:t>
            </w:r>
            <w:r w:rsidRPr="00FD694C">
              <w:rPr>
                <w:rFonts w:asciiTheme="majorHAnsi" w:hAnsiTheme="majorHAnsi"/>
              </w:rPr>
              <w:t>_.</w:t>
            </w:r>
          </w:p>
        </w:tc>
      </w:tr>
      <w:tr w:rsidR="004F7538" w:rsidRPr="00FD694C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FD694C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/>
              </w:rPr>
            </w:pPr>
          </w:p>
          <w:tbl>
            <w:tblPr>
              <w:tblW w:w="0" w:type="auto"/>
              <w:tblLook w:val="00A0"/>
            </w:tblPr>
            <w:tblGrid>
              <w:gridCol w:w="3049"/>
              <w:gridCol w:w="3168"/>
              <w:gridCol w:w="3244"/>
            </w:tblGrid>
            <w:tr w:rsidR="004F7538" w:rsidRPr="00FD694C" w:rsidTr="00BB749D">
              <w:tc>
                <w:tcPr>
                  <w:tcW w:w="3396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__________</w:t>
                  </w: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____________________</w:t>
                  </w:r>
                </w:p>
              </w:tc>
            </w:tr>
            <w:tr w:rsidR="004F7538" w:rsidRPr="00FD694C" w:rsidTr="00BB749D">
              <w:tc>
                <w:tcPr>
                  <w:tcW w:w="3396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(подпись)</w:t>
                  </w: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(инициалы, фамилия)</w:t>
                  </w:r>
                </w:p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____________________</w:t>
                  </w:r>
                </w:p>
              </w:tc>
            </w:tr>
            <w:tr w:rsidR="004F7538" w:rsidRPr="00FD694C" w:rsidTr="00BB749D">
              <w:tc>
                <w:tcPr>
                  <w:tcW w:w="3396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397" w:type="dxa"/>
                </w:tcPr>
                <w:p w:rsidR="004F7538" w:rsidRPr="00FD694C" w:rsidRDefault="004F7538" w:rsidP="00BB74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FD694C">
                    <w:rPr>
                      <w:rFonts w:asciiTheme="majorHAnsi" w:hAnsiTheme="majorHAnsi"/>
                    </w:rPr>
                    <w:t>(дата)</w:t>
                  </w:r>
                </w:p>
              </w:tc>
            </w:tr>
          </w:tbl>
          <w:p w:rsidR="004F7538" w:rsidRPr="00FD694C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/>
              </w:rPr>
            </w:pPr>
          </w:p>
        </w:tc>
      </w:tr>
    </w:tbl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8C0E5F">
      <w:pPr>
        <w:jc w:val="both"/>
        <w:rPr>
          <w:rFonts w:asciiTheme="majorHAnsi" w:hAnsiTheme="majorHAnsi"/>
        </w:rPr>
      </w:pPr>
    </w:p>
    <w:p w:rsidR="004F7538" w:rsidRPr="00FD694C" w:rsidRDefault="004F7538" w:rsidP="0051762A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lastRenderedPageBreak/>
        <w:t>Приложение  № 2</w:t>
      </w:r>
    </w:p>
    <w:p w:rsidR="004F7538" w:rsidRPr="00FD694C" w:rsidRDefault="004F7538" w:rsidP="0051762A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к административному регламенту предоставления </w:t>
      </w:r>
    </w:p>
    <w:p w:rsidR="004F7538" w:rsidRPr="00FD694C" w:rsidRDefault="004F7538" w:rsidP="0051762A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муниципальной услуги «Заключение соглашения об установлении </w:t>
      </w:r>
    </w:p>
    <w:p w:rsidR="004F7538" w:rsidRPr="00FD694C" w:rsidRDefault="004F7538" w:rsidP="0051762A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сервитута в отношении земельного участка, находящегося </w:t>
      </w:r>
      <w:proofErr w:type="gramStart"/>
      <w:r w:rsidRPr="00FD694C">
        <w:rPr>
          <w:rFonts w:asciiTheme="majorHAnsi" w:hAnsiTheme="majorHAnsi"/>
        </w:rPr>
        <w:t>в</w:t>
      </w:r>
      <w:proofErr w:type="gramEnd"/>
      <w:r w:rsidRPr="00FD694C">
        <w:rPr>
          <w:rFonts w:asciiTheme="majorHAnsi" w:hAnsiTheme="majorHAnsi"/>
        </w:rPr>
        <w:t xml:space="preserve"> </w:t>
      </w:r>
    </w:p>
    <w:p w:rsidR="004F7538" w:rsidRPr="00FD694C" w:rsidRDefault="004F7538" w:rsidP="0051762A">
      <w:pPr>
        <w:jc w:val="right"/>
        <w:rPr>
          <w:rFonts w:asciiTheme="majorHAnsi" w:hAnsiTheme="majorHAnsi"/>
        </w:rPr>
      </w:pPr>
      <w:r w:rsidRPr="00FD694C">
        <w:rPr>
          <w:rFonts w:asciiTheme="majorHAnsi" w:hAnsiTheme="majorHAnsi"/>
        </w:rPr>
        <w:t xml:space="preserve"> муниципальной собственности»</w:t>
      </w:r>
    </w:p>
    <w:p w:rsidR="004F7538" w:rsidRPr="00FD694C" w:rsidRDefault="004F7538" w:rsidP="0051762A">
      <w:pPr>
        <w:rPr>
          <w:rFonts w:asciiTheme="majorHAnsi" w:hAnsiTheme="majorHAnsi"/>
        </w:rPr>
      </w:pPr>
    </w:p>
    <w:p w:rsidR="004F7538" w:rsidRPr="00FD694C" w:rsidRDefault="004F7538" w:rsidP="0051762A">
      <w:pPr>
        <w:jc w:val="center"/>
        <w:rPr>
          <w:rFonts w:asciiTheme="majorHAnsi" w:hAnsiTheme="majorHAnsi"/>
          <w:b/>
        </w:rPr>
      </w:pPr>
      <w:r w:rsidRPr="00FD694C">
        <w:rPr>
          <w:rFonts w:asciiTheme="majorHAnsi" w:hAnsiTheme="majorHAnsi"/>
          <w:b/>
        </w:rPr>
        <w:t>Блок-схема</w:t>
      </w:r>
      <w:r w:rsidRPr="00FD694C">
        <w:rPr>
          <w:rFonts w:asciiTheme="majorHAnsi" w:hAnsiTheme="majorHAnsi"/>
        </w:rPr>
        <w:br/>
      </w:r>
      <w:r w:rsidRPr="00FD694C">
        <w:rPr>
          <w:rFonts w:asciiTheme="majorHAnsi" w:hAnsiTheme="majorHAnsi"/>
          <w:b/>
        </w:rPr>
        <w:t>предоставления муниципальной услуги</w:t>
      </w:r>
      <w:r w:rsidRPr="00FD694C">
        <w:rPr>
          <w:rFonts w:asciiTheme="majorHAnsi" w:hAnsiTheme="majorHAnsi"/>
          <w:b/>
        </w:rPr>
        <w:br/>
        <w:t>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4F7538" w:rsidRPr="00FD694C" w:rsidRDefault="004F7538" w:rsidP="0051762A">
      <w:pPr>
        <w:rPr>
          <w:rFonts w:asciiTheme="majorHAnsi" w:hAnsiTheme="majorHAnsi"/>
          <w:b/>
        </w:rPr>
      </w:pPr>
    </w:p>
    <w:p w:rsidR="004F7538" w:rsidRPr="00FD694C" w:rsidRDefault="004F7538" w:rsidP="0051762A">
      <w:pPr>
        <w:rPr>
          <w:rFonts w:asciiTheme="majorHAnsi" w:hAnsiTheme="majorHAnsi"/>
        </w:rPr>
      </w:pPr>
    </w:p>
    <w:p w:rsidR="004F7538" w:rsidRPr="00FD694C" w:rsidRDefault="00DD146C" w:rsidP="0051762A">
      <w:pPr>
        <w:ind w:firstLine="698"/>
        <w:jc w:val="center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26" style="position:absolute;left:0;text-align:left;margin-left:211.95pt;margin-top:13.2pt;width:252.75pt;height:60pt;z-index:1">
            <v:textbox>
              <w:txbxContent>
                <w:p w:rsidR="00F11D67" w:rsidRDefault="00F11D67" w:rsidP="0051762A">
                  <w:pPr>
                    <w:jc w:val="center"/>
                  </w:pPr>
                </w:p>
                <w:p w:rsidR="00F11D67" w:rsidRPr="00AF18F0" w:rsidRDefault="00F11D67" w:rsidP="0051762A">
                  <w:pPr>
                    <w:jc w:val="center"/>
                  </w:pPr>
                  <w:r>
                    <w:t>Прием и регистрация заявления о заключении соглашения об установлении сервитута</w:t>
                  </w:r>
                </w:p>
              </w:txbxContent>
            </v:textbox>
          </v:rect>
        </w:pict>
      </w:r>
      <w:r w:rsidRPr="00FD694C">
        <w:rPr>
          <w:rFonts w:asciiTheme="majorHAnsi" w:hAnsiTheme="majorHAnsi"/>
          <w:noProof/>
        </w:rPr>
        <w:pict>
          <v:rect id="_x0000_s1027" style="position:absolute;left:0;text-align:left;margin-left:-6.3pt;margin-top:13.2pt;width:197.25pt;height:77.25pt;z-index:2">
            <v:textbox>
              <w:txbxContent>
                <w:p w:rsidR="00F11D67" w:rsidRPr="00AF18F0" w:rsidRDefault="00F11D67" w:rsidP="0051762A">
                  <w:pPr>
                    <w:jc w:val="center"/>
                  </w:pPr>
                  <w: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95pt;margin-top:12.3pt;width:21pt;height:0;flip:x;z-index:3" o:connectortype="straight">
            <v:stroke endarrow="block"/>
          </v:shape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 id="_x0000_s1029" type="#_x0000_t32" style="position:absolute;left:0;text-align:left;margin-left:340.2pt;margin-top:4.2pt;width:0;height:19.5pt;z-index:4" o:connectortype="straight">
            <v:stroke endarrow="block"/>
          </v:shape>
        </w:pict>
      </w: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30" style="position:absolute;left:0;text-align:left;margin-left:211.95pt;margin-top:9.9pt;width:252.75pt;height:52.5pt;z-index:5">
            <v:textbox>
              <w:txbxContent>
                <w:p w:rsidR="00F11D67" w:rsidRPr="00AF18F0" w:rsidRDefault="00F11D67" w:rsidP="0051762A">
                  <w:pPr>
                    <w:jc w:val="center"/>
                  </w:pPr>
                  <w: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 id="_x0000_s1031" type="#_x0000_t32" style="position:absolute;left:0;text-align:left;margin-left:340.2pt;margin-top:7.25pt;width:0;height:15.75pt;z-index:6" o:connectortype="straight">
            <v:stroke endarrow="block"/>
          </v:shape>
        </w:pict>
      </w: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32" style="position:absolute;left:0;text-align:left;margin-left:179.1pt;margin-top:9.2pt;width:285.6pt;height:65.25pt;z-index:7">
            <v:textbox>
              <w:txbxContent>
                <w:p w:rsidR="00F11D67" w:rsidRPr="00F130D6" w:rsidRDefault="00F11D67" w:rsidP="0051762A">
                  <w:pPr>
                    <w:jc w:val="center"/>
                  </w:pPr>
                  <w:r w:rsidRPr="00F130D6">
                    <w:rPr>
                      <w:bCs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33" style="position:absolute;left:0;text-align:left;margin-left:-6.3pt;margin-top:-.1pt;width:165.3pt;height:60.75pt;z-index:8">
            <v:textbox>
              <w:txbxContent>
                <w:p w:rsidR="00F11D67" w:rsidRPr="00AF18F0" w:rsidRDefault="00F11D67" w:rsidP="0051762A">
                  <w:pPr>
                    <w:jc w:val="center"/>
                  </w:pPr>
                  <w:r>
                    <w:t>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об установлении сервитута</w:t>
                  </w:r>
                </w:p>
              </w:txbxContent>
            </v:textbox>
          </v:rect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 id="_x0000_s1034" type="#_x0000_t32" style="position:absolute;left:0;text-align:left;margin-left:159pt;margin-top:3.8pt;width:20.1pt;height:0;flip:x;z-index:14" o:connectortype="straight">
            <v:stroke endarrow="block"/>
          </v:shape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 id="_x0000_s1035" type="#_x0000_t32" style="position:absolute;left:0;text-align:left;margin-left:195pt;margin-top:5.45pt;width:0;height:17.25pt;z-index:16" o:connectortype="straight">
            <v:stroke endarrow="block"/>
          </v:shape>
        </w:pict>
      </w:r>
      <w:r w:rsidRPr="00FD694C">
        <w:rPr>
          <w:rFonts w:asciiTheme="majorHAnsi" w:hAnsiTheme="majorHAnsi"/>
          <w:noProof/>
        </w:rPr>
        <w:pict>
          <v:shape id="_x0000_s1036" type="#_x0000_t32" style="position:absolute;left:0;text-align:left;margin-left:340.2pt;margin-top:5.45pt;width:0;height:17.25pt;z-index:9" o:connectortype="straight">
            <v:stroke endarrow="block"/>
          </v:shape>
        </w:pict>
      </w: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37" style="position:absolute;left:0;text-align:left;margin-left:236.25pt;margin-top:8.9pt;width:228.45pt;height:120pt;z-index:15">
            <v:textbox>
              <w:txbxContent>
                <w:p w:rsidR="00F11D67" w:rsidRPr="0051762A" w:rsidRDefault="00F11D67" w:rsidP="0051762A">
                  <w:pPr>
                    <w:jc w:val="center"/>
                  </w:pPr>
                  <w:r>
                    <w:rPr>
                      <w:bCs/>
                    </w:rPr>
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</w:r>
                </w:p>
                <w:p w:rsidR="00F11D67" w:rsidRPr="0051762A" w:rsidRDefault="00F11D67" w:rsidP="0051762A"/>
              </w:txbxContent>
            </v:textbox>
          </v:rect>
        </w:pict>
      </w:r>
      <w:r w:rsidRPr="00FD694C">
        <w:rPr>
          <w:rFonts w:asciiTheme="majorHAnsi" w:hAnsiTheme="majorHAnsi"/>
          <w:noProof/>
        </w:rPr>
        <w:pict>
          <v:rect id="_x0000_s1038" style="position:absolute;left:0;text-align:left;margin-left:-10.65pt;margin-top:8.9pt;width:238.65pt;height:120pt;z-index:10">
            <v:textbox>
              <w:txbxContent>
                <w:p w:rsidR="00F11D67" w:rsidRDefault="00F11D67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о возможности заключения соглашения об установлении сервитута в предложенных заявителем границах</w:t>
                  </w:r>
                </w:p>
                <w:p w:rsidR="00F11D67" w:rsidRDefault="00F11D67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  <w:p w:rsidR="00F11D67" w:rsidRDefault="00F11D67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предложение </w:t>
                  </w:r>
                  <w:proofErr w:type="gramStart"/>
                  <w:r>
                    <w:rPr>
                      <w:bCs/>
                    </w:rPr>
                    <w:t>о заключении соглашения об установлении сервитута в иных границах с приложением схемы границ сервитута на кадастровом плане</w:t>
                  </w:r>
                  <w:proofErr w:type="gramEnd"/>
                  <w:r>
                    <w:rPr>
                      <w:bCs/>
                    </w:rPr>
                    <w:t xml:space="preserve"> территории</w:t>
                  </w:r>
                </w:p>
                <w:p w:rsidR="00F11D67" w:rsidRDefault="00F11D67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</w:txbxContent>
            </v:textbox>
          </v:rect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shape id="_x0000_s1039" type="#_x0000_t32" style="position:absolute;left:0;text-align:left;margin-left:101.25pt;margin-top:4.7pt;width:0;height:19.5pt;z-index:11" o:connectortype="straight">
            <v:stroke endarrow="block"/>
          </v:shape>
        </w:pict>
      </w:r>
    </w:p>
    <w:p w:rsidR="004F7538" w:rsidRPr="00FD694C" w:rsidRDefault="00DD146C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  <w:r w:rsidRPr="00FD694C">
        <w:rPr>
          <w:rFonts w:asciiTheme="majorHAnsi" w:hAnsiTheme="majorHAnsi"/>
          <w:noProof/>
        </w:rPr>
        <w:pict>
          <v:rect id="_x0000_s1040" style="position:absolute;left:0;text-align:left;margin-left:-10.65pt;margin-top:10.4pt;width:333pt;height:66.75pt;z-index:12">
            <v:textbox>
              <w:txbxContent>
                <w:p w:rsidR="00F11D67" w:rsidRPr="00842D2C" w:rsidRDefault="00F11D67" w:rsidP="0051762A">
                  <w:pPr>
                    <w:jc w:val="center"/>
                  </w:pPr>
                  <w:r>
                    <w:rPr>
                      <w:bCs/>
                    </w:rPr>
                    <w:t>П</w:t>
                  </w:r>
                  <w:r w:rsidRPr="00E53A1E">
                    <w:rPr>
                      <w:bCs/>
                    </w:rPr>
                    <w:t xml:space="preserve">роведение кадастровых </w:t>
                  </w:r>
                  <w:proofErr w:type="gramStart"/>
                  <w:r w:rsidRPr="00E53A1E">
                    <w:rPr>
                      <w:bCs/>
                    </w:rPr>
                    <w:t>работ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в результате которых обеспечивается подготовка документов, содержащих необходимые сведения о части земельного участка, 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отношении которой устанавливается сервитут</w:t>
                  </w:r>
                </w:p>
              </w:txbxContent>
            </v:textbox>
          </v:rect>
        </w:pict>
      </w: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4F7538" w:rsidP="0051762A">
      <w:pPr>
        <w:ind w:firstLine="698"/>
        <w:jc w:val="right"/>
        <w:rPr>
          <w:rStyle w:val="a5"/>
          <w:rFonts w:asciiTheme="majorHAnsi" w:hAnsiTheme="majorHAnsi"/>
          <w:bCs/>
          <w:color w:val="auto"/>
        </w:rPr>
      </w:pPr>
    </w:p>
    <w:p w:rsidR="004F7538" w:rsidRPr="00FD694C" w:rsidRDefault="00DD146C" w:rsidP="008C0E5F">
      <w:pPr>
        <w:jc w:val="both"/>
        <w:rPr>
          <w:rFonts w:asciiTheme="majorHAnsi" w:hAnsiTheme="majorHAnsi"/>
        </w:rPr>
      </w:pPr>
      <w:r w:rsidRPr="00FD694C">
        <w:rPr>
          <w:rFonts w:asciiTheme="majorHAnsi" w:hAnsiTheme="majorHAnsi"/>
          <w:noProof/>
        </w:rPr>
        <w:pict>
          <v:rect id="_x0000_s1041" style="position:absolute;left:0;text-align:left;margin-left:-10.65pt;margin-top:27.65pt;width:333pt;height:41.25pt;z-index:17">
            <v:textbox>
              <w:txbxContent>
                <w:p w:rsidR="00F11D67" w:rsidRPr="00842D2C" w:rsidRDefault="00F11D67" w:rsidP="0051762A">
                  <w:pPr>
                    <w:jc w:val="center"/>
                  </w:pPr>
                  <w:r>
                    <w:rPr>
                      <w:bCs/>
                    </w:rPr>
                    <w:t>Направление заявителю проекта соглашения об установлении сервитута</w:t>
                  </w:r>
                </w:p>
                <w:p w:rsidR="00F11D67" w:rsidRPr="0051762A" w:rsidRDefault="00F11D67" w:rsidP="0051762A"/>
              </w:txbxContent>
            </v:textbox>
          </v:rect>
        </w:pict>
      </w:r>
      <w:r w:rsidRPr="00FD694C">
        <w:rPr>
          <w:rFonts w:asciiTheme="majorHAnsi" w:hAnsiTheme="majorHAnsi"/>
          <w:noProof/>
        </w:rPr>
        <w:pict>
          <v:shape id="_x0000_s1042" type="#_x0000_t32" style="position:absolute;left:0;text-align:left;margin-left:101.25pt;margin-top:8.15pt;width:0;height:19.5pt;z-index:13" o:connectortype="straight">
            <v:stroke endarrow="block"/>
          </v:shape>
        </w:pict>
      </w:r>
    </w:p>
    <w:sectPr w:rsidR="004F7538" w:rsidRPr="00FD694C" w:rsidSect="00B1350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E5"/>
    <w:rsid w:val="00012BDF"/>
    <w:rsid w:val="0006478F"/>
    <w:rsid w:val="000F6E2A"/>
    <w:rsid w:val="001137C6"/>
    <w:rsid w:val="00115232"/>
    <w:rsid w:val="0019538B"/>
    <w:rsid w:val="001C4F51"/>
    <w:rsid w:val="001F5BA7"/>
    <w:rsid w:val="00210B9A"/>
    <w:rsid w:val="0023508F"/>
    <w:rsid w:val="00255869"/>
    <w:rsid w:val="00275032"/>
    <w:rsid w:val="002D2878"/>
    <w:rsid w:val="002E50C3"/>
    <w:rsid w:val="00355563"/>
    <w:rsid w:val="00363DED"/>
    <w:rsid w:val="003B0367"/>
    <w:rsid w:val="003B3049"/>
    <w:rsid w:val="003B33C1"/>
    <w:rsid w:val="00424E1D"/>
    <w:rsid w:val="004717A6"/>
    <w:rsid w:val="004A5961"/>
    <w:rsid w:val="004B2234"/>
    <w:rsid w:val="004F5EB2"/>
    <w:rsid w:val="004F7538"/>
    <w:rsid w:val="0051762A"/>
    <w:rsid w:val="00540EE1"/>
    <w:rsid w:val="0054647D"/>
    <w:rsid w:val="006450B7"/>
    <w:rsid w:val="00645569"/>
    <w:rsid w:val="00681C81"/>
    <w:rsid w:val="00685A91"/>
    <w:rsid w:val="006C797F"/>
    <w:rsid w:val="006D71CB"/>
    <w:rsid w:val="006F0A5D"/>
    <w:rsid w:val="007033D6"/>
    <w:rsid w:val="00712FDC"/>
    <w:rsid w:val="00745D8E"/>
    <w:rsid w:val="007A5D51"/>
    <w:rsid w:val="007C2B03"/>
    <w:rsid w:val="007E59A5"/>
    <w:rsid w:val="008316E6"/>
    <w:rsid w:val="00834557"/>
    <w:rsid w:val="0084200F"/>
    <w:rsid w:val="00842D2C"/>
    <w:rsid w:val="008471E3"/>
    <w:rsid w:val="008753F9"/>
    <w:rsid w:val="008914ED"/>
    <w:rsid w:val="008B3DFA"/>
    <w:rsid w:val="008C0E5F"/>
    <w:rsid w:val="008E17D2"/>
    <w:rsid w:val="0090638C"/>
    <w:rsid w:val="00924B0B"/>
    <w:rsid w:val="00951B7D"/>
    <w:rsid w:val="00997B25"/>
    <w:rsid w:val="009D2EC5"/>
    <w:rsid w:val="009D7385"/>
    <w:rsid w:val="009F6C07"/>
    <w:rsid w:val="00A0457A"/>
    <w:rsid w:val="00A3374A"/>
    <w:rsid w:val="00A84A91"/>
    <w:rsid w:val="00AA2305"/>
    <w:rsid w:val="00AF18F0"/>
    <w:rsid w:val="00B1350D"/>
    <w:rsid w:val="00B259CE"/>
    <w:rsid w:val="00B86A34"/>
    <w:rsid w:val="00B96506"/>
    <w:rsid w:val="00BB31E5"/>
    <w:rsid w:val="00BB749D"/>
    <w:rsid w:val="00BD6F8A"/>
    <w:rsid w:val="00BE4360"/>
    <w:rsid w:val="00C42C60"/>
    <w:rsid w:val="00C570D1"/>
    <w:rsid w:val="00C95A0E"/>
    <w:rsid w:val="00CB7030"/>
    <w:rsid w:val="00CD1D55"/>
    <w:rsid w:val="00D11EE0"/>
    <w:rsid w:val="00DD146C"/>
    <w:rsid w:val="00E36A1B"/>
    <w:rsid w:val="00E36C42"/>
    <w:rsid w:val="00E53A1E"/>
    <w:rsid w:val="00E766C7"/>
    <w:rsid w:val="00F11D67"/>
    <w:rsid w:val="00F130D6"/>
    <w:rsid w:val="00F42C68"/>
    <w:rsid w:val="00FB1CC9"/>
    <w:rsid w:val="00FC5098"/>
    <w:rsid w:val="00FD694C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29"/>
        <o:r id="V:Rule12" type="connector" idref="#_x0000_s1039"/>
        <o:r id="V:Rule13" type="connector" idref="#_x0000_s1036"/>
        <o:r id="V:Rule14" type="connector" idref="#_x0000_s1034"/>
        <o:r id="V:Rule15" type="connector" idref="#_x0000_s1035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31E5"/>
    <w:rPr>
      <w:rFonts w:cs="Times New Roman"/>
      <w:color w:val="106BBE"/>
    </w:rPr>
  </w:style>
  <w:style w:type="character" w:styleId="a4">
    <w:name w:val="Hyperlink"/>
    <w:basedOn w:val="a0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basedOn w:val="a0"/>
    <w:uiPriority w:val="99"/>
    <w:rsid w:val="008C0E5F"/>
    <w:rPr>
      <w:rFonts w:cs="Times New Roman"/>
    </w:rPr>
  </w:style>
  <w:style w:type="character" w:customStyle="1" w:styleId="a5">
    <w:name w:val="Цветовое выделение"/>
    <w:uiPriority w:val="99"/>
    <w:rsid w:val="0051762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91269" TargetMode="External"/><Relationship Id="rId5" Type="http://schemas.openxmlformats.org/officeDocument/2006/relationships/hyperlink" Target="consultantplus://offline/ref=D7AAA5504B0B2D30954131D9C1D7437ED09EE04FF1BD2676C5C88C74D88A08BFC3A88C1AD69172ABBF687698S7e6D" TargetMode="Externa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sss</cp:lastModifiedBy>
  <cp:revision>21</cp:revision>
  <cp:lastPrinted>2015-12-02T01:05:00Z</cp:lastPrinted>
  <dcterms:created xsi:type="dcterms:W3CDTF">2015-06-15T01:21:00Z</dcterms:created>
  <dcterms:modified xsi:type="dcterms:W3CDTF">2016-03-20T14:41:00Z</dcterms:modified>
</cp:coreProperties>
</file>