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1D" w:rsidRPr="007023DA" w:rsidRDefault="00075A1D" w:rsidP="00075A1D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075A1D" w:rsidRPr="007023DA" w:rsidRDefault="00075A1D" w:rsidP="00075A1D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075A1D" w:rsidRPr="007023DA" w:rsidRDefault="00075A1D" w:rsidP="00075A1D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075A1D" w:rsidRPr="007023DA" w:rsidRDefault="00075A1D" w:rsidP="00075A1D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075A1D" w:rsidRPr="007023DA" w:rsidRDefault="00075A1D" w:rsidP="00075A1D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 xml:space="preserve">БАЛАГАНКИНСКОГО </w:t>
      </w:r>
      <w:r w:rsidRPr="007023DA">
        <w:rPr>
          <w:rFonts w:ascii="Times New Roman" w:hAnsi="Times New Roman"/>
          <w:b/>
          <w:lang w:val="ru-RU"/>
        </w:rPr>
        <w:t>МУНИЦИПАЛЬНОГО ОБРАЗОВАНИЯ</w:t>
      </w:r>
    </w:p>
    <w:p w:rsidR="00075A1D" w:rsidRPr="007023DA" w:rsidRDefault="00075A1D" w:rsidP="00075A1D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075A1D" w:rsidRPr="007023DA" w:rsidRDefault="00075A1D" w:rsidP="00075A1D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075A1D" w:rsidRPr="007023DA" w:rsidRDefault="00075A1D" w:rsidP="00075A1D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075A1D" w:rsidRPr="007023DA" w:rsidRDefault="00075A1D" w:rsidP="00075A1D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>
        <w:rPr>
          <w:rFonts w:ascii="Times New Roman" w:hAnsi="Times New Roman"/>
          <w:szCs w:val="24"/>
          <w:lang w:val="ru-RU"/>
        </w:rPr>
        <w:t>29.08.</w:t>
      </w:r>
      <w:r w:rsidRPr="007023DA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9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</w:t>
      </w:r>
      <w:r w:rsidR="00E452D0" w:rsidRPr="0037419D">
        <w:rPr>
          <w:rFonts w:ascii="Times New Roman" w:hAnsi="Times New Roman"/>
          <w:szCs w:val="24"/>
          <w:lang w:val="ru-RU"/>
        </w:rPr>
        <w:t>№ 27/1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075A1D" w:rsidRPr="007023DA" w:rsidRDefault="00075A1D" w:rsidP="00075A1D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075A1D" w:rsidRDefault="00075A1D" w:rsidP="00075A1D"/>
    <w:p w:rsidR="00075A1D" w:rsidRDefault="00075A1D" w:rsidP="00075A1D">
      <w:pPr>
        <w:jc w:val="both"/>
        <w:rPr>
          <w:b/>
        </w:rPr>
      </w:pPr>
      <w:r>
        <w:rPr>
          <w:b/>
        </w:rPr>
        <w:t xml:space="preserve">О внесении изменений в решение Думы от 27 июня 2019 г. № 25/2-ДП «Об утверждении </w:t>
      </w:r>
      <w:r w:rsidRPr="00441E38">
        <w:rPr>
          <w:b/>
        </w:rPr>
        <w:t xml:space="preserve">Порядка </w:t>
      </w:r>
      <w:r>
        <w:rPr>
          <w:b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864DA" w:rsidRDefault="000864DA" w:rsidP="00075A1D">
      <w:pPr>
        <w:jc w:val="both"/>
      </w:pPr>
      <w:bookmarkStart w:id="0" w:name="_GoBack"/>
      <w:bookmarkEnd w:id="0"/>
    </w:p>
    <w:p w:rsidR="008E5926" w:rsidRPr="008E5926" w:rsidRDefault="00075A1D" w:rsidP="008E59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926">
        <w:rPr>
          <w:rFonts w:ascii="Times New Roman" w:hAnsi="Times New Roman" w:cs="Times New Roman"/>
          <w:sz w:val="24"/>
          <w:szCs w:val="24"/>
        </w:rPr>
        <w:t>Руководствуясь Федеральным законом от 6</w:t>
      </w:r>
      <w:r w:rsidR="00A31775" w:rsidRPr="008E592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E5926">
        <w:rPr>
          <w:rFonts w:ascii="Times New Roman" w:hAnsi="Times New Roman" w:cs="Times New Roman"/>
          <w:sz w:val="24"/>
          <w:szCs w:val="24"/>
        </w:rPr>
        <w:t>2003</w:t>
      </w:r>
      <w:r w:rsidR="00A31775" w:rsidRPr="008E592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592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C32A5" w:rsidRPr="008E5926">
        <w:rPr>
          <w:rFonts w:ascii="Times New Roman" w:hAnsi="Times New Roman" w:cs="Times New Roman"/>
          <w:sz w:val="24"/>
          <w:szCs w:val="24"/>
        </w:rPr>
        <w:t>Федеральным законом от 25</w:t>
      </w:r>
      <w:r w:rsidR="00A31775" w:rsidRPr="008E592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C32A5" w:rsidRPr="008E5926">
        <w:rPr>
          <w:rFonts w:ascii="Times New Roman" w:hAnsi="Times New Roman" w:cs="Times New Roman"/>
          <w:sz w:val="24"/>
          <w:szCs w:val="24"/>
        </w:rPr>
        <w:t>2008</w:t>
      </w:r>
      <w:r w:rsidR="00A31775" w:rsidRPr="008E59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32A5" w:rsidRPr="008E5926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Указом Президента Российской Федерации от 22 декабря 2015 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="00AC32A5" w:rsidRPr="008E5926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</w:t>
      </w:r>
      <w:r w:rsidR="00A31775" w:rsidRPr="008E5926">
        <w:rPr>
          <w:rFonts w:ascii="Times New Roman" w:hAnsi="Times New Roman" w:cs="Times New Roman"/>
          <w:sz w:val="24"/>
          <w:szCs w:val="24"/>
        </w:rPr>
        <w:t>ом</w:t>
      </w:r>
      <w:r w:rsidR="00AC32A5" w:rsidRPr="008E5926"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  <w:r w:rsidR="00A31775" w:rsidRPr="008E59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8E5926" w:rsidRPr="008E5926">
        <w:rPr>
          <w:rFonts w:cs="Times New Roman"/>
          <w:sz w:val="24"/>
          <w:szCs w:val="24"/>
        </w:rPr>
        <w:t xml:space="preserve"> </w:t>
      </w:r>
      <w:r w:rsidR="008E5926" w:rsidRPr="008E5926">
        <w:rPr>
          <w:rFonts w:ascii="Times New Roman" w:hAnsi="Times New Roman" w:cs="Times New Roman"/>
          <w:sz w:val="24"/>
          <w:szCs w:val="24"/>
        </w:rPr>
        <w:t>Дума Балаганкинского сельского поселения</w:t>
      </w:r>
    </w:p>
    <w:p w:rsidR="008E5926" w:rsidRDefault="008E5926" w:rsidP="008E59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26" w:rsidRPr="00E84BFF" w:rsidRDefault="008E5926" w:rsidP="008E592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F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1775" w:rsidRDefault="00A31775" w:rsidP="008E5926">
      <w:pPr>
        <w:spacing w:line="19" w:lineRule="atLeast"/>
        <w:ind w:firstLine="709"/>
        <w:jc w:val="both"/>
        <w:rPr>
          <w:szCs w:val="28"/>
        </w:rPr>
      </w:pPr>
    </w:p>
    <w:p w:rsidR="00A31775" w:rsidRDefault="00A31775" w:rsidP="00A31775">
      <w:pPr>
        <w:spacing w:line="19" w:lineRule="atLeast"/>
        <w:ind w:firstLine="709"/>
        <w:jc w:val="both"/>
      </w:pPr>
      <w:r>
        <w:rPr>
          <w:szCs w:val="28"/>
        </w:rPr>
        <w:t xml:space="preserve">1. Внести </w:t>
      </w:r>
      <w:r w:rsidRPr="00A31775">
        <w:t>в решение Думы от 27 июня 2019 г. № 25/2-ДП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t xml:space="preserve"> следующие изменения:</w:t>
      </w:r>
    </w:p>
    <w:p w:rsidR="00E124A3" w:rsidRDefault="00A31775" w:rsidP="00A31775">
      <w:pPr>
        <w:spacing w:line="19" w:lineRule="atLeast"/>
        <w:ind w:firstLine="709"/>
        <w:jc w:val="both"/>
      </w:pPr>
      <w:r>
        <w:t xml:space="preserve">1.1 </w:t>
      </w:r>
      <w:r w:rsidR="006679FC">
        <w:t>пункт 3 Положения изложить в следующей редакции:</w:t>
      </w:r>
    </w:p>
    <w:p w:rsidR="006679FC" w:rsidRPr="00E124A3" w:rsidRDefault="006679FC" w:rsidP="006679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E124A3">
        <w:rPr>
          <w:rFonts w:cs="Times New Roman"/>
          <w:szCs w:val="28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</w:t>
      </w:r>
      <w:r>
        <w:rPr>
          <w:rFonts w:cs="Times New Roman"/>
          <w:szCs w:val="28"/>
        </w:rPr>
        <w:t>гулированию конфликта интересов»;</w:t>
      </w:r>
    </w:p>
    <w:p w:rsidR="006679FC" w:rsidRDefault="00B92C2F" w:rsidP="00A31775">
      <w:pPr>
        <w:spacing w:line="19" w:lineRule="atLeast"/>
        <w:ind w:firstLine="709"/>
        <w:jc w:val="both"/>
      </w:pPr>
      <w:r>
        <w:t xml:space="preserve">1.2 </w:t>
      </w:r>
      <w:r w:rsidR="005C47F6">
        <w:t>пункт</w:t>
      </w:r>
      <w:r w:rsidR="006679FC">
        <w:t xml:space="preserve"> 4 Положения </w:t>
      </w:r>
      <w:r>
        <w:t>изложить в следующей редакции:</w:t>
      </w:r>
    </w:p>
    <w:p w:rsidR="00B92C2F" w:rsidRDefault="00B92C2F" w:rsidP="00B92C2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E312FF">
        <w:rPr>
          <w:rFonts w:cs="Times New Roman"/>
          <w:szCs w:val="28"/>
        </w:rPr>
        <w:t xml:space="preserve">4. </w:t>
      </w:r>
      <w:r w:rsidRPr="00E312FF">
        <w:rPr>
          <w:rFonts w:cs="Times New Roman"/>
          <w:szCs w:val="28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E312FF">
        <w:rPr>
          <w:rFonts w:cs="Times New Roman"/>
          <w:szCs w:val="28"/>
        </w:rPr>
        <w:t xml:space="preserve">Думы </w:t>
      </w:r>
      <w:r>
        <w:rPr>
          <w:rFonts w:cs="Times New Roman"/>
          <w:szCs w:val="28"/>
        </w:rPr>
        <w:t>специалисту администрации Балаганкинского муниципального образования</w:t>
      </w:r>
      <w:r w:rsidRPr="00E312FF">
        <w:rPr>
          <w:rFonts w:cs="Times New Roman"/>
          <w:szCs w:val="28"/>
        </w:rPr>
        <w:t xml:space="preserve">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</w:t>
      </w:r>
      <w:r>
        <w:rPr>
          <w:rFonts w:cs="Times New Roman"/>
          <w:szCs w:val="28"/>
        </w:rPr>
        <w:t>я заместителя председателя Думы»;</w:t>
      </w:r>
    </w:p>
    <w:p w:rsidR="00B92C2F" w:rsidRDefault="00B92C2F" w:rsidP="00B92C2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 </w:t>
      </w:r>
      <w:r w:rsidR="005C47F6">
        <w:rPr>
          <w:rFonts w:cs="Times New Roman"/>
          <w:szCs w:val="28"/>
        </w:rPr>
        <w:t>в пункте 6 Положения слово «органом» заменить словами «должностным лицом», слова «в уполномоченном органе» заменить словами «</w:t>
      </w:r>
      <w:r w:rsidR="00B9333D">
        <w:rPr>
          <w:rFonts w:cs="Times New Roman"/>
          <w:szCs w:val="28"/>
        </w:rPr>
        <w:t>у уполномоченного должностного лица»;</w:t>
      </w:r>
    </w:p>
    <w:p w:rsidR="00B9333D" w:rsidRDefault="00B9333D" w:rsidP="00B92C2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1.4 в пункте 7 Положения слова «в уполномоченный орган» заменить словами « к уполномоченному должностному лицу», слова «сотрудника уполномоченного органа,</w:t>
      </w:r>
      <w:r w:rsidR="00720C3E">
        <w:rPr>
          <w:rFonts w:cs="Times New Roman"/>
          <w:szCs w:val="28"/>
        </w:rPr>
        <w:t xml:space="preserve"> принявшего уведомление» заменить словами «уполномоченного должностного лица»;</w:t>
      </w:r>
    </w:p>
    <w:p w:rsidR="00720C3E" w:rsidRDefault="00720C3E" w:rsidP="00B92C2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 в пункте 8 Положения слова «сотрудник уполномоченного органа» заменить словами «уполномоченное должностное лицо»;</w:t>
      </w:r>
    </w:p>
    <w:p w:rsidR="00720C3E" w:rsidRDefault="00720C3E" w:rsidP="00B92C2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 пункт 9 Положения изложить в следующей редакции:</w:t>
      </w:r>
    </w:p>
    <w:p w:rsidR="00720C3E" w:rsidRDefault="00720C3E" w:rsidP="00720C3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>«</w:t>
      </w:r>
      <w:r w:rsidRPr="00CD349F">
        <w:rPr>
          <w:rFonts w:cs="Times New Roman"/>
          <w:iCs/>
          <w:szCs w:val="28"/>
        </w:rPr>
        <w:t xml:space="preserve">9. Уведомление направляется уполномоченным </w:t>
      </w:r>
      <w:r>
        <w:rPr>
          <w:rFonts w:cs="Times New Roman"/>
          <w:iCs/>
          <w:szCs w:val="28"/>
        </w:rPr>
        <w:t>должностным лицом</w:t>
      </w:r>
      <w:r w:rsidRPr="00CD349F">
        <w:rPr>
          <w:rFonts w:cs="Times New Roman"/>
          <w:iCs/>
          <w:szCs w:val="28"/>
        </w:rPr>
        <w:t xml:space="preserve">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</w:t>
      </w:r>
      <w:r w:rsidR="0009303C">
        <w:rPr>
          <w:rFonts w:cs="Times New Roman"/>
          <w:iCs/>
          <w:szCs w:val="28"/>
        </w:rPr>
        <w:t>»;</w:t>
      </w:r>
    </w:p>
    <w:p w:rsidR="0009303C" w:rsidRDefault="0009303C" w:rsidP="00720C3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1.7 пункт 10 Положения изложить в следующей редакции:</w:t>
      </w:r>
    </w:p>
    <w:p w:rsidR="0009303C" w:rsidRDefault="0009303C" w:rsidP="0009303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iCs/>
          <w:szCs w:val="28"/>
        </w:rPr>
        <w:t>«</w:t>
      </w:r>
      <w:r w:rsidRPr="00CD349F">
        <w:rPr>
          <w:rFonts w:cs="Times New Roman"/>
          <w:szCs w:val="28"/>
          <w:lang w:eastAsia="ru-RU"/>
        </w:rPr>
        <w:t xml:space="preserve">10. </w:t>
      </w:r>
      <w:r w:rsidRPr="00CD349F">
        <w:rPr>
          <w:rFonts w:cs="Times New Roman"/>
          <w:iCs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CD349F">
        <w:rPr>
          <w:rFonts w:cs="Times New Roman"/>
          <w:szCs w:val="28"/>
        </w:rPr>
        <w:t>не позднее трех рабочих дней со дня получения уведомления направляет уведомление в комиссию по соблюдению требований к служебному поведению</w:t>
      </w:r>
      <w:r w:rsidRPr="00CD349F">
        <w:rPr>
          <w:rFonts w:cs="Times New Roman"/>
          <w:i/>
          <w:szCs w:val="28"/>
        </w:rPr>
        <w:t xml:space="preserve"> </w:t>
      </w:r>
      <w:r w:rsidRPr="00CD349F">
        <w:rPr>
          <w:rFonts w:cs="Times New Roman"/>
          <w:szCs w:val="28"/>
        </w:rPr>
        <w:t>и урегулированию конфликта интересов (далее – Комиссия) н</w:t>
      </w:r>
      <w:r>
        <w:rPr>
          <w:rFonts w:cs="Times New Roman"/>
          <w:szCs w:val="28"/>
        </w:rPr>
        <w:t>а предварительное рассмотрение».</w:t>
      </w:r>
    </w:p>
    <w:p w:rsidR="0037419D" w:rsidRDefault="0037419D" w:rsidP="0009303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7419D" w:rsidRPr="005F026D" w:rsidRDefault="0037419D" w:rsidP="0037419D">
      <w:pPr>
        <w:ind w:firstLine="709"/>
        <w:jc w:val="both"/>
        <w:rPr>
          <w:rFonts w:cs="Times New Roman"/>
          <w:bCs/>
          <w:szCs w:val="24"/>
          <w:lang w:eastAsia="ru-RU"/>
        </w:rPr>
      </w:pPr>
      <w:r w:rsidRPr="005F026D">
        <w:rPr>
          <w:rFonts w:cs="Times New Roman"/>
          <w:bCs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37419D" w:rsidRPr="005F026D" w:rsidRDefault="0037419D" w:rsidP="0037419D">
      <w:pPr>
        <w:ind w:firstLine="709"/>
        <w:jc w:val="both"/>
        <w:rPr>
          <w:rFonts w:cs="Times New Roman"/>
          <w:bCs/>
          <w:szCs w:val="24"/>
          <w:lang w:eastAsia="ru-RU"/>
        </w:rPr>
      </w:pPr>
      <w:r w:rsidRPr="005F026D">
        <w:rPr>
          <w:rFonts w:cs="Times New Roman"/>
          <w:bCs/>
          <w:szCs w:val="24"/>
          <w:lang w:eastAsia="ru-RU"/>
        </w:rPr>
        <w:t xml:space="preserve">3. </w:t>
      </w:r>
      <w:r w:rsidRPr="00CD349F">
        <w:rPr>
          <w:rFonts w:cs="Times New Roman"/>
          <w:bCs/>
          <w:szCs w:val="28"/>
        </w:rPr>
        <w:t xml:space="preserve">Настоящее </w:t>
      </w:r>
      <w:r w:rsidRPr="00CD349F">
        <w:rPr>
          <w:rFonts w:cs="Times New Roman"/>
          <w:szCs w:val="28"/>
        </w:rPr>
        <w:t>решение вступает в силу после дня его официального опубликования.</w:t>
      </w:r>
    </w:p>
    <w:p w:rsidR="0037419D" w:rsidRDefault="0037419D" w:rsidP="0037419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7419D" w:rsidRDefault="0037419D" w:rsidP="0037419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7419D" w:rsidRDefault="0037419D" w:rsidP="0037419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7419D" w:rsidRDefault="0037419D" w:rsidP="0037419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7419D" w:rsidRDefault="0037419D" w:rsidP="0037419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7419D" w:rsidRDefault="0037419D" w:rsidP="0037419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7419D" w:rsidRDefault="0037419D" w:rsidP="0037419D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Председатель Думы,</w:t>
      </w:r>
    </w:p>
    <w:p w:rsidR="0037419D" w:rsidRDefault="0037419D" w:rsidP="0037419D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Глава Балаганкинского                                                                                  О.И. Шарапова</w:t>
      </w:r>
    </w:p>
    <w:p w:rsidR="0037419D" w:rsidRPr="00CD349F" w:rsidRDefault="0037419D" w:rsidP="0037419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Cs/>
          <w:szCs w:val="28"/>
        </w:rPr>
        <w:t>муниципального образования</w:t>
      </w:r>
    </w:p>
    <w:p w:rsidR="0009303C" w:rsidRPr="00CD349F" w:rsidRDefault="0009303C" w:rsidP="00720C3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</w:p>
    <w:p w:rsidR="00720C3E" w:rsidRPr="00CD349F" w:rsidRDefault="00720C3E" w:rsidP="00B92C2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92C2F" w:rsidRDefault="00B92C2F" w:rsidP="00A31775">
      <w:pPr>
        <w:spacing w:line="19" w:lineRule="atLeast"/>
        <w:ind w:firstLine="709"/>
        <w:jc w:val="both"/>
      </w:pPr>
    </w:p>
    <w:p w:rsidR="00E124A3" w:rsidRDefault="00E124A3" w:rsidP="006679FC">
      <w:pPr>
        <w:jc w:val="both"/>
      </w:pPr>
      <w:r>
        <w:br w:type="page"/>
      </w:r>
    </w:p>
    <w:p w:rsidR="00E124A3" w:rsidRPr="00015730" w:rsidRDefault="00E124A3" w:rsidP="00E124A3">
      <w:pPr>
        <w:jc w:val="right"/>
        <w:rPr>
          <w:rFonts w:cs="Times New Roman"/>
          <w:bCs/>
          <w:szCs w:val="28"/>
        </w:rPr>
      </w:pPr>
      <w:r w:rsidRPr="00015730">
        <w:rPr>
          <w:rFonts w:cs="Times New Roman"/>
          <w:bCs/>
          <w:szCs w:val="28"/>
        </w:rPr>
        <w:lastRenderedPageBreak/>
        <w:t>УТВЕРЖДЕНО</w:t>
      </w:r>
    </w:p>
    <w:p w:rsidR="00E124A3" w:rsidRDefault="00E124A3" w:rsidP="00E124A3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Решением Думы</w:t>
      </w:r>
    </w:p>
    <w:p w:rsidR="00E124A3" w:rsidRPr="00015730" w:rsidRDefault="00E124A3" w:rsidP="00E124A3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Балаганкинского муниципального образования</w:t>
      </w:r>
    </w:p>
    <w:p w:rsidR="00E124A3" w:rsidRDefault="00E124A3" w:rsidP="00E124A3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27.06.2019 г. № 25/2-ДП</w:t>
      </w:r>
    </w:p>
    <w:p w:rsidR="0037419D" w:rsidRPr="00015730" w:rsidRDefault="0037419D" w:rsidP="00E124A3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(в редакции от 29.08.2019 г. № 27/1-ДП)</w:t>
      </w:r>
    </w:p>
    <w:p w:rsidR="00E124A3" w:rsidRDefault="00E124A3" w:rsidP="00E124A3">
      <w:pPr>
        <w:rPr>
          <w:rFonts w:cs="Times New Roman"/>
          <w:b/>
          <w:bCs/>
          <w:sz w:val="28"/>
          <w:szCs w:val="28"/>
        </w:rPr>
      </w:pPr>
    </w:p>
    <w:p w:rsidR="00E124A3" w:rsidRPr="00CD349F" w:rsidRDefault="00E124A3" w:rsidP="00E124A3">
      <w:pPr>
        <w:rPr>
          <w:rFonts w:cs="Times New Roman"/>
        </w:rPr>
      </w:pPr>
      <w:r w:rsidRPr="00CD349F">
        <w:rPr>
          <w:rFonts w:cs="Times New Roman"/>
          <w:b/>
          <w:bCs/>
          <w:szCs w:val="28"/>
        </w:rPr>
        <w:t>Положение</w:t>
      </w:r>
    </w:p>
    <w:p w:rsidR="00E124A3" w:rsidRPr="00CD349F" w:rsidRDefault="00E124A3" w:rsidP="00E124A3">
      <w:pPr>
        <w:rPr>
          <w:rFonts w:cs="Times New Roman"/>
          <w:b/>
          <w:bCs/>
          <w:szCs w:val="28"/>
        </w:rPr>
      </w:pPr>
      <w:r w:rsidRPr="00CD349F">
        <w:rPr>
          <w:rFonts w:cs="Times New Roman"/>
          <w:b/>
          <w:szCs w:val="28"/>
        </w:rPr>
        <w:t>о порядке сообщения лицами, замещающими муниципальные должности в Балаганкинском муниципальном образовании, о возникновении личной заинтересованности при исполнении должностных обязанностей, которая приводит</w:t>
      </w:r>
      <w:r w:rsidRPr="00CD349F">
        <w:rPr>
          <w:rFonts w:cs="Times New Roman"/>
          <w:b/>
          <w:szCs w:val="28"/>
        </w:rPr>
        <w:br/>
        <w:t>или может привести к  конфликту интересов</w:t>
      </w:r>
    </w:p>
    <w:p w:rsidR="00E124A3" w:rsidRPr="00CD349F" w:rsidRDefault="00E124A3" w:rsidP="00E124A3">
      <w:pPr>
        <w:rPr>
          <w:rFonts w:cs="Times New Roman"/>
          <w:szCs w:val="28"/>
          <w:lang w:eastAsia="ru-RU"/>
        </w:rPr>
      </w:pP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D349F">
        <w:rPr>
          <w:rFonts w:cs="Times New Roman"/>
          <w:szCs w:val="28"/>
          <w:lang w:eastAsia="ru-RU"/>
        </w:rPr>
        <w:t xml:space="preserve">1. Настоящее  Положение определяет порядок сообщения главой Балаганкинского муниципального образования (далее – глава муниципального образования), депутатами Думы Балаганкинского муниципального образования (далее совместно – лица, замещающие муниципальные должности) </w:t>
      </w:r>
      <w:r w:rsidRPr="00CD349F">
        <w:rPr>
          <w:rFonts w:cs="Times New Roman"/>
          <w:szCs w:val="28"/>
        </w:rPr>
        <w:t>Думе Балаганкинского муниципального образования</w:t>
      </w:r>
      <w:r w:rsidRPr="00CD349F">
        <w:rPr>
          <w:rFonts w:cs="Times New Roman"/>
          <w:i/>
          <w:szCs w:val="28"/>
        </w:rPr>
        <w:t xml:space="preserve"> </w:t>
      </w:r>
      <w:r w:rsidRPr="00CD349F">
        <w:rPr>
          <w:rFonts w:cs="Times New Roman"/>
          <w:szCs w:val="28"/>
          <w:lang w:eastAsia="ru-RU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E124A3" w:rsidRPr="00E124A3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124A3">
        <w:rPr>
          <w:rFonts w:cs="Times New Roman"/>
          <w:szCs w:val="28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E124A3" w:rsidRPr="00CD349F" w:rsidRDefault="00E312FF" w:rsidP="006679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312FF">
        <w:rPr>
          <w:rFonts w:cs="Times New Roman"/>
          <w:szCs w:val="28"/>
        </w:rPr>
        <w:t xml:space="preserve">4. </w:t>
      </w:r>
      <w:r w:rsidRPr="00E312FF">
        <w:rPr>
          <w:rFonts w:cs="Times New Roman"/>
          <w:szCs w:val="28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E312FF">
        <w:rPr>
          <w:rFonts w:cs="Times New Roman"/>
          <w:szCs w:val="28"/>
        </w:rPr>
        <w:t xml:space="preserve">Думы </w:t>
      </w:r>
      <w:r>
        <w:rPr>
          <w:rFonts w:cs="Times New Roman"/>
          <w:szCs w:val="28"/>
        </w:rPr>
        <w:t>специалисту</w:t>
      </w:r>
      <w:r w:rsidR="005818ED">
        <w:rPr>
          <w:rFonts w:cs="Times New Roman"/>
          <w:szCs w:val="28"/>
        </w:rPr>
        <w:t xml:space="preserve"> администрации</w:t>
      </w:r>
      <w:r w:rsidR="00403433">
        <w:rPr>
          <w:rFonts w:cs="Times New Roman"/>
          <w:szCs w:val="28"/>
        </w:rPr>
        <w:t xml:space="preserve"> Балаганкинского муниципального образования</w:t>
      </w:r>
      <w:r w:rsidRPr="00E312FF">
        <w:rPr>
          <w:rFonts w:cs="Times New Roman"/>
          <w:szCs w:val="28"/>
        </w:rPr>
        <w:t xml:space="preserve">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CD349F">
        <w:rPr>
          <w:rFonts w:cs="Times New Roman"/>
          <w:iCs/>
          <w:szCs w:val="28"/>
        </w:rPr>
        <w:t>5. Уведомление регистрируется специалистом администрации, ответственным за прием и регистрацию документов в журнале учета уведомлений (далее – журнал) незамедлительно, в присутствии лица, направившего уведомление.</w:t>
      </w:r>
    </w:p>
    <w:p w:rsidR="00FF159A" w:rsidRPr="006679FC" w:rsidRDefault="00FF159A" w:rsidP="006679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FF159A">
        <w:rPr>
          <w:rFonts w:cs="Times New Roman"/>
          <w:iCs/>
          <w:szCs w:val="28"/>
        </w:rPr>
        <w:t xml:space="preserve">6. Журнал ведется уполномоченным </w:t>
      </w:r>
      <w:r>
        <w:rPr>
          <w:rFonts w:cs="Times New Roman"/>
          <w:iCs/>
          <w:szCs w:val="28"/>
        </w:rPr>
        <w:t>должностным лицом</w:t>
      </w:r>
      <w:r w:rsidRPr="00FF159A">
        <w:rPr>
          <w:rFonts w:cs="Times New Roman"/>
          <w:iCs/>
          <w:szCs w:val="28"/>
        </w:rPr>
        <w:t xml:space="preserve"> по форме согласно приложению 2 к настоящему Положению.</w:t>
      </w:r>
      <w:r w:rsidRPr="00FF159A">
        <w:rPr>
          <w:rFonts w:cs="Times New Roman"/>
          <w:szCs w:val="28"/>
          <w:lang w:eastAsia="ru-RU"/>
        </w:rPr>
        <w:t xml:space="preserve"> Листы журнала должны быть прошнурованы, пронумерованы. Жур</w:t>
      </w:r>
      <w:r>
        <w:rPr>
          <w:rFonts w:cs="Times New Roman"/>
          <w:szCs w:val="28"/>
          <w:lang w:eastAsia="ru-RU"/>
        </w:rPr>
        <w:t>нал хранится у уполномоченного должностного лица.</w:t>
      </w:r>
    </w:p>
    <w:p w:rsidR="002F14D4" w:rsidRPr="006679FC" w:rsidRDefault="002F14D4" w:rsidP="006679FC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416275">
        <w:rPr>
          <w:rFonts w:cs="Times New Roman"/>
          <w:iCs/>
          <w:szCs w:val="28"/>
        </w:rPr>
        <w:t xml:space="preserve">7. На уведомлении ставится отметка о дате и времени его поступления </w:t>
      </w:r>
      <w:r w:rsidR="00416275">
        <w:rPr>
          <w:rFonts w:cs="Times New Roman"/>
          <w:iCs/>
          <w:szCs w:val="28"/>
        </w:rPr>
        <w:t>к</w:t>
      </w:r>
      <w:r w:rsidRPr="00416275">
        <w:rPr>
          <w:rFonts w:cs="Times New Roman"/>
          <w:iCs/>
          <w:szCs w:val="28"/>
        </w:rPr>
        <w:t xml:space="preserve"> уполномоченн</w:t>
      </w:r>
      <w:r w:rsidR="00416275">
        <w:rPr>
          <w:rFonts w:cs="Times New Roman"/>
          <w:iCs/>
          <w:szCs w:val="28"/>
        </w:rPr>
        <w:t>ому</w:t>
      </w:r>
      <w:r w:rsidRPr="00416275">
        <w:rPr>
          <w:rFonts w:cs="Times New Roman"/>
          <w:iCs/>
          <w:szCs w:val="28"/>
        </w:rPr>
        <w:t xml:space="preserve"> </w:t>
      </w:r>
      <w:r w:rsidR="00416275">
        <w:rPr>
          <w:rFonts w:cs="Times New Roman"/>
          <w:iCs/>
          <w:szCs w:val="28"/>
        </w:rPr>
        <w:t>должностному лицу</w:t>
      </w:r>
      <w:r w:rsidRPr="00416275">
        <w:rPr>
          <w:rFonts w:cs="Times New Roman"/>
          <w:iCs/>
          <w:szCs w:val="28"/>
        </w:rPr>
        <w:t xml:space="preserve">, номер регистрации в журнале, подпись </w:t>
      </w:r>
      <w:r w:rsidR="00416275" w:rsidRPr="00416275">
        <w:rPr>
          <w:rFonts w:cs="Times New Roman"/>
          <w:iCs/>
          <w:szCs w:val="28"/>
        </w:rPr>
        <w:t>уполномоченн</w:t>
      </w:r>
      <w:r w:rsidR="00416275">
        <w:rPr>
          <w:rFonts w:cs="Times New Roman"/>
          <w:iCs/>
          <w:szCs w:val="28"/>
        </w:rPr>
        <w:t>ого</w:t>
      </w:r>
      <w:r w:rsidR="00416275" w:rsidRPr="00416275">
        <w:rPr>
          <w:rFonts w:cs="Times New Roman"/>
          <w:iCs/>
          <w:szCs w:val="28"/>
        </w:rPr>
        <w:t xml:space="preserve"> </w:t>
      </w:r>
      <w:r w:rsidR="00416275">
        <w:rPr>
          <w:rFonts w:cs="Times New Roman"/>
          <w:iCs/>
          <w:szCs w:val="28"/>
        </w:rPr>
        <w:t>должностного лица.</w:t>
      </w:r>
    </w:p>
    <w:p w:rsidR="00416275" w:rsidRDefault="00416275" w:rsidP="00416275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CD349F">
        <w:rPr>
          <w:rFonts w:cs="Times New Roman"/>
          <w:iCs/>
          <w:szCs w:val="28"/>
        </w:rPr>
        <w:t>8. После регистрации уведомления уполномоченно</w:t>
      </w:r>
      <w:r>
        <w:rPr>
          <w:rFonts w:cs="Times New Roman"/>
          <w:iCs/>
          <w:szCs w:val="28"/>
        </w:rPr>
        <w:t>е</w:t>
      </w:r>
      <w:r w:rsidRPr="00CD349F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t xml:space="preserve">должностное лицо </w:t>
      </w:r>
      <w:r w:rsidRPr="00CD349F">
        <w:rPr>
          <w:rFonts w:cs="Times New Roman"/>
          <w:iCs/>
          <w:szCs w:val="28"/>
        </w:rPr>
        <w:t xml:space="preserve">выдает лицу,  направившему уведомление, </w:t>
      </w:r>
      <w:r w:rsidRPr="00416275">
        <w:rPr>
          <w:rFonts w:cs="Times New Roman"/>
          <w:iCs/>
          <w:szCs w:val="28"/>
        </w:rPr>
        <w:t>расписку</w:t>
      </w:r>
      <w:r w:rsidRPr="00CD349F">
        <w:rPr>
          <w:rFonts w:cs="Times New Roman"/>
          <w:iCs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16275" w:rsidRPr="00CD349F" w:rsidRDefault="00416275" w:rsidP="006679FC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CD349F">
        <w:rPr>
          <w:rFonts w:cs="Times New Roman"/>
          <w:iCs/>
          <w:szCs w:val="28"/>
        </w:rPr>
        <w:t xml:space="preserve">9. Уведомление направляется уполномоченным </w:t>
      </w:r>
      <w:r w:rsidR="00705BBC">
        <w:rPr>
          <w:rFonts w:cs="Times New Roman"/>
          <w:iCs/>
          <w:szCs w:val="28"/>
        </w:rPr>
        <w:t>должностным лицом</w:t>
      </w:r>
      <w:r w:rsidRPr="00CD349F">
        <w:rPr>
          <w:rFonts w:cs="Times New Roman"/>
          <w:iCs/>
          <w:szCs w:val="28"/>
        </w:rPr>
        <w:t xml:space="preserve">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2A3660" w:rsidRPr="00CD349F" w:rsidRDefault="002A3660" w:rsidP="006679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D349F">
        <w:rPr>
          <w:rFonts w:cs="Times New Roman"/>
          <w:szCs w:val="28"/>
          <w:lang w:eastAsia="ru-RU"/>
        </w:rPr>
        <w:lastRenderedPageBreak/>
        <w:t xml:space="preserve">10. </w:t>
      </w:r>
      <w:r w:rsidRPr="00CD349F">
        <w:rPr>
          <w:rFonts w:cs="Times New Roman"/>
          <w:iCs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CD349F">
        <w:rPr>
          <w:rFonts w:cs="Times New Roman"/>
          <w:szCs w:val="28"/>
        </w:rPr>
        <w:t>не позднее трех рабочих дней со дня получения уведомления направляет уведомление в комиссию по соблюдению требований к служебному поведению</w:t>
      </w:r>
      <w:r w:rsidRPr="00CD349F">
        <w:rPr>
          <w:rFonts w:cs="Times New Roman"/>
          <w:i/>
          <w:szCs w:val="28"/>
        </w:rPr>
        <w:t xml:space="preserve"> </w:t>
      </w:r>
      <w:r w:rsidRPr="00CD349F">
        <w:rPr>
          <w:rFonts w:cs="Times New Roman"/>
          <w:szCs w:val="28"/>
        </w:rPr>
        <w:t xml:space="preserve">и урегулированию конфликта интересов (далее – Комиссия) на предварительное рассмотрение. 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CD349F">
        <w:rPr>
          <w:rFonts w:cs="Times New Roman"/>
          <w:iCs/>
          <w:szCs w:val="28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CD349F">
        <w:rPr>
          <w:rFonts w:cs="Times New Roman"/>
          <w:szCs w:val="28"/>
        </w:rPr>
        <w:t>в течение семи рабочих дней со дня поступления уведомления в Комиссию на предварительное рассмотрение.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CD349F">
        <w:rPr>
          <w:rFonts w:cs="Times New Roman"/>
          <w:iCs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Pr="00CD349F">
        <w:rPr>
          <w:rFonts w:cs="Times New Roman"/>
          <w:szCs w:val="28"/>
        </w:rPr>
        <w:t xml:space="preserve">, в течение 45 рабочих дней со дня поступления уведомления в Комиссию на предварительное рассмотрение. Указанный срок может быть продлен по решению </w:t>
      </w:r>
      <w:r w:rsidRPr="00CD349F">
        <w:rPr>
          <w:rFonts w:cs="Times New Roman"/>
          <w:iCs/>
          <w:szCs w:val="28"/>
        </w:rPr>
        <w:t>должностного лица Думы, на имя которого подано уведомление в соответствии с пунктом 4 настоящего Положения</w:t>
      </w:r>
      <w:r w:rsidRPr="00CD349F">
        <w:rPr>
          <w:rFonts w:cs="Times New Roman"/>
          <w:szCs w:val="28"/>
        </w:rPr>
        <w:t>, но не более чем на 30 календарных дней.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 xml:space="preserve">15. </w:t>
      </w:r>
      <w:r w:rsidRPr="00CD349F">
        <w:rPr>
          <w:rFonts w:cs="Times New Roman"/>
          <w:iCs/>
          <w:szCs w:val="28"/>
        </w:rPr>
        <w:t>Должностное лицо Думы, на имя которого подано уведомление в соответствии с пунктом 4 настоящего Положения</w:t>
      </w:r>
      <w:r w:rsidRPr="00CD349F">
        <w:rPr>
          <w:rFonts w:cs="Times New Roman"/>
          <w:szCs w:val="28"/>
        </w:rPr>
        <w:t>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E124A3" w:rsidRPr="00CD349F" w:rsidRDefault="00E124A3" w:rsidP="00E124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A31775" w:rsidRPr="00A31775" w:rsidRDefault="00E124A3" w:rsidP="00E124A3">
      <w:pPr>
        <w:spacing w:line="19" w:lineRule="atLeast"/>
        <w:ind w:firstLine="709"/>
        <w:jc w:val="both"/>
        <w:rPr>
          <w:szCs w:val="28"/>
        </w:rPr>
      </w:pPr>
      <w:r w:rsidRPr="00CD349F">
        <w:rPr>
          <w:rFonts w:cs="Times New Roman"/>
          <w:szCs w:val="28"/>
        </w:rPr>
        <w:t>17. В случае принятия решения, предусмотренного подпунктом 2 и 3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075A1D" w:rsidRDefault="00075A1D" w:rsidP="00075A1D">
      <w:pPr>
        <w:ind w:firstLine="709"/>
        <w:jc w:val="both"/>
      </w:pPr>
    </w:p>
    <w:sectPr w:rsidR="0007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C"/>
    <w:rsid w:val="00075A1D"/>
    <w:rsid w:val="000864DA"/>
    <w:rsid w:val="0009303C"/>
    <w:rsid w:val="00186304"/>
    <w:rsid w:val="002A3660"/>
    <w:rsid w:val="002F14D4"/>
    <w:rsid w:val="002F428C"/>
    <w:rsid w:val="0037419D"/>
    <w:rsid w:val="00403433"/>
    <w:rsid w:val="00416275"/>
    <w:rsid w:val="005818ED"/>
    <w:rsid w:val="00595101"/>
    <w:rsid w:val="005C47F6"/>
    <w:rsid w:val="006679FC"/>
    <w:rsid w:val="00705BBC"/>
    <w:rsid w:val="00720C3E"/>
    <w:rsid w:val="008E5926"/>
    <w:rsid w:val="00977DAC"/>
    <w:rsid w:val="00A31775"/>
    <w:rsid w:val="00AC32A5"/>
    <w:rsid w:val="00B92C2F"/>
    <w:rsid w:val="00B9333D"/>
    <w:rsid w:val="00E124A3"/>
    <w:rsid w:val="00E312FF"/>
    <w:rsid w:val="00E452D0"/>
    <w:rsid w:val="00ED3D45"/>
    <w:rsid w:val="00F824B9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5A1D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75A1D"/>
    <w:rPr>
      <w:rFonts w:ascii="Cambria" w:hAnsi="Cambria"/>
      <w:lang w:val="en-US" w:bidi="en-US"/>
    </w:rPr>
  </w:style>
  <w:style w:type="character" w:styleId="a5">
    <w:name w:val="Hyperlink"/>
    <w:basedOn w:val="a0"/>
    <w:uiPriority w:val="99"/>
    <w:semiHidden/>
    <w:unhideWhenUsed/>
    <w:rsid w:val="00E124A3"/>
    <w:rPr>
      <w:color w:val="0000FF" w:themeColor="hyperlink"/>
      <w:u w:val="single"/>
    </w:rPr>
  </w:style>
  <w:style w:type="paragraph" w:customStyle="1" w:styleId="ConsNormal">
    <w:name w:val="ConsNormal"/>
    <w:rsid w:val="008E592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5A1D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75A1D"/>
    <w:rPr>
      <w:rFonts w:ascii="Cambria" w:hAnsi="Cambria"/>
      <w:lang w:val="en-US" w:bidi="en-US"/>
    </w:rPr>
  </w:style>
  <w:style w:type="character" w:styleId="a5">
    <w:name w:val="Hyperlink"/>
    <w:basedOn w:val="a0"/>
    <w:uiPriority w:val="99"/>
    <w:semiHidden/>
    <w:unhideWhenUsed/>
    <w:rsid w:val="00E124A3"/>
    <w:rPr>
      <w:color w:val="0000FF" w:themeColor="hyperlink"/>
      <w:u w:val="single"/>
    </w:rPr>
  </w:style>
  <w:style w:type="paragraph" w:customStyle="1" w:styleId="ConsNormal">
    <w:name w:val="ConsNormal"/>
    <w:rsid w:val="008E592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cp:lastPrinted>2019-09-10T07:55:00Z</cp:lastPrinted>
  <dcterms:created xsi:type="dcterms:W3CDTF">2019-08-22T07:33:00Z</dcterms:created>
  <dcterms:modified xsi:type="dcterms:W3CDTF">2019-09-10T07:56:00Z</dcterms:modified>
</cp:coreProperties>
</file>