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B" w:rsidRDefault="008E171B" w:rsidP="008E171B">
      <w:pPr>
        <w:pStyle w:val="30"/>
        <w:shd w:val="clear" w:color="auto" w:fill="auto"/>
        <w:ind w:right="180"/>
      </w:pPr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  <w:r>
        <w:br/>
        <w:t>АДМИНИСТРАЦИЯ</w:t>
      </w:r>
    </w:p>
    <w:p w:rsidR="008E171B" w:rsidRDefault="008E171B" w:rsidP="008E171B">
      <w:pPr>
        <w:pStyle w:val="10"/>
        <w:keepNext/>
        <w:keepLines/>
        <w:shd w:val="clear" w:color="auto" w:fill="auto"/>
        <w:ind w:right="180"/>
      </w:pPr>
      <w:bookmarkStart w:id="0" w:name="bookmark0"/>
      <w:r>
        <w:t>БАЛАГАНКИНСКОГО СЕЛЬСКОГО ПОСЕЛЕНИЯ</w:t>
      </w:r>
      <w:r>
        <w:br/>
        <w:t>ПОСТАНОВЛЕНИЕ</w:t>
      </w:r>
      <w:bookmarkEnd w:id="0"/>
    </w:p>
    <w:p w:rsidR="008E171B" w:rsidRPr="008E171B" w:rsidRDefault="008E171B" w:rsidP="008E171B">
      <w:pPr>
        <w:pStyle w:val="10"/>
        <w:keepNext/>
        <w:keepLines/>
        <w:shd w:val="clear" w:color="auto" w:fill="auto"/>
        <w:spacing w:line="274" w:lineRule="exact"/>
        <w:ind w:left="200" w:right="-1"/>
        <w:jc w:val="left"/>
        <w:rPr>
          <w:b w:val="0"/>
          <w:sz w:val="24"/>
          <w:szCs w:val="28"/>
        </w:rPr>
      </w:pPr>
      <w:bookmarkStart w:id="1" w:name="bookmark1"/>
      <w:r w:rsidRPr="008E171B">
        <w:rPr>
          <w:b w:val="0"/>
          <w:sz w:val="24"/>
          <w:szCs w:val="28"/>
        </w:rPr>
        <w:t xml:space="preserve">от «22» января </w:t>
      </w:r>
      <w:r w:rsidRPr="008E171B">
        <w:rPr>
          <w:b w:val="0"/>
          <w:sz w:val="24"/>
          <w:szCs w:val="28"/>
        </w:rPr>
        <w:t xml:space="preserve">2018 года </w:t>
      </w:r>
      <w:r w:rsidRPr="008E171B">
        <w:rPr>
          <w:b w:val="0"/>
          <w:sz w:val="24"/>
          <w:szCs w:val="28"/>
        </w:rPr>
        <w:t xml:space="preserve">                                                                                    </w:t>
      </w:r>
      <w:r w:rsidRPr="008E171B">
        <w:rPr>
          <w:b w:val="0"/>
          <w:sz w:val="24"/>
          <w:szCs w:val="28"/>
        </w:rPr>
        <w:t>№ 2</w:t>
      </w:r>
    </w:p>
    <w:p w:rsidR="008E171B" w:rsidRPr="008E171B" w:rsidRDefault="008E171B" w:rsidP="008E171B">
      <w:pPr>
        <w:pStyle w:val="10"/>
        <w:keepNext/>
        <w:keepLines/>
        <w:shd w:val="clear" w:color="auto" w:fill="auto"/>
        <w:spacing w:line="274" w:lineRule="exact"/>
        <w:ind w:left="200" w:right="-1"/>
        <w:jc w:val="left"/>
        <w:rPr>
          <w:b w:val="0"/>
          <w:sz w:val="24"/>
          <w:szCs w:val="28"/>
        </w:rPr>
      </w:pPr>
      <w:r w:rsidRPr="008E171B">
        <w:rPr>
          <w:b w:val="0"/>
          <w:sz w:val="24"/>
          <w:szCs w:val="28"/>
        </w:rPr>
        <w:t>с. Балаганка</w:t>
      </w:r>
      <w:bookmarkEnd w:id="1"/>
    </w:p>
    <w:p w:rsidR="00BD2FEB" w:rsidRDefault="00BD2FEB"/>
    <w:p w:rsidR="008E171B" w:rsidRDefault="008E171B" w:rsidP="008E171B">
      <w:pPr>
        <w:pStyle w:val="20"/>
        <w:shd w:val="clear" w:color="auto" w:fill="auto"/>
        <w:spacing w:before="0"/>
        <w:ind w:left="200" w:right="-1"/>
        <w:rPr>
          <w:b/>
          <w:sz w:val="24"/>
          <w:szCs w:val="28"/>
        </w:rPr>
      </w:pPr>
      <w:r w:rsidRPr="0038029A">
        <w:rPr>
          <w:b/>
          <w:sz w:val="24"/>
          <w:szCs w:val="28"/>
        </w:rPr>
        <w:t xml:space="preserve">«Об отмене постановления администрации Балаганкинского сельского поселения </w:t>
      </w:r>
      <w:bookmarkStart w:id="2" w:name="_GoBack"/>
      <w:r w:rsidRPr="0038029A">
        <w:rPr>
          <w:b/>
          <w:sz w:val="24"/>
          <w:szCs w:val="28"/>
        </w:rPr>
        <w:t xml:space="preserve">от 21.11.2017 г. № 88 «О проведении открытого конкурса на право заключения </w:t>
      </w:r>
      <w:bookmarkEnd w:id="2"/>
      <w:r w:rsidRPr="0038029A">
        <w:rPr>
          <w:b/>
          <w:sz w:val="24"/>
          <w:szCs w:val="28"/>
        </w:rPr>
        <w:t>концессионного соглашения в отношении объектов водоснабжения, неположенных на территории Балаганкинского муниципального образования Усть-Удинского района Иркутской области»</w:t>
      </w:r>
    </w:p>
    <w:p w:rsidR="008E171B" w:rsidRDefault="008E171B" w:rsidP="008E171B">
      <w:pPr>
        <w:pStyle w:val="20"/>
        <w:shd w:val="clear" w:color="auto" w:fill="auto"/>
        <w:spacing w:before="0"/>
        <w:ind w:left="200" w:right="-1"/>
        <w:rPr>
          <w:b/>
          <w:sz w:val="24"/>
          <w:szCs w:val="28"/>
        </w:rPr>
      </w:pPr>
    </w:p>
    <w:p w:rsidR="008E171B" w:rsidRDefault="008E171B" w:rsidP="008E171B">
      <w:pPr>
        <w:pStyle w:val="20"/>
        <w:shd w:val="clear" w:color="auto" w:fill="auto"/>
        <w:spacing w:before="0" w:after="267"/>
        <w:ind w:left="200" w:right="-1" w:firstLine="280"/>
        <w:jc w:val="both"/>
        <w:rPr>
          <w:sz w:val="24"/>
          <w:szCs w:val="28"/>
        </w:rPr>
      </w:pPr>
      <w:r w:rsidRPr="0038029A">
        <w:rPr>
          <w:sz w:val="24"/>
          <w:szCs w:val="28"/>
        </w:rPr>
        <w:t>В соответствии с Федеральным законом от 10.2003 № 131-ФЗ «Об общих принципах организации местного самоуправления в Российской Федерации», руководствуясь Уставом Бала</w:t>
      </w:r>
      <w:r>
        <w:rPr>
          <w:sz w:val="24"/>
          <w:szCs w:val="28"/>
        </w:rPr>
        <w:t>ганкинского сельского поселения</w:t>
      </w:r>
    </w:p>
    <w:p w:rsidR="008E171B" w:rsidRDefault="008E171B" w:rsidP="008E171B">
      <w:pPr>
        <w:pStyle w:val="20"/>
        <w:shd w:val="clear" w:color="auto" w:fill="auto"/>
        <w:spacing w:before="0" w:after="267"/>
        <w:ind w:left="200" w:right="-1" w:firstLine="280"/>
        <w:jc w:val="both"/>
        <w:rPr>
          <w:sz w:val="24"/>
          <w:szCs w:val="28"/>
        </w:rPr>
      </w:pPr>
    </w:p>
    <w:p w:rsidR="008E171B" w:rsidRPr="0038029A" w:rsidRDefault="008E171B" w:rsidP="008E171B">
      <w:pPr>
        <w:pStyle w:val="10"/>
        <w:keepNext/>
        <w:keepLines/>
        <w:shd w:val="clear" w:color="auto" w:fill="auto"/>
        <w:spacing w:after="206" w:line="240" w:lineRule="exact"/>
        <w:ind w:right="180"/>
        <w:rPr>
          <w:sz w:val="24"/>
          <w:szCs w:val="28"/>
        </w:rPr>
      </w:pPr>
      <w:bookmarkStart w:id="3" w:name="bookmark2"/>
      <w:r w:rsidRPr="0038029A">
        <w:rPr>
          <w:sz w:val="24"/>
          <w:szCs w:val="28"/>
        </w:rPr>
        <w:t>ПОСТАНОВЛЯЮ:</w:t>
      </w:r>
      <w:bookmarkEnd w:id="3"/>
    </w:p>
    <w:p w:rsidR="008E171B" w:rsidRPr="0038029A" w:rsidRDefault="008E171B" w:rsidP="008E171B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4"/>
          <w:szCs w:val="28"/>
        </w:rPr>
      </w:pPr>
      <w:r w:rsidRPr="0038029A">
        <w:rPr>
          <w:sz w:val="24"/>
          <w:szCs w:val="28"/>
        </w:rPr>
        <w:t>Отменить постановление администрации Балаганкинского сельского поселения от 21.11.2017 г. № 88 «О проведении открытого конкурса на право заключения концессионного соглашения в отношении объектов водоснабжения, расположенных на территории Балаганкинского муниципального образования Усть-Удинского района Иркутской области ».</w:t>
      </w:r>
    </w:p>
    <w:p w:rsidR="008E171B" w:rsidRPr="0038029A" w:rsidRDefault="008E171B" w:rsidP="008E171B">
      <w:pPr>
        <w:pStyle w:val="20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0" w:line="276" w:lineRule="auto"/>
        <w:ind w:firstLine="709"/>
        <w:rPr>
          <w:sz w:val="24"/>
          <w:szCs w:val="28"/>
        </w:rPr>
      </w:pPr>
      <w:r w:rsidRPr="0038029A">
        <w:rPr>
          <w:sz w:val="24"/>
          <w:szCs w:val="28"/>
        </w:rPr>
        <w:t xml:space="preserve">Опубликовать настоящее постановление в информационном муниципальном вестнике «Село» администрации Балаганкинского сельского поселения и разместить </w:t>
      </w:r>
      <w:r>
        <w:rPr>
          <w:sz w:val="24"/>
          <w:szCs w:val="28"/>
        </w:rPr>
        <w:t>на официальном сайте РМО «Усть-</w:t>
      </w:r>
      <w:r w:rsidRPr="0038029A">
        <w:rPr>
          <w:sz w:val="24"/>
          <w:szCs w:val="28"/>
        </w:rPr>
        <w:t>Удинский район».</w:t>
      </w:r>
    </w:p>
    <w:p w:rsidR="008E171B" w:rsidRPr="0038029A" w:rsidRDefault="008E171B" w:rsidP="008E171B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4"/>
          <w:szCs w:val="28"/>
        </w:rPr>
      </w:pPr>
      <w:proofErr w:type="gramStart"/>
      <w:r w:rsidRPr="0038029A">
        <w:rPr>
          <w:sz w:val="24"/>
          <w:szCs w:val="28"/>
        </w:rPr>
        <w:t>Контроль за</w:t>
      </w:r>
      <w:proofErr w:type="gramEnd"/>
      <w:r w:rsidRPr="0038029A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8E171B" w:rsidRPr="0038029A" w:rsidRDefault="008E171B" w:rsidP="008E171B">
      <w:pPr>
        <w:pStyle w:val="20"/>
        <w:shd w:val="clear" w:color="auto" w:fill="auto"/>
        <w:spacing w:before="0" w:after="0"/>
        <w:ind w:left="200"/>
        <w:rPr>
          <w:sz w:val="24"/>
          <w:szCs w:val="28"/>
        </w:rPr>
      </w:pPr>
    </w:p>
    <w:p w:rsidR="008E171B" w:rsidRDefault="008E171B" w:rsidP="008E171B">
      <w:pPr>
        <w:pStyle w:val="20"/>
        <w:shd w:val="clear" w:color="auto" w:fill="auto"/>
        <w:spacing w:before="0" w:after="0"/>
        <w:ind w:left="200"/>
        <w:rPr>
          <w:sz w:val="24"/>
          <w:szCs w:val="28"/>
        </w:rPr>
      </w:pPr>
    </w:p>
    <w:p w:rsidR="008E171B" w:rsidRPr="0038029A" w:rsidRDefault="008E171B" w:rsidP="008E171B">
      <w:pPr>
        <w:pStyle w:val="20"/>
        <w:shd w:val="clear" w:color="auto" w:fill="auto"/>
        <w:spacing w:before="0" w:after="0"/>
        <w:ind w:left="200"/>
        <w:rPr>
          <w:sz w:val="24"/>
          <w:szCs w:val="28"/>
        </w:rPr>
      </w:pPr>
    </w:p>
    <w:p w:rsidR="008E171B" w:rsidRDefault="008E171B" w:rsidP="008E171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8029A">
        <w:rPr>
          <w:rFonts w:ascii="Times New Roman" w:hAnsi="Times New Roman"/>
          <w:sz w:val="24"/>
          <w:szCs w:val="28"/>
        </w:rPr>
        <w:t>Глава Балаганкинского</w:t>
      </w:r>
    </w:p>
    <w:p w:rsidR="008E171B" w:rsidRPr="0038029A" w:rsidRDefault="008E171B" w:rsidP="008E171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8029A">
        <w:rPr>
          <w:rFonts w:ascii="Times New Roman" w:hAnsi="Times New Roman"/>
          <w:sz w:val="24"/>
          <w:szCs w:val="28"/>
        </w:rPr>
        <w:t>муниципального образования:</w:t>
      </w:r>
      <w:r w:rsidRPr="0038029A">
        <w:rPr>
          <w:rFonts w:ascii="Times New Roman" w:hAnsi="Times New Roman"/>
          <w:sz w:val="24"/>
          <w:szCs w:val="28"/>
        </w:rPr>
        <w:tab/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                      </w:t>
      </w:r>
      <w:r w:rsidRPr="0038029A">
        <w:rPr>
          <w:rFonts w:ascii="Times New Roman" w:hAnsi="Times New Roman"/>
          <w:sz w:val="24"/>
          <w:szCs w:val="28"/>
        </w:rPr>
        <w:t xml:space="preserve">                 О.И. Шарапова </w:t>
      </w:r>
    </w:p>
    <w:p w:rsidR="008E171B" w:rsidRDefault="008E171B" w:rsidP="008E171B">
      <w:pPr>
        <w:pStyle w:val="20"/>
        <w:shd w:val="clear" w:color="auto" w:fill="auto"/>
        <w:spacing w:before="0"/>
        <w:ind w:left="200" w:right="-1"/>
        <w:rPr>
          <w:b/>
          <w:sz w:val="24"/>
          <w:szCs w:val="28"/>
        </w:rPr>
      </w:pPr>
    </w:p>
    <w:p w:rsidR="008E171B" w:rsidRDefault="008E171B"/>
    <w:sectPr w:rsidR="008E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20"/>
    <w:multiLevelType w:val="multilevel"/>
    <w:tmpl w:val="EDC67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C7"/>
    <w:rsid w:val="001B7CC7"/>
    <w:rsid w:val="008E171B"/>
    <w:rsid w:val="00B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17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8E17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1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E171B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8E17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71B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17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8E17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71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E171B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8E17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71B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2018-10-24T07:56:00Z</dcterms:created>
  <dcterms:modified xsi:type="dcterms:W3CDTF">2018-10-24T08:03:00Z</dcterms:modified>
</cp:coreProperties>
</file>