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C6" w:rsidRPr="00865F56" w:rsidRDefault="009574C6" w:rsidP="00957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574C6" w:rsidRPr="00865F56" w:rsidRDefault="009574C6" w:rsidP="00957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574C6" w:rsidRPr="00865F56" w:rsidRDefault="009574C6" w:rsidP="00957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9574C6" w:rsidRPr="00865F56" w:rsidRDefault="009574C6" w:rsidP="00957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9574C6" w:rsidRPr="00865F56" w:rsidRDefault="009574C6" w:rsidP="00957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574C6" w:rsidRPr="00865F56" w:rsidRDefault="009574C6" w:rsidP="00957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4C6" w:rsidRPr="00865F56" w:rsidRDefault="009574C6" w:rsidP="00957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574C6" w:rsidRPr="00865F56" w:rsidRDefault="009574C6" w:rsidP="00957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4C6" w:rsidRPr="00865F56" w:rsidRDefault="00AC3FC9" w:rsidP="00957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10.11.2023</w:t>
      </w:r>
      <w:r w:rsidR="009574C6" w:rsidRPr="00436AB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№ </w:t>
      </w:r>
      <w:r w:rsidR="009574C6">
        <w:rPr>
          <w:rFonts w:ascii="Times New Roman" w:hAnsi="Times New Roman" w:cs="Times New Roman"/>
          <w:sz w:val="24"/>
          <w:szCs w:val="24"/>
        </w:rPr>
        <w:t>39</w:t>
      </w:r>
    </w:p>
    <w:p w:rsidR="009574C6" w:rsidRPr="00865F56" w:rsidRDefault="009574C6" w:rsidP="00957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 xml:space="preserve">с. Балаганка </w:t>
      </w:r>
    </w:p>
    <w:p w:rsidR="009574C6" w:rsidRPr="00865F56" w:rsidRDefault="009574C6" w:rsidP="00957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4C6" w:rsidRPr="00865F56" w:rsidRDefault="009574C6" w:rsidP="00957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b/>
          <w:sz w:val="24"/>
          <w:szCs w:val="24"/>
        </w:rPr>
        <w:t>«Об утверждении основных направлений</w:t>
      </w:r>
    </w:p>
    <w:p w:rsidR="009574C6" w:rsidRPr="00865F56" w:rsidRDefault="009574C6" w:rsidP="00957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b/>
          <w:sz w:val="24"/>
          <w:szCs w:val="24"/>
        </w:rPr>
        <w:t xml:space="preserve">бюджетной и налоговой политики </w:t>
      </w:r>
    </w:p>
    <w:p w:rsidR="009574C6" w:rsidRPr="00865F56" w:rsidRDefault="009574C6" w:rsidP="00957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b/>
          <w:sz w:val="24"/>
          <w:szCs w:val="24"/>
        </w:rPr>
        <w:t>Балаганкинского муниципального образования</w:t>
      </w:r>
    </w:p>
    <w:p w:rsidR="009574C6" w:rsidRPr="00865F56" w:rsidRDefault="009574C6" w:rsidP="00957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b/>
          <w:sz w:val="24"/>
          <w:szCs w:val="24"/>
        </w:rPr>
        <w:t>на 20</w:t>
      </w:r>
      <w:r w:rsidR="00AC3FC9">
        <w:rPr>
          <w:rFonts w:ascii="Times New Roman" w:hAnsi="Times New Roman" w:cs="Times New Roman"/>
          <w:b/>
          <w:sz w:val="24"/>
          <w:szCs w:val="24"/>
        </w:rPr>
        <w:t>24</w:t>
      </w:r>
      <w:r w:rsidRPr="00865F56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AC3FC9">
        <w:rPr>
          <w:rFonts w:ascii="Times New Roman" w:hAnsi="Times New Roman" w:cs="Times New Roman"/>
          <w:b/>
          <w:sz w:val="24"/>
          <w:szCs w:val="24"/>
        </w:rPr>
        <w:t>25</w:t>
      </w:r>
      <w:r w:rsidRPr="00865F5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AC3FC9">
        <w:rPr>
          <w:rFonts w:ascii="Times New Roman" w:hAnsi="Times New Roman" w:cs="Times New Roman"/>
          <w:b/>
          <w:sz w:val="24"/>
          <w:szCs w:val="24"/>
        </w:rPr>
        <w:t>6</w:t>
      </w:r>
      <w:r w:rsidRPr="00865F56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9574C6" w:rsidRPr="00865F56" w:rsidRDefault="009574C6" w:rsidP="00957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74C6" w:rsidRPr="00865F56" w:rsidRDefault="009574C6" w:rsidP="009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F56">
        <w:rPr>
          <w:rFonts w:ascii="Times New Roman" w:hAnsi="Times New Roman" w:cs="Times New Roman"/>
          <w:sz w:val="24"/>
          <w:szCs w:val="24"/>
        </w:rPr>
        <w:t>Руководствуясь статьями 172, 184.2 Бюджетного кодекса Российской Федерации, статьями 1</w:t>
      </w:r>
      <w:r>
        <w:rPr>
          <w:rFonts w:ascii="Times New Roman" w:hAnsi="Times New Roman" w:cs="Times New Roman"/>
          <w:sz w:val="24"/>
          <w:szCs w:val="24"/>
        </w:rPr>
        <w:t>4, 52 Федерального закона от 06.10.</w:t>
      </w:r>
      <w:r w:rsidRPr="00865F56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FC9">
        <w:rPr>
          <w:rFonts w:ascii="Times New Roman" w:hAnsi="Times New Roman" w:cs="Times New Roman"/>
          <w:sz w:val="24"/>
          <w:szCs w:val="24"/>
          <w:highlight w:val="yellow"/>
        </w:rPr>
        <w:t>посланием Президента Российской Федерации о бюджетной политике в 2020-2023 годах</w:t>
      </w:r>
      <w:r w:rsidRPr="00865F56">
        <w:rPr>
          <w:rFonts w:ascii="Times New Roman" w:hAnsi="Times New Roman" w:cs="Times New Roman"/>
          <w:sz w:val="24"/>
          <w:szCs w:val="24"/>
        </w:rPr>
        <w:t xml:space="preserve">, Основными направлениями </w:t>
      </w:r>
      <w:r w:rsidRPr="00865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бюджетной, налоговой и таможенно-тарифной политики Российской Федерации</w:t>
      </w:r>
      <w:r w:rsidRPr="00865F56">
        <w:rPr>
          <w:rFonts w:ascii="Times New Roman" w:hAnsi="Times New Roman" w:cs="Times New Roman"/>
          <w:sz w:val="24"/>
          <w:szCs w:val="24"/>
        </w:rPr>
        <w:t xml:space="preserve"> на 20</w:t>
      </w:r>
      <w:r w:rsidR="00AC3FC9">
        <w:rPr>
          <w:rFonts w:ascii="Times New Roman" w:hAnsi="Times New Roman" w:cs="Times New Roman"/>
          <w:sz w:val="24"/>
          <w:szCs w:val="24"/>
        </w:rPr>
        <w:t>24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C3FC9">
        <w:rPr>
          <w:rFonts w:ascii="Times New Roman" w:hAnsi="Times New Roman" w:cs="Times New Roman"/>
          <w:sz w:val="24"/>
          <w:szCs w:val="24"/>
        </w:rPr>
        <w:t>5</w:t>
      </w:r>
      <w:r w:rsidRPr="00865F56">
        <w:rPr>
          <w:rFonts w:ascii="Times New Roman" w:hAnsi="Times New Roman" w:cs="Times New Roman"/>
          <w:sz w:val="24"/>
          <w:szCs w:val="24"/>
        </w:rPr>
        <w:t xml:space="preserve"> и 202</w:t>
      </w:r>
      <w:r w:rsidR="00AC3FC9">
        <w:rPr>
          <w:rFonts w:ascii="Times New Roman" w:hAnsi="Times New Roman" w:cs="Times New Roman"/>
          <w:sz w:val="24"/>
          <w:szCs w:val="24"/>
        </w:rPr>
        <w:t>6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годов, Основными направлениями 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>и налоговой политики</w:t>
      </w:r>
      <w:proofErr w:type="gramEnd"/>
      <w:r w:rsidRPr="00865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F56">
        <w:rPr>
          <w:rFonts w:ascii="Times New Roman" w:hAnsi="Times New Roman" w:cs="Times New Roman"/>
          <w:sz w:val="24"/>
          <w:szCs w:val="24"/>
        </w:rPr>
        <w:t>Иркутской области на 202</w:t>
      </w:r>
      <w:r w:rsidR="00AC3FC9">
        <w:rPr>
          <w:rFonts w:ascii="Times New Roman" w:hAnsi="Times New Roman" w:cs="Times New Roman"/>
          <w:sz w:val="24"/>
          <w:szCs w:val="24"/>
        </w:rPr>
        <w:t>4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C3FC9">
        <w:rPr>
          <w:rFonts w:ascii="Times New Roman" w:hAnsi="Times New Roman" w:cs="Times New Roman"/>
          <w:sz w:val="24"/>
          <w:szCs w:val="24"/>
        </w:rPr>
        <w:t>5</w:t>
      </w:r>
      <w:r w:rsidRPr="00865F56">
        <w:rPr>
          <w:rFonts w:ascii="Times New Roman" w:hAnsi="Times New Roman" w:cs="Times New Roman"/>
          <w:sz w:val="24"/>
          <w:szCs w:val="24"/>
        </w:rPr>
        <w:t xml:space="preserve"> и 202</w:t>
      </w:r>
      <w:r w:rsidR="00AC3FC9">
        <w:rPr>
          <w:rFonts w:ascii="Times New Roman" w:hAnsi="Times New Roman" w:cs="Times New Roman"/>
          <w:sz w:val="24"/>
          <w:szCs w:val="24"/>
        </w:rPr>
        <w:t>6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>статьей 24 Положения о бюджетном процессе в Балаганкинском муниципальном образовании, утвержденного решением Думы Балаганкинского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от 25.04.2014 г.</w:t>
      </w:r>
      <w:r w:rsidRPr="00865F56">
        <w:rPr>
          <w:rFonts w:ascii="Times New Roman" w:hAnsi="Times New Roman" w:cs="Times New Roman"/>
          <w:sz w:val="24"/>
          <w:szCs w:val="24"/>
        </w:rPr>
        <w:t xml:space="preserve"> № 10/3-ДП (в редакции решения Думы от 30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865F56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865F56">
        <w:rPr>
          <w:rFonts w:ascii="Times New Roman" w:hAnsi="Times New Roman" w:cs="Times New Roman"/>
          <w:sz w:val="24"/>
          <w:szCs w:val="24"/>
        </w:rPr>
        <w:t xml:space="preserve"> № 13/3-ДП</w:t>
      </w:r>
      <w:r>
        <w:rPr>
          <w:rFonts w:ascii="Times New Roman" w:hAnsi="Times New Roman" w:cs="Times New Roman"/>
          <w:sz w:val="24"/>
          <w:szCs w:val="24"/>
        </w:rPr>
        <w:t>, от 29.10.2020 г. № 45/1-ДП, от 21.04.2021 г. № 53/2-ДП</w:t>
      </w:r>
      <w:r w:rsidRPr="00865F56">
        <w:rPr>
          <w:rFonts w:ascii="Times New Roman" w:hAnsi="Times New Roman" w:cs="Times New Roman"/>
          <w:sz w:val="24"/>
          <w:szCs w:val="24"/>
        </w:rPr>
        <w:t>), статьями 56,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>57,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>58 Устава Балаганкинск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9574C6" w:rsidRPr="00865F56" w:rsidRDefault="009574C6" w:rsidP="009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4C6" w:rsidRPr="00865F56" w:rsidRDefault="009574C6" w:rsidP="00957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865F56">
        <w:rPr>
          <w:rFonts w:ascii="Times New Roman" w:hAnsi="Times New Roman" w:cs="Times New Roman"/>
          <w:b/>
          <w:sz w:val="24"/>
          <w:szCs w:val="24"/>
        </w:rPr>
        <w:t>:</w:t>
      </w:r>
    </w:p>
    <w:p w:rsidR="009574C6" w:rsidRPr="00865F56" w:rsidRDefault="009574C6" w:rsidP="00957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4C6" w:rsidRPr="00865F56" w:rsidRDefault="009574C6" w:rsidP="009574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1. Утвердить прилагаемые Основные направления бюджетной и налоговой политики Балаганкинского муниципального образования</w:t>
      </w:r>
      <w:r w:rsidR="00AC3FC9">
        <w:rPr>
          <w:rFonts w:ascii="Times New Roman" w:hAnsi="Times New Roman" w:cs="Times New Roman"/>
          <w:sz w:val="24"/>
          <w:szCs w:val="24"/>
        </w:rPr>
        <w:t xml:space="preserve"> на 2024 год и на плановый период 2025-2026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9574C6" w:rsidRPr="00865F56" w:rsidRDefault="009574C6" w:rsidP="009574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2. Финансово-экономической службе администрации Балаганкинского муниципального образования при разработке проекта бюджета Балаганкинского му</w:t>
      </w:r>
      <w:r w:rsidR="00AC3FC9">
        <w:rPr>
          <w:rFonts w:ascii="Times New Roman" w:hAnsi="Times New Roman" w:cs="Times New Roman"/>
          <w:sz w:val="24"/>
          <w:szCs w:val="24"/>
        </w:rPr>
        <w:t>ниципального образования на 2024 год и на плановый период 2025</w:t>
      </w:r>
      <w:r w:rsidRPr="00865F56">
        <w:rPr>
          <w:rFonts w:ascii="Times New Roman" w:hAnsi="Times New Roman" w:cs="Times New Roman"/>
          <w:sz w:val="24"/>
          <w:szCs w:val="24"/>
        </w:rPr>
        <w:t>-20</w:t>
      </w:r>
      <w:r w:rsidR="00AC3FC9">
        <w:rPr>
          <w:rFonts w:ascii="Times New Roman" w:hAnsi="Times New Roman" w:cs="Times New Roman"/>
          <w:sz w:val="24"/>
          <w:szCs w:val="24"/>
        </w:rPr>
        <w:t>26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годы обеспечить соблюдение основных направлений бюджетной и налоговой политики Балаганкинского муниципального образования на 202</w:t>
      </w:r>
      <w:r w:rsidR="00AC3F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AC3FC9">
        <w:rPr>
          <w:rFonts w:ascii="Times New Roman" w:hAnsi="Times New Roman" w:cs="Times New Roman"/>
          <w:sz w:val="24"/>
          <w:szCs w:val="24"/>
        </w:rPr>
        <w:t>и на плановый период 2025-2026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9574C6" w:rsidRDefault="009574C6" w:rsidP="009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>Опубликовать настоящее постановление с приложением в информационном издании «Село», разместить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 xml:space="preserve">администрации Балаганкинского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65F5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65F5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65F56">
          <w:rPr>
            <w:rStyle w:val="a6"/>
            <w:rFonts w:ascii="Times New Roman" w:hAnsi="Times New Roman" w:cs="Times New Roman"/>
            <w:sz w:val="24"/>
            <w:szCs w:val="24"/>
          </w:rPr>
          <w:t>://балаганка.рф/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574C6" w:rsidRPr="00865F56" w:rsidRDefault="009574C6" w:rsidP="009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65F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5F5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574C6" w:rsidRPr="00865F56" w:rsidRDefault="009574C6" w:rsidP="009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4C6" w:rsidRPr="00865F56" w:rsidRDefault="009574C6" w:rsidP="009574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4C6" w:rsidRPr="00865F56" w:rsidRDefault="009574C6" w:rsidP="00957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C6" w:rsidRPr="00865F56" w:rsidRDefault="009574C6" w:rsidP="00957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C6" w:rsidRPr="00865F56" w:rsidRDefault="009574C6" w:rsidP="009574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9574C6" w:rsidRPr="00865F56" w:rsidRDefault="009574C6" w:rsidP="009574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9574C6" w:rsidRPr="00865F56" w:rsidSect="000C0826">
          <w:headerReference w:type="default" r:id="rId8"/>
          <w:headerReference w:type="first" r:id="rId9"/>
          <w:pgSz w:w="11905" w:h="16838"/>
          <w:pgMar w:top="992" w:right="851" w:bottom="1134" w:left="1701" w:header="720" w:footer="720" w:gutter="0"/>
          <w:cols w:space="720"/>
          <w:noEndnote/>
          <w:titlePg/>
          <w:docGrid w:linePitch="326"/>
        </w:sectPr>
      </w:pPr>
      <w:r w:rsidRPr="00865F56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О.И. Шарапова</w:t>
      </w:r>
    </w:p>
    <w:p w:rsidR="009574C6" w:rsidRPr="00865F56" w:rsidRDefault="009574C6" w:rsidP="009574C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5F5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9574C6" w:rsidRPr="00865F56" w:rsidRDefault="009574C6" w:rsidP="009574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9574C6" w:rsidRPr="00865F56" w:rsidRDefault="009574C6" w:rsidP="009574C6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Cs/>
        </w:rPr>
      </w:pPr>
      <w:r w:rsidRPr="00865F56">
        <w:rPr>
          <w:rFonts w:ascii="Times New Roman" w:hAnsi="Times New Roman" w:cs="Times New Roman"/>
          <w:bCs/>
        </w:rPr>
        <w:t xml:space="preserve">постановлением администрации </w:t>
      </w:r>
    </w:p>
    <w:p w:rsidR="009574C6" w:rsidRPr="00865F56" w:rsidRDefault="009574C6" w:rsidP="009574C6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865F56">
        <w:rPr>
          <w:rFonts w:ascii="Times New Roman" w:hAnsi="Times New Roman" w:cs="Times New Roman"/>
        </w:rPr>
        <w:t>Балаганкинского</w:t>
      </w:r>
      <w:r w:rsidRPr="00865F56">
        <w:rPr>
          <w:rFonts w:ascii="Times New Roman" w:hAnsi="Times New Roman" w:cs="Times New Roman"/>
          <w:bCs/>
        </w:rPr>
        <w:t xml:space="preserve"> муниципального образования </w:t>
      </w:r>
    </w:p>
    <w:p w:rsidR="009574C6" w:rsidRPr="00865F56" w:rsidRDefault="00AC3FC9" w:rsidP="009574C6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10.11.2023</w:t>
      </w:r>
      <w:r w:rsidR="009574C6" w:rsidRPr="00436ABE">
        <w:rPr>
          <w:rFonts w:ascii="Times New Roman" w:hAnsi="Times New Roman" w:cs="Times New Roman"/>
          <w:bCs/>
        </w:rPr>
        <w:t xml:space="preserve"> г. № </w:t>
      </w:r>
      <w:r>
        <w:rPr>
          <w:rFonts w:ascii="Times New Roman" w:hAnsi="Times New Roman" w:cs="Times New Roman"/>
          <w:bCs/>
        </w:rPr>
        <w:t>39</w:t>
      </w:r>
    </w:p>
    <w:p w:rsidR="009574C6" w:rsidRPr="00865F56" w:rsidRDefault="009574C6" w:rsidP="009574C6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</w:p>
    <w:p w:rsidR="009574C6" w:rsidRPr="00865F56" w:rsidRDefault="009574C6" w:rsidP="009574C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865F56">
        <w:rPr>
          <w:rFonts w:ascii="Times New Roman" w:hAnsi="Times New Roman" w:cs="Times New Roman"/>
          <w:b/>
          <w:bCs/>
        </w:rPr>
        <w:t>ОСНОВНЫЕ НАПРАВЛЕНИЯ БЮДЖЕТНОЙ И НАЛОГОВОЙ ПОЛИТИКИ</w:t>
      </w:r>
    </w:p>
    <w:p w:rsidR="009574C6" w:rsidRPr="00865F56" w:rsidRDefault="009574C6" w:rsidP="009574C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865F56">
        <w:rPr>
          <w:rFonts w:ascii="Times New Roman" w:hAnsi="Times New Roman" w:cs="Times New Roman"/>
          <w:b/>
          <w:bCs/>
        </w:rPr>
        <w:t xml:space="preserve">БАЛАГАНКИНСКОГО МУНИЦИПАЛЬНОГО ОБРАЗОВАНИЯ </w:t>
      </w:r>
    </w:p>
    <w:p w:rsidR="009574C6" w:rsidRPr="00865F56" w:rsidRDefault="009574C6" w:rsidP="009574C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865F56">
        <w:rPr>
          <w:rFonts w:ascii="Times New Roman" w:hAnsi="Times New Roman" w:cs="Times New Roman"/>
          <w:b/>
          <w:bCs/>
        </w:rPr>
        <w:t>НА 20</w:t>
      </w:r>
      <w:r>
        <w:rPr>
          <w:rFonts w:ascii="Times New Roman" w:hAnsi="Times New Roman" w:cs="Times New Roman"/>
          <w:b/>
          <w:bCs/>
        </w:rPr>
        <w:t>2</w:t>
      </w:r>
      <w:r w:rsidR="00E11523">
        <w:rPr>
          <w:rFonts w:ascii="Times New Roman" w:hAnsi="Times New Roman" w:cs="Times New Roman"/>
          <w:b/>
          <w:bCs/>
        </w:rPr>
        <w:t>4</w:t>
      </w:r>
      <w:r w:rsidRPr="00865F56">
        <w:rPr>
          <w:rFonts w:ascii="Times New Roman" w:hAnsi="Times New Roman" w:cs="Times New Roman"/>
          <w:b/>
          <w:bCs/>
        </w:rPr>
        <w:t xml:space="preserve"> ГОД И НА ПЛАНОВЫЙ ПЕРИОД 202</w:t>
      </w:r>
      <w:r w:rsidR="00E11523">
        <w:rPr>
          <w:rFonts w:ascii="Times New Roman" w:hAnsi="Times New Roman" w:cs="Times New Roman"/>
          <w:b/>
          <w:bCs/>
        </w:rPr>
        <w:t>5</w:t>
      </w:r>
      <w:r w:rsidRPr="00865F56">
        <w:rPr>
          <w:rFonts w:ascii="Times New Roman" w:hAnsi="Times New Roman" w:cs="Times New Roman"/>
          <w:b/>
          <w:bCs/>
        </w:rPr>
        <w:t>-202</w:t>
      </w:r>
      <w:r w:rsidR="00E11523">
        <w:rPr>
          <w:rFonts w:ascii="Times New Roman" w:hAnsi="Times New Roman" w:cs="Times New Roman"/>
          <w:b/>
          <w:bCs/>
        </w:rPr>
        <w:t>6</w:t>
      </w:r>
      <w:r w:rsidRPr="00865F56">
        <w:rPr>
          <w:rFonts w:ascii="Times New Roman" w:hAnsi="Times New Roman" w:cs="Times New Roman"/>
          <w:b/>
          <w:bCs/>
        </w:rPr>
        <w:t xml:space="preserve"> ГОДЫ</w:t>
      </w:r>
    </w:p>
    <w:bookmarkEnd w:id="0"/>
    <w:p w:rsidR="009574C6" w:rsidRPr="00865F56" w:rsidRDefault="009574C6" w:rsidP="009574C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9574C6" w:rsidRDefault="009574C6" w:rsidP="00957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F56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Балаганкинского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11523">
        <w:rPr>
          <w:rFonts w:ascii="Times New Roman" w:hAnsi="Times New Roman" w:cs="Times New Roman"/>
          <w:sz w:val="24"/>
          <w:szCs w:val="24"/>
        </w:rPr>
        <w:t>образования на 2024 год и на плановый период 2025-2026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годы разработаны в соответствии с Бюджетным кодексом Российской Федерации, статьями 14, 52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523">
        <w:rPr>
          <w:rFonts w:ascii="Times New Roman" w:hAnsi="Times New Roman" w:cs="Times New Roman"/>
          <w:sz w:val="24"/>
          <w:szCs w:val="24"/>
          <w:highlight w:val="yellow"/>
        </w:rPr>
        <w:t>посланием Президента Российской Федерации о бюджетной политике в 2020-2023 годах</w:t>
      </w:r>
      <w:r w:rsidRPr="008A4909">
        <w:rPr>
          <w:rFonts w:ascii="Times New Roman" w:hAnsi="Times New Roman" w:cs="Times New Roman"/>
          <w:sz w:val="24"/>
          <w:szCs w:val="24"/>
        </w:rPr>
        <w:t>,</w:t>
      </w:r>
      <w:r w:rsidRPr="00865F56">
        <w:rPr>
          <w:rFonts w:ascii="Times New Roman" w:hAnsi="Times New Roman" w:cs="Times New Roman"/>
          <w:sz w:val="24"/>
          <w:szCs w:val="24"/>
        </w:rPr>
        <w:t xml:space="preserve"> Основными направлениями </w:t>
      </w:r>
      <w:r w:rsidRPr="00865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бюджетной, налоговой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65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таможенно-тарифной политики Российской Федерации</w:t>
      </w:r>
      <w:r w:rsidRPr="00865F56">
        <w:rPr>
          <w:rFonts w:ascii="Times New Roman" w:hAnsi="Times New Roman" w:cs="Times New Roman"/>
          <w:sz w:val="24"/>
          <w:szCs w:val="24"/>
        </w:rPr>
        <w:t xml:space="preserve"> на 20</w:t>
      </w:r>
      <w:r w:rsidR="00E11523">
        <w:rPr>
          <w:rFonts w:ascii="Times New Roman" w:hAnsi="Times New Roman" w:cs="Times New Roman"/>
          <w:sz w:val="24"/>
          <w:szCs w:val="24"/>
        </w:rPr>
        <w:t>24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11523">
        <w:rPr>
          <w:rFonts w:ascii="Times New Roman" w:hAnsi="Times New Roman" w:cs="Times New Roman"/>
          <w:sz w:val="24"/>
          <w:szCs w:val="24"/>
        </w:rPr>
        <w:t>5</w:t>
      </w:r>
      <w:r w:rsidRPr="00865F56">
        <w:rPr>
          <w:rFonts w:ascii="Times New Roman" w:hAnsi="Times New Roman" w:cs="Times New Roman"/>
          <w:sz w:val="24"/>
          <w:szCs w:val="24"/>
        </w:rPr>
        <w:t xml:space="preserve"> и 202</w:t>
      </w:r>
      <w:r w:rsidR="00E11523">
        <w:rPr>
          <w:rFonts w:ascii="Times New Roman" w:hAnsi="Times New Roman" w:cs="Times New Roman"/>
          <w:sz w:val="24"/>
          <w:szCs w:val="24"/>
        </w:rPr>
        <w:t>6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годов, Основными направлениями бюджетной и налоговой политики Иркутской области на 20</w:t>
      </w:r>
      <w:r w:rsidR="00E11523">
        <w:rPr>
          <w:rFonts w:ascii="Times New Roman" w:hAnsi="Times New Roman" w:cs="Times New Roman"/>
          <w:sz w:val="24"/>
          <w:szCs w:val="24"/>
        </w:rPr>
        <w:t>24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11523">
        <w:rPr>
          <w:rFonts w:ascii="Times New Roman" w:hAnsi="Times New Roman" w:cs="Times New Roman"/>
          <w:sz w:val="24"/>
          <w:szCs w:val="24"/>
        </w:rPr>
        <w:t>5</w:t>
      </w:r>
      <w:r w:rsidRPr="00865F56">
        <w:rPr>
          <w:rFonts w:ascii="Times New Roman" w:hAnsi="Times New Roman" w:cs="Times New Roman"/>
          <w:sz w:val="24"/>
          <w:szCs w:val="24"/>
        </w:rPr>
        <w:t xml:space="preserve"> и 202</w:t>
      </w:r>
      <w:r w:rsidR="00E11523">
        <w:rPr>
          <w:rFonts w:ascii="Times New Roman" w:hAnsi="Times New Roman" w:cs="Times New Roman"/>
          <w:sz w:val="24"/>
          <w:szCs w:val="24"/>
        </w:rPr>
        <w:t>6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годов статьей 24 Положения о бюджетном процессе в Балаганкинском муниципальном образовании, утвержденного решением Думы Балаганкинского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от 25.04.</w:t>
      </w:r>
      <w:r w:rsidRPr="00865F56">
        <w:rPr>
          <w:rFonts w:ascii="Times New Roman" w:hAnsi="Times New Roman" w:cs="Times New Roman"/>
          <w:sz w:val="24"/>
          <w:szCs w:val="24"/>
        </w:rPr>
        <w:t xml:space="preserve">2014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865F56">
        <w:rPr>
          <w:rFonts w:ascii="Times New Roman" w:hAnsi="Times New Roman" w:cs="Times New Roman"/>
          <w:sz w:val="24"/>
          <w:szCs w:val="24"/>
        </w:rPr>
        <w:t xml:space="preserve"> № 10/3-ДП (в редакции решения Думы от</w:t>
      </w:r>
      <w:proofErr w:type="gramEnd"/>
      <w:r w:rsidRPr="00865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5F5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865F56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865F56">
        <w:rPr>
          <w:rFonts w:ascii="Times New Roman" w:hAnsi="Times New Roman" w:cs="Times New Roman"/>
          <w:sz w:val="24"/>
          <w:szCs w:val="24"/>
        </w:rPr>
        <w:t xml:space="preserve"> № 13/3-ДП</w:t>
      </w:r>
      <w:r>
        <w:rPr>
          <w:rFonts w:ascii="Times New Roman" w:hAnsi="Times New Roman" w:cs="Times New Roman"/>
          <w:sz w:val="24"/>
          <w:szCs w:val="24"/>
        </w:rPr>
        <w:t>, от 29.10.2020 г. № 45/1-ДП, от 21.04.2021 г. № 53/2-ДП).</w:t>
      </w:r>
      <w:proofErr w:type="gramEnd"/>
    </w:p>
    <w:p w:rsidR="009574C6" w:rsidRPr="00865F56" w:rsidRDefault="009574C6" w:rsidP="00957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F56">
        <w:rPr>
          <w:rFonts w:ascii="Times New Roman" w:hAnsi="Times New Roman" w:cs="Times New Roman"/>
          <w:sz w:val="24"/>
          <w:szCs w:val="24"/>
        </w:rPr>
        <w:t>Бюджетная и налоговая политика Балаганкинского му</w:t>
      </w:r>
      <w:r w:rsidR="00E11523">
        <w:rPr>
          <w:rFonts w:ascii="Times New Roman" w:hAnsi="Times New Roman" w:cs="Times New Roman"/>
          <w:sz w:val="24"/>
          <w:szCs w:val="24"/>
        </w:rPr>
        <w:t>ниципального образования на 2024 год и на плановый период 2025-2026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годы в первую очередь будет нацелена на сохранение социальной и финансовой стабильности, создание условий для устойчивого социально-экономического развития Балаганкинского муниципального образования, внедрение программно-целевого принципа управления финансами, увеличение налогового потенциала, обеспечение функционирования эффективной системы предоставления муниципальных услуг, повышение эффективности бюджетных расходов.</w:t>
      </w:r>
      <w:proofErr w:type="gramEnd"/>
    </w:p>
    <w:p w:rsidR="009574C6" w:rsidRPr="00865F56" w:rsidRDefault="00E11523" w:rsidP="009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трехлетней перспективе 2024-2026</w:t>
      </w:r>
      <w:r w:rsidR="009574C6" w:rsidRPr="00865F56">
        <w:rPr>
          <w:rFonts w:ascii="Times New Roman" w:hAnsi="Times New Roman" w:cs="Times New Roman"/>
          <w:sz w:val="24"/>
          <w:szCs w:val="24"/>
        </w:rPr>
        <w:t xml:space="preserve"> годов приоритеты в области налоговой политики остаются такими же, как и ранее, обеспечивающие бюджетную устойчивость в среднесрочной и долгосрочной перспективе. Основными целями налоговой политики продолжают оставаться - повышение устойчивости экономики поселения, обеспечение стабильности поступлений доходов в бюджет поселения, совершенствование налогового администрирования и поддержание сбалансированности бюджета поселения.</w:t>
      </w:r>
    </w:p>
    <w:p w:rsidR="009574C6" w:rsidRPr="00865F56" w:rsidRDefault="009574C6" w:rsidP="009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 xml:space="preserve">Налоговая политика Балаганкинского муниципального образования реализуется посредством: </w:t>
      </w:r>
    </w:p>
    <w:p w:rsidR="009574C6" w:rsidRPr="00865F56" w:rsidRDefault="009574C6" w:rsidP="009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- установления ставок, определения порядка, сроков уплаты и предоставления льгот по налогу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>на имущество 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 xml:space="preserve">лиц и земельному налогу в пределах, установленных Налоговым кодексом Российской Федерации; </w:t>
      </w:r>
    </w:p>
    <w:p w:rsidR="009574C6" w:rsidRPr="00865F56" w:rsidRDefault="009574C6" w:rsidP="009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F56">
        <w:rPr>
          <w:rFonts w:ascii="Times New Roman" w:hAnsi="Times New Roman" w:cs="Times New Roman"/>
          <w:spacing w:val="-1"/>
          <w:sz w:val="24"/>
          <w:szCs w:val="24"/>
        </w:rPr>
        <w:t>Бюджетным кодексом Российской Федерации предусмотрено создание муниципального дорожного фонда, который будет формироваться из зачисленных в местные бюджеты 10% налоговых доходов консолидированного бюджета Иркутской области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865F56">
        <w:rPr>
          <w:rFonts w:ascii="Times New Roman" w:hAnsi="Times New Roman" w:cs="Times New Roman"/>
          <w:spacing w:val="-1"/>
          <w:sz w:val="24"/>
          <w:szCs w:val="24"/>
        </w:rPr>
        <w:t>инжекторных</w:t>
      </w:r>
      <w:proofErr w:type="spellEnd"/>
      <w:r w:rsidRPr="00865F56">
        <w:rPr>
          <w:rFonts w:ascii="Times New Roman" w:hAnsi="Times New Roman" w:cs="Times New Roman"/>
          <w:spacing w:val="-1"/>
          <w:sz w:val="24"/>
          <w:szCs w:val="24"/>
        </w:rPr>
        <w:t xml:space="preserve">) двигателей и </w:t>
      </w:r>
      <w:r w:rsidRPr="00865F56">
        <w:rPr>
          <w:rFonts w:ascii="Times New Roman" w:hAnsi="Times New Roman" w:cs="Times New Roman"/>
          <w:sz w:val="24"/>
          <w:szCs w:val="24"/>
        </w:rPr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  <w:proofErr w:type="gramEnd"/>
    </w:p>
    <w:p w:rsidR="009574C6" w:rsidRPr="00865F56" w:rsidRDefault="009574C6" w:rsidP="009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Размеры указанных нормативов отчислений в местные бюджеты устанавливаются исходя из протяженности автомобильных дорог местного значения, находящихся в собственности соответствующих муниципальных образований.</w:t>
      </w:r>
    </w:p>
    <w:p w:rsidR="009574C6" w:rsidRPr="00865F56" w:rsidRDefault="009574C6" w:rsidP="009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909">
        <w:rPr>
          <w:rFonts w:ascii="Times New Roman" w:hAnsi="Times New Roman" w:cs="Times New Roman"/>
          <w:sz w:val="24"/>
          <w:szCs w:val="24"/>
        </w:rPr>
        <w:lastRenderedPageBreak/>
        <w:t>Важным направлением налоговой политики является переход на территории Российской Федерации к налогу</w:t>
      </w:r>
      <w:r w:rsidR="00E11523">
        <w:rPr>
          <w:rFonts w:ascii="Times New Roman" w:hAnsi="Times New Roman" w:cs="Times New Roman"/>
          <w:sz w:val="24"/>
          <w:szCs w:val="24"/>
        </w:rPr>
        <w:t xml:space="preserve"> на недвижимое имущество до 2024</w:t>
      </w:r>
      <w:r w:rsidRPr="008A490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65F56">
        <w:rPr>
          <w:rFonts w:ascii="Times New Roman" w:hAnsi="Times New Roman" w:cs="Times New Roman"/>
          <w:sz w:val="24"/>
          <w:szCs w:val="24"/>
        </w:rPr>
        <w:t xml:space="preserve"> (постепенное введение налога на недвижимое имущество на всей территории Российской Федерации по мере готовности муниципальных образований к его введению). Новый налог будет отнесен к региональным налогам с передачей части поступающих сумм налоговых поступлений в местные бюджеты. В качестве налоговой базы для исчисления налога на недвижимое имущество применяется кадастровая стоимость объекта налогообложения</w:t>
      </w:r>
      <w:r w:rsidRPr="00865F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65F56">
        <w:rPr>
          <w:rFonts w:ascii="Times New Roman" w:hAnsi="Times New Roman" w:cs="Times New Roman"/>
          <w:sz w:val="24"/>
          <w:szCs w:val="24"/>
        </w:rPr>
        <w:t>определенная на 1 января года, являющегося налоговым периодом.</w:t>
      </w:r>
    </w:p>
    <w:p w:rsidR="009574C6" w:rsidRPr="00865F56" w:rsidRDefault="009574C6" w:rsidP="009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 xml:space="preserve">В рамках подготовки введения налога на недвижимость и формирования налоговой базы необходимо </w:t>
      </w:r>
      <w:r w:rsidRPr="00865F56">
        <w:rPr>
          <w:rFonts w:ascii="Times New Roman" w:hAnsi="Times New Roman" w:cs="Times New Roman"/>
          <w:spacing w:val="-1"/>
          <w:sz w:val="24"/>
          <w:szCs w:val="24"/>
        </w:rPr>
        <w:t xml:space="preserve">продолжить работу по постановке на государственный кадастровый учет и </w:t>
      </w:r>
      <w:r w:rsidRPr="00865F56">
        <w:rPr>
          <w:rFonts w:ascii="Times New Roman" w:hAnsi="Times New Roman" w:cs="Times New Roman"/>
          <w:sz w:val="24"/>
          <w:szCs w:val="24"/>
        </w:rPr>
        <w:t>оформление права собственности объектов недвижимости.</w:t>
      </w:r>
    </w:p>
    <w:p w:rsidR="009574C6" w:rsidRPr="00865F56" w:rsidRDefault="009574C6" w:rsidP="009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pacing w:val="-1"/>
          <w:sz w:val="24"/>
          <w:szCs w:val="24"/>
        </w:rPr>
        <w:t xml:space="preserve">Политика управления муниципальной собственностью поселения должна быть </w:t>
      </w:r>
      <w:r w:rsidRPr="00865F56">
        <w:rPr>
          <w:rFonts w:ascii="Times New Roman" w:hAnsi="Times New Roman" w:cs="Times New Roman"/>
          <w:sz w:val="24"/>
          <w:szCs w:val="24"/>
        </w:rPr>
        <w:t>ориентирована на повышение эффективности использования муниципальной собственности поселения.</w:t>
      </w:r>
    </w:p>
    <w:p w:rsidR="009574C6" w:rsidRPr="00865F56" w:rsidRDefault="009574C6" w:rsidP="009574C6">
      <w:pPr>
        <w:shd w:val="clear" w:color="auto" w:fill="FFFFFF"/>
        <w:spacing w:after="0" w:line="240" w:lineRule="auto"/>
        <w:ind w:left="29"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 xml:space="preserve">Основной задачей в области доходов остается дальнейшее повышение </w:t>
      </w:r>
      <w:proofErr w:type="gramStart"/>
      <w:r w:rsidRPr="00865F56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865F56">
        <w:rPr>
          <w:rFonts w:ascii="Times New Roman" w:hAnsi="Times New Roman" w:cs="Times New Roman"/>
          <w:spacing w:val="-1"/>
          <w:sz w:val="24"/>
          <w:szCs w:val="24"/>
        </w:rPr>
        <w:t>финансового обеспечения полномочий органов местного самоуправления</w:t>
      </w:r>
      <w:proofErr w:type="gramEnd"/>
      <w:r w:rsidRPr="00865F56">
        <w:rPr>
          <w:rFonts w:ascii="Times New Roman" w:hAnsi="Times New Roman" w:cs="Times New Roman"/>
          <w:spacing w:val="-1"/>
          <w:sz w:val="24"/>
          <w:szCs w:val="24"/>
        </w:rPr>
        <w:t xml:space="preserve"> за счет собственных доходов, что будет способствовать повышению стабильности доходной базы местного бюджета. Рост доходов должен быть обеспечен за счет улучшения </w:t>
      </w:r>
      <w:r w:rsidRPr="00865F56">
        <w:rPr>
          <w:rFonts w:ascii="Times New Roman" w:hAnsi="Times New Roman" w:cs="Times New Roman"/>
          <w:sz w:val="24"/>
          <w:szCs w:val="24"/>
        </w:rPr>
        <w:t xml:space="preserve">администрирования уже существующих видов платежей в бюджет. Для этого необходимо продолжить практику согласованных действий органов местного самоуправления поселения с исполнительными органами государственной власти </w:t>
      </w:r>
      <w:r w:rsidRPr="00865F56">
        <w:rPr>
          <w:rFonts w:ascii="Times New Roman" w:hAnsi="Times New Roman" w:cs="Times New Roman"/>
          <w:spacing w:val="-1"/>
          <w:sz w:val="24"/>
          <w:szCs w:val="24"/>
        </w:rPr>
        <w:t xml:space="preserve">Иркутской области, территориальными подразделениями федеральных органов </w:t>
      </w:r>
      <w:r w:rsidRPr="00865F56">
        <w:rPr>
          <w:rFonts w:ascii="Times New Roman" w:hAnsi="Times New Roman" w:cs="Times New Roman"/>
          <w:sz w:val="24"/>
          <w:szCs w:val="24"/>
        </w:rPr>
        <w:t xml:space="preserve">исполнительной власти по мобилизации доходов в бюджет района с целью </w:t>
      </w:r>
      <w:r w:rsidRPr="00865F56">
        <w:rPr>
          <w:rFonts w:ascii="Times New Roman" w:hAnsi="Times New Roman" w:cs="Times New Roman"/>
          <w:spacing w:val="-1"/>
          <w:sz w:val="24"/>
          <w:szCs w:val="24"/>
        </w:rPr>
        <w:t>максимально возможного сокращения недоимки по налоговым доходам  и сокращения невыясненных поступлений.</w:t>
      </w:r>
    </w:p>
    <w:p w:rsidR="009574C6" w:rsidRPr="00865F56" w:rsidRDefault="009574C6" w:rsidP="009574C6">
      <w:pPr>
        <w:shd w:val="clear" w:color="auto" w:fill="FFFFFF"/>
        <w:spacing w:before="7" w:after="0" w:line="240" w:lineRule="auto"/>
        <w:ind w:left="43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В связи с этим по-прежнему требуется целенаправленная работа администрации Балаганкинского сельского поселения по увеличению налогового потенциала территории, доходов бюджета и задействование всех имеющихся резервов:</w:t>
      </w:r>
    </w:p>
    <w:p w:rsidR="009574C6" w:rsidRPr="00865F56" w:rsidRDefault="009574C6" w:rsidP="009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F56">
        <w:rPr>
          <w:rFonts w:ascii="Times New Roman" w:hAnsi="Times New Roman" w:cs="Times New Roman"/>
          <w:sz w:val="24"/>
          <w:szCs w:val="24"/>
        </w:rPr>
        <w:t>-активизировать работу по расширению налоговой базы путем выявления организаций – структурных подразделений юридических лиц, осуществляющих деятельность на территории Балаганкинского муниципального образования;</w:t>
      </w:r>
      <w:proofErr w:type="gramEnd"/>
    </w:p>
    <w:p w:rsidR="009574C6" w:rsidRPr="00865F56" w:rsidRDefault="009574C6" w:rsidP="009574C6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pacing w:val="-1"/>
          <w:sz w:val="24"/>
          <w:szCs w:val="24"/>
        </w:rPr>
        <w:t xml:space="preserve">- легализация «теневой» заработной платы, что с одной стороны будет </w:t>
      </w:r>
      <w:r w:rsidRPr="00865F56">
        <w:rPr>
          <w:rFonts w:ascii="Times New Roman" w:hAnsi="Times New Roman" w:cs="Times New Roman"/>
          <w:sz w:val="24"/>
          <w:szCs w:val="24"/>
        </w:rPr>
        <w:t xml:space="preserve">способствовать выявлению резервов роста налога на доходы физических лиц, а с </w:t>
      </w:r>
      <w:r w:rsidRPr="00865F56">
        <w:rPr>
          <w:rFonts w:ascii="Times New Roman" w:hAnsi="Times New Roman" w:cs="Times New Roman"/>
          <w:spacing w:val="-1"/>
          <w:sz w:val="24"/>
          <w:szCs w:val="24"/>
        </w:rPr>
        <w:t xml:space="preserve">другой стороны является основой роста реальных доходов налогоплательщиков и </w:t>
      </w:r>
      <w:r w:rsidRPr="00865F56">
        <w:rPr>
          <w:rFonts w:ascii="Times New Roman" w:hAnsi="Times New Roman" w:cs="Times New Roman"/>
          <w:sz w:val="24"/>
          <w:szCs w:val="24"/>
        </w:rPr>
        <w:t>социальной защищенности населения;</w:t>
      </w:r>
    </w:p>
    <w:p w:rsidR="009574C6" w:rsidRPr="00865F56" w:rsidRDefault="009574C6" w:rsidP="009574C6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pacing w:val="-1"/>
          <w:sz w:val="24"/>
          <w:szCs w:val="24"/>
        </w:rPr>
        <w:t xml:space="preserve">- создание благоприятных условий для деятельности малого и среднего </w:t>
      </w:r>
      <w:r w:rsidRPr="00865F56">
        <w:rPr>
          <w:rFonts w:ascii="Times New Roman" w:hAnsi="Times New Roman" w:cs="Times New Roman"/>
          <w:sz w:val="24"/>
          <w:szCs w:val="24"/>
        </w:rPr>
        <w:t>предпринимательства, расширению базы экономического роста за счет появления новых предприятий малого бизнеса;</w:t>
      </w:r>
    </w:p>
    <w:p w:rsidR="009574C6" w:rsidRPr="00865F56" w:rsidRDefault="009574C6" w:rsidP="009574C6">
      <w:pPr>
        <w:shd w:val="clear" w:color="auto" w:fill="FFFFFF"/>
        <w:tabs>
          <w:tab w:val="left" w:pos="1044"/>
        </w:tabs>
        <w:spacing w:after="0" w:line="240" w:lineRule="auto"/>
        <w:ind w:left="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 xml:space="preserve">- </w:t>
      </w:r>
      <w:r w:rsidRPr="00865F56">
        <w:rPr>
          <w:rFonts w:ascii="Times New Roman" w:hAnsi="Times New Roman" w:cs="Times New Roman"/>
          <w:spacing w:val="-1"/>
          <w:sz w:val="24"/>
          <w:szCs w:val="24"/>
        </w:rPr>
        <w:t xml:space="preserve">повышение ответственности администраторов поступлений по контролю за </w:t>
      </w:r>
      <w:r w:rsidRPr="00865F56">
        <w:rPr>
          <w:rFonts w:ascii="Times New Roman" w:hAnsi="Times New Roman" w:cs="Times New Roman"/>
          <w:sz w:val="24"/>
          <w:szCs w:val="24"/>
        </w:rPr>
        <w:t>полным и своевременным поступлением доходов, отнесенных к ведению органов местного самоуправления.</w:t>
      </w:r>
    </w:p>
    <w:p w:rsidR="009574C6" w:rsidRPr="00865F56" w:rsidRDefault="009574C6" w:rsidP="009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Таким образом, проведение эффективной налоговой политики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>поселении на предстоящий период будет являться основным инструментом пополнения доходной части местного бюджета.</w:t>
      </w:r>
    </w:p>
    <w:p w:rsidR="009574C6" w:rsidRPr="00865F56" w:rsidRDefault="009574C6" w:rsidP="009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Основные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>бюджетной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 на 20</w:t>
      </w:r>
      <w:r w:rsidR="00E11523">
        <w:rPr>
          <w:rFonts w:ascii="Times New Roman" w:hAnsi="Times New Roman" w:cs="Times New Roman"/>
          <w:sz w:val="24"/>
          <w:szCs w:val="24"/>
        </w:rPr>
        <w:t>24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11523">
        <w:rPr>
          <w:rFonts w:ascii="Times New Roman" w:hAnsi="Times New Roman" w:cs="Times New Roman"/>
          <w:sz w:val="24"/>
          <w:szCs w:val="24"/>
        </w:rPr>
        <w:t>5</w:t>
      </w:r>
      <w:r w:rsidRPr="00865F56">
        <w:rPr>
          <w:rFonts w:ascii="Times New Roman" w:hAnsi="Times New Roman" w:cs="Times New Roman"/>
          <w:sz w:val="24"/>
          <w:szCs w:val="24"/>
        </w:rPr>
        <w:t xml:space="preserve"> и 202</w:t>
      </w:r>
      <w:r w:rsidR="00E11523">
        <w:rPr>
          <w:rFonts w:ascii="Times New Roman" w:hAnsi="Times New Roman" w:cs="Times New Roman"/>
          <w:sz w:val="24"/>
          <w:szCs w:val="24"/>
        </w:rPr>
        <w:t>6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годов подготовлены с целью составления проекта бюджета Балаганкинского муниципального образования на очередной финансовый год.</w:t>
      </w:r>
    </w:p>
    <w:p w:rsidR="009574C6" w:rsidRPr="00865F56" w:rsidRDefault="009574C6" w:rsidP="009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В трехлетней перспективе 202</w:t>
      </w:r>
      <w:r w:rsidR="00E11523">
        <w:rPr>
          <w:rFonts w:ascii="Times New Roman" w:hAnsi="Times New Roman" w:cs="Times New Roman"/>
          <w:sz w:val="24"/>
          <w:szCs w:val="24"/>
        </w:rPr>
        <w:t>4</w:t>
      </w:r>
      <w:r w:rsidRPr="00865F56">
        <w:rPr>
          <w:rFonts w:ascii="Times New Roman" w:hAnsi="Times New Roman" w:cs="Times New Roman"/>
          <w:sz w:val="24"/>
          <w:szCs w:val="24"/>
        </w:rPr>
        <w:t>-202</w:t>
      </w:r>
      <w:r w:rsidR="00E11523">
        <w:rPr>
          <w:rFonts w:ascii="Times New Roman" w:hAnsi="Times New Roman" w:cs="Times New Roman"/>
          <w:sz w:val="24"/>
          <w:szCs w:val="24"/>
        </w:rPr>
        <w:t>6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годов приоритеты в области бюджетной политики - это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политики, проведение </w:t>
      </w:r>
      <w:r w:rsidRPr="00865F56">
        <w:rPr>
          <w:rFonts w:ascii="Times New Roman" w:hAnsi="Times New Roman" w:cs="Times New Roman"/>
          <w:sz w:val="24"/>
          <w:szCs w:val="24"/>
        </w:rPr>
        <w:lastRenderedPageBreak/>
        <w:t>социально-экономических преобразований, направленных на повышение эффективности деятельности всех участников экономических отношений, достижение измеримых, общественно значимых результатов.</w:t>
      </w:r>
    </w:p>
    <w:p w:rsidR="009574C6" w:rsidRPr="00865F56" w:rsidRDefault="009574C6" w:rsidP="009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При формировании проекта бюджета на 20</w:t>
      </w:r>
      <w:r w:rsidR="00E11523">
        <w:rPr>
          <w:rFonts w:ascii="Times New Roman" w:hAnsi="Times New Roman" w:cs="Times New Roman"/>
          <w:sz w:val="24"/>
          <w:szCs w:val="24"/>
        </w:rPr>
        <w:t>24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 для достижения целей бюджетной политики особое внимание уделяется решению следующих основных задач:</w:t>
      </w:r>
    </w:p>
    <w:p w:rsidR="009574C6" w:rsidRPr="00865F56" w:rsidRDefault="009574C6" w:rsidP="009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1. Обеспечение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образования.</w:t>
      </w:r>
    </w:p>
    <w:p w:rsidR="009574C6" w:rsidRPr="00865F56" w:rsidRDefault="009574C6" w:rsidP="009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2. Оптимизация структуры расходов бюджета.</w:t>
      </w:r>
    </w:p>
    <w:p w:rsidR="009574C6" w:rsidRPr="00865F56" w:rsidRDefault="009574C6" w:rsidP="009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 xml:space="preserve">При невозможности наращивания объема расходов бюджета требуется выявление резервов и перераспределения в пользу приоритетных направлений и проектов, прежде всего обеспечивающих решение и создающих условия для экономического роста, в </w:t>
      </w:r>
      <w:proofErr w:type="spellStart"/>
      <w:r w:rsidRPr="00865F5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65F56">
        <w:rPr>
          <w:rFonts w:ascii="Times New Roman" w:hAnsi="Times New Roman" w:cs="Times New Roman"/>
          <w:sz w:val="24"/>
          <w:szCs w:val="24"/>
        </w:rPr>
        <w:t>. повышение эффективности бюджетных расходов в целом, в том числе за счет оптимизации муниципальных закупок.</w:t>
      </w:r>
    </w:p>
    <w:p w:rsidR="009574C6" w:rsidRPr="00865F56" w:rsidRDefault="009574C6" w:rsidP="009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3. Исполнение расходов бюджета поселения в рамках муниципальных программ Балаганкинского сельского поселения с привязкой ресурсного обеспечения к целевым показателям, характеризующим достижение цели и решение задач муниципальной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>Муниципальные программы должны стать ключевым механизмом, с помощью которого увязываются стратегическое и бюджетное планирование.</w:t>
      </w:r>
    </w:p>
    <w:p w:rsidR="009574C6" w:rsidRPr="00865F56" w:rsidRDefault="009574C6" w:rsidP="009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 xml:space="preserve">Необходимо обеспечение взаимосвязи поставленных целей и бюджетных ограничений и увязку с основными параметрами оказания муниципальных услуг. Этим же принципам должны соответствовать и другие программно-целевые инструменты, в частности «дорожные карты» изменений в социальной сфере, которые должны быть скоординированы по срокам реализации </w:t>
      </w:r>
      <w:proofErr w:type="spellStart"/>
      <w:r w:rsidRPr="00865F56">
        <w:rPr>
          <w:rFonts w:ascii="Times New Roman" w:hAnsi="Times New Roman" w:cs="Times New Roman"/>
          <w:sz w:val="24"/>
          <w:szCs w:val="24"/>
        </w:rPr>
        <w:t>модернизационных</w:t>
      </w:r>
      <w:proofErr w:type="spellEnd"/>
      <w:r w:rsidRPr="00865F56">
        <w:rPr>
          <w:rFonts w:ascii="Times New Roman" w:hAnsi="Times New Roman" w:cs="Times New Roman"/>
          <w:sz w:val="24"/>
          <w:szCs w:val="24"/>
        </w:rPr>
        <w:t xml:space="preserve"> мер, объемам финансирования и темпам достижения целевых показателей по оплате труда.</w:t>
      </w:r>
    </w:p>
    <w:p w:rsidR="009574C6" w:rsidRPr="00865F56" w:rsidRDefault="009574C6" w:rsidP="009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4. 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обеспечения. Включение основных параметров муниципального задания в состав целевых показателей выполнения соответствующих муниципальных программ.</w:t>
      </w:r>
    </w:p>
    <w:p w:rsidR="009574C6" w:rsidRPr="00865F56" w:rsidRDefault="009574C6" w:rsidP="00957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5. Повышение прозрачности бюджетов и бюджетного процесса. Публикуемая в открытых источниках информация позволит гражданам составить представление о направлениях расходования бюджетных средств и сделать выводы об эффективности расходов и целевом использовании средств. Граждане и бизнес должны знать, куда направляются уплачиваемые ими налоги. Это требует высокого уровня прозрачности бюджета и бюджетного процесса.</w:t>
      </w:r>
    </w:p>
    <w:p w:rsidR="009574C6" w:rsidRPr="00865F56" w:rsidRDefault="009574C6" w:rsidP="00957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4C6" w:rsidRPr="00865F56" w:rsidRDefault="009574C6" w:rsidP="00957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4C6" w:rsidRDefault="009574C6" w:rsidP="009574C6"/>
    <w:p w:rsidR="00A269DC" w:rsidRPr="009574C6" w:rsidRDefault="00A269DC" w:rsidP="009574C6"/>
    <w:sectPr w:rsidR="00A269DC" w:rsidRPr="009574C6" w:rsidSect="000C0826">
      <w:pgSz w:w="11905" w:h="16838"/>
      <w:pgMar w:top="992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C9" w:rsidRDefault="003275C9">
      <w:pPr>
        <w:spacing w:after="0" w:line="240" w:lineRule="auto"/>
      </w:pPr>
      <w:r>
        <w:separator/>
      </w:r>
    </w:p>
  </w:endnote>
  <w:endnote w:type="continuationSeparator" w:id="0">
    <w:p w:rsidR="003275C9" w:rsidRDefault="0032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C9" w:rsidRDefault="003275C9">
      <w:pPr>
        <w:spacing w:after="0" w:line="240" w:lineRule="auto"/>
      </w:pPr>
      <w:r>
        <w:separator/>
      </w:r>
    </w:p>
  </w:footnote>
  <w:footnote w:type="continuationSeparator" w:id="0">
    <w:p w:rsidR="003275C9" w:rsidRDefault="00327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3A" w:rsidRPr="00A81ACA" w:rsidRDefault="003275C9" w:rsidP="0031513A">
    <w:pPr>
      <w:pStyle w:val="a4"/>
      <w:jc w:val="center"/>
      <w:rPr>
        <w:sz w:val="20"/>
        <w:szCs w:val="20"/>
        <w:lang w:val="en-US"/>
      </w:rPr>
    </w:pPr>
  </w:p>
  <w:p w:rsidR="0090173A" w:rsidRDefault="003275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76" w:rsidRPr="00A81ACA" w:rsidRDefault="003275C9">
    <w:pPr>
      <w:pStyle w:val="a4"/>
      <w:jc w:val="center"/>
      <w:rPr>
        <w:lang w:val="en-US"/>
      </w:rPr>
    </w:pPr>
  </w:p>
  <w:p w:rsidR="00831576" w:rsidRDefault="003275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44"/>
    <w:rsid w:val="003275C9"/>
    <w:rsid w:val="00464544"/>
    <w:rsid w:val="004E531E"/>
    <w:rsid w:val="009574C6"/>
    <w:rsid w:val="00A269DC"/>
    <w:rsid w:val="00AC3FC9"/>
    <w:rsid w:val="00E1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74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74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574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9574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74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74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574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957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3;&#1072;&#1083;&#1072;&#1075;&#1072;&#1085;&#1082;&#1072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dcterms:created xsi:type="dcterms:W3CDTF">2023-11-12T07:26:00Z</dcterms:created>
  <dcterms:modified xsi:type="dcterms:W3CDTF">2023-11-12T08:02:00Z</dcterms:modified>
</cp:coreProperties>
</file>