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F" w:rsidRPr="008E5C13" w:rsidRDefault="00DA5CD2" w:rsidP="00DA5CD2">
      <w:pPr>
        <w:pStyle w:val="a3"/>
        <w:tabs>
          <w:tab w:val="center" w:pos="4677"/>
        </w:tabs>
        <w:rPr>
          <w:b/>
          <w:lang w:val="ru-RU"/>
        </w:rPr>
      </w:pPr>
      <w:r>
        <w:rPr>
          <w:b/>
          <w:lang w:val="ru-RU"/>
        </w:rPr>
        <w:tab/>
      </w:r>
      <w:r w:rsidR="00236C2F" w:rsidRPr="008E5C13">
        <w:rPr>
          <w:b/>
          <w:lang w:val="ru-RU"/>
        </w:rPr>
        <w:t>РОССИЙСКАЯ ФЕДЕРАЦИЯ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ИРКУТСКАЯ ОБЛАСТЬ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УСТЬ - УДИНСКИЙ РАЙОН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ДУМА</w:t>
      </w:r>
    </w:p>
    <w:p w:rsidR="00236C2F" w:rsidRPr="008E5C13" w:rsidRDefault="00236C2F" w:rsidP="00236C2F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БАЛАГАНКИНСКОГО  МУНИЦИПАЛЬНОГО ОБРАЗОВАНИЯ</w:t>
      </w:r>
    </w:p>
    <w:p w:rsidR="00236C2F" w:rsidRPr="008E5C13" w:rsidRDefault="00236C2F" w:rsidP="00236C2F">
      <w:pPr>
        <w:pStyle w:val="a3"/>
        <w:tabs>
          <w:tab w:val="left" w:pos="1560"/>
        </w:tabs>
        <w:jc w:val="center"/>
        <w:rPr>
          <w:b/>
          <w:bCs/>
          <w:lang w:val="ru-RU"/>
        </w:rPr>
      </w:pPr>
    </w:p>
    <w:p w:rsidR="00236C2F" w:rsidRPr="008E5C13" w:rsidRDefault="00236C2F" w:rsidP="00236C2F">
      <w:pPr>
        <w:pStyle w:val="a3"/>
        <w:jc w:val="center"/>
        <w:rPr>
          <w:b/>
          <w:bCs/>
          <w:lang w:val="ru-RU"/>
        </w:rPr>
      </w:pPr>
      <w:r w:rsidRPr="008E5C13">
        <w:rPr>
          <w:b/>
          <w:bCs/>
          <w:lang w:val="ru-RU"/>
        </w:rPr>
        <w:t>РЕШЕНИЕ</w:t>
      </w:r>
    </w:p>
    <w:p w:rsidR="00236C2F" w:rsidRPr="008E5C13" w:rsidRDefault="00236C2F" w:rsidP="00236C2F">
      <w:pPr>
        <w:pStyle w:val="a3"/>
        <w:jc w:val="center"/>
        <w:rPr>
          <w:lang w:val="ru-RU"/>
        </w:rPr>
      </w:pPr>
    </w:p>
    <w:p w:rsidR="00236C2F" w:rsidRPr="008E5C13" w:rsidRDefault="00236C2F" w:rsidP="00236C2F">
      <w:pPr>
        <w:pStyle w:val="a3"/>
        <w:rPr>
          <w:lang w:val="ru-RU"/>
        </w:rPr>
      </w:pPr>
    </w:p>
    <w:p w:rsidR="00236C2F" w:rsidRPr="008E5C13" w:rsidRDefault="00DA5CD2" w:rsidP="00236C2F">
      <w:pPr>
        <w:pStyle w:val="a3"/>
        <w:rPr>
          <w:b/>
          <w:lang w:val="ru-RU"/>
        </w:rPr>
      </w:pPr>
      <w:r>
        <w:rPr>
          <w:b/>
          <w:lang w:val="ru-RU"/>
        </w:rPr>
        <w:t>«</w:t>
      </w:r>
      <w:r w:rsidR="007D14C7">
        <w:rPr>
          <w:b/>
          <w:lang w:val="ru-RU"/>
        </w:rPr>
        <w:t>26</w:t>
      </w:r>
      <w:r w:rsidR="00577440">
        <w:rPr>
          <w:b/>
          <w:lang w:val="ru-RU"/>
        </w:rPr>
        <w:t xml:space="preserve">» </w:t>
      </w:r>
      <w:r w:rsidR="007D14C7">
        <w:rPr>
          <w:b/>
          <w:lang w:val="ru-RU"/>
        </w:rPr>
        <w:t>марта</w:t>
      </w:r>
      <w:r>
        <w:rPr>
          <w:b/>
          <w:lang w:val="ru-RU"/>
        </w:rPr>
        <w:t xml:space="preserve"> 2015</w:t>
      </w:r>
      <w:r w:rsidR="00577440">
        <w:rPr>
          <w:b/>
          <w:lang w:val="ru-RU"/>
        </w:rPr>
        <w:t xml:space="preserve"> г. </w:t>
      </w:r>
      <w:r w:rsidR="00236C2F" w:rsidRPr="008E5C13">
        <w:rPr>
          <w:b/>
          <w:lang w:val="ru-RU"/>
        </w:rPr>
        <w:t>№</w:t>
      </w:r>
      <w:r w:rsidR="007D14C7">
        <w:rPr>
          <w:b/>
          <w:lang w:val="ru-RU"/>
        </w:rPr>
        <w:t>16/4</w:t>
      </w:r>
      <w:r w:rsidR="00577440">
        <w:rPr>
          <w:b/>
          <w:lang w:val="ru-RU"/>
        </w:rPr>
        <w:t xml:space="preserve">- ДП </w:t>
      </w:r>
      <w:r w:rsidR="00236C2F" w:rsidRPr="008E5C13">
        <w:rPr>
          <w:b/>
          <w:lang w:val="ru-RU"/>
        </w:rPr>
        <w:t xml:space="preserve">    </w:t>
      </w:r>
    </w:p>
    <w:p w:rsidR="008E5C13" w:rsidRPr="008E5C13" w:rsidRDefault="00236C2F" w:rsidP="00236C2F">
      <w:pPr>
        <w:pStyle w:val="a3"/>
        <w:rPr>
          <w:b/>
          <w:lang w:val="ru-RU"/>
        </w:rPr>
      </w:pPr>
      <w:r w:rsidRPr="008E5C13">
        <w:rPr>
          <w:b/>
          <w:lang w:val="ru-RU"/>
        </w:rPr>
        <w:t xml:space="preserve">с. </w:t>
      </w:r>
      <w:proofErr w:type="spellStart"/>
      <w:r w:rsidRPr="008E5C13">
        <w:rPr>
          <w:b/>
          <w:lang w:val="ru-RU"/>
        </w:rPr>
        <w:t>Балаганка</w:t>
      </w:r>
      <w:proofErr w:type="spellEnd"/>
      <w:r w:rsidRPr="008E5C13">
        <w:rPr>
          <w:b/>
          <w:lang w:val="ru-RU"/>
        </w:rPr>
        <w:t xml:space="preserve">.  </w:t>
      </w:r>
    </w:p>
    <w:p w:rsidR="008E5C13" w:rsidRPr="008E5C13" w:rsidRDefault="008E5C13" w:rsidP="00236C2F">
      <w:pPr>
        <w:pStyle w:val="a3"/>
        <w:rPr>
          <w:lang w:val="ru-RU"/>
        </w:rPr>
      </w:pPr>
    </w:p>
    <w:p w:rsidR="002F2287" w:rsidRPr="002F2287" w:rsidRDefault="00236C2F" w:rsidP="002F2287">
      <w:pPr>
        <w:pStyle w:val="a3"/>
        <w:rPr>
          <w:rFonts w:ascii="Cambria" w:hAnsi="Cambria"/>
          <w:lang w:val="ru-RU"/>
        </w:rPr>
      </w:pPr>
      <w:r w:rsidRPr="008E5C13">
        <w:rPr>
          <w:lang w:val="ru-RU"/>
        </w:rPr>
        <w:t xml:space="preserve">  </w:t>
      </w:r>
      <w:r w:rsidR="002F2287">
        <w:rPr>
          <w:lang w:val="ru-RU"/>
        </w:rPr>
        <w:t xml:space="preserve">   </w:t>
      </w:r>
      <w:r w:rsidR="002F2287">
        <w:rPr>
          <w:rFonts w:ascii="Cambria" w:hAnsi="Cambria"/>
          <w:lang w:val="ru-RU"/>
        </w:rPr>
        <w:t>«</w:t>
      </w:r>
      <w:r w:rsidR="002F2287" w:rsidRPr="002F2287">
        <w:rPr>
          <w:rFonts w:ascii="Cambria" w:hAnsi="Cambria"/>
          <w:lang w:val="ru-RU"/>
        </w:rPr>
        <w:t xml:space="preserve">Об утверждении Правил благоустройства </w:t>
      </w:r>
      <w:proofErr w:type="gramStart"/>
      <w:r w:rsidR="002F2287" w:rsidRPr="002F2287">
        <w:rPr>
          <w:rFonts w:ascii="Cambria" w:hAnsi="Cambria"/>
          <w:lang w:val="ru-RU"/>
        </w:rPr>
        <w:t>на</w:t>
      </w:r>
      <w:proofErr w:type="gramEnd"/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территории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</w:t>
      </w:r>
      <w:proofErr w:type="gramStart"/>
      <w:r w:rsidRPr="002F2287">
        <w:rPr>
          <w:rFonts w:ascii="Cambria" w:hAnsi="Cambria"/>
          <w:lang w:val="ru-RU"/>
        </w:rPr>
        <w:t>муниципального</w:t>
      </w:r>
      <w:proofErr w:type="gramEnd"/>
      <w:r w:rsidRPr="002F2287">
        <w:rPr>
          <w:rFonts w:ascii="Cambria" w:hAnsi="Cambria"/>
          <w:lang w:val="ru-RU"/>
        </w:rPr>
        <w:t xml:space="preserve"> 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образования»</w:t>
      </w:r>
    </w:p>
    <w:p w:rsidR="002F2287" w:rsidRDefault="002F2287" w:rsidP="008E5C13">
      <w:pPr>
        <w:pStyle w:val="a3"/>
        <w:rPr>
          <w:lang w:val="ru-RU"/>
        </w:rPr>
      </w:pPr>
    </w:p>
    <w:p w:rsidR="002F2287" w:rsidRDefault="002F2287" w:rsidP="008E5C13">
      <w:pPr>
        <w:pStyle w:val="a3"/>
        <w:rPr>
          <w:lang w:val="ru-RU"/>
        </w:rPr>
      </w:pPr>
    </w:p>
    <w:p w:rsidR="008E5C13" w:rsidRPr="008E5C13" w:rsidRDefault="002F2287" w:rsidP="008E5C13">
      <w:pPr>
        <w:pStyle w:val="a3"/>
        <w:rPr>
          <w:lang w:val="ru-RU"/>
        </w:rPr>
      </w:pPr>
      <w:r>
        <w:rPr>
          <w:lang w:val="ru-RU"/>
        </w:rPr>
        <w:t xml:space="preserve">На основании </w:t>
      </w:r>
      <w:r w:rsidR="008E5C13" w:rsidRPr="009B059A">
        <w:rPr>
          <w:lang w:val="ru-RU"/>
        </w:rPr>
        <w:t>Федеральн</w:t>
      </w:r>
      <w:r w:rsidR="009B059A" w:rsidRPr="009B059A">
        <w:rPr>
          <w:lang w:val="ru-RU"/>
        </w:rPr>
        <w:t>ого</w:t>
      </w:r>
      <w:r w:rsidR="008E5C13" w:rsidRPr="009B059A">
        <w:rPr>
          <w:lang w:val="ru-RU"/>
        </w:rPr>
        <w:t xml:space="preserve"> </w:t>
      </w:r>
      <w:hyperlink r:id="rId5" w:history="1">
        <w:proofErr w:type="gramStart"/>
        <w:r w:rsidR="008E5C13" w:rsidRPr="009B059A">
          <w:rPr>
            <w:rStyle w:val="a8"/>
            <w:color w:val="auto"/>
            <w:u w:val="none"/>
            <w:lang w:val="ru-RU"/>
          </w:rPr>
          <w:t>закон</w:t>
        </w:r>
        <w:proofErr w:type="gramEnd"/>
      </w:hyperlink>
      <w:r w:rsidR="009B059A" w:rsidRPr="009B059A">
        <w:rPr>
          <w:lang w:val="ru-RU"/>
        </w:rPr>
        <w:t>а</w:t>
      </w:r>
      <w:r w:rsidR="008E5C13" w:rsidRPr="009B059A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C4B8D">
        <w:rPr>
          <w:lang w:val="ru-RU"/>
        </w:rPr>
        <w:t xml:space="preserve"> руководствуясь </w:t>
      </w:r>
      <w:r w:rsidR="008E5C13" w:rsidRPr="009B059A">
        <w:rPr>
          <w:lang w:val="ru-RU"/>
        </w:rPr>
        <w:t>Устав</w:t>
      </w:r>
      <w:r w:rsidR="001C4B8D">
        <w:rPr>
          <w:lang w:val="ru-RU"/>
        </w:rPr>
        <w:t>ом</w:t>
      </w:r>
      <w:r w:rsidR="008E5C13" w:rsidRPr="009B059A">
        <w:rPr>
          <w:lang w:val="ru-RU"/>
        </w:rPr>
        <w:t xml:space="preserve">  </w:t>
      </w:r>
      <w:proofErr w:type="spellStart"/>
      <w:r w:rsidR="008E5C13" w:rsidRPr="009B059A">
        <w:rPr>
          <w:lang w:val="ru-RU"/>
        </w:rPr>
        <w:t>Балаганкинского</w:t>
      </w:r>
      <w:proofErr w:type="spellEnd"/>
      <w:r w:rsidR="008E5C13" w:rsidRPr="009B059A">
        <w:rPr>
          <w:lang w:val="ru-RU"/>
        </w:rPr>
        <w:t xml:space="preserve"> муниципального образования, Дума </w:t>
      </w:r>
      <w:proofErr w:type="spellStart"/>
      <w:r w:rsidR="008E5C13" w:rsidRPr="009B059A">
        <w:rPr>
          <w:lang w:val="ru-RU"/>
        </w:rPr>
        <w:t>Балаганкинскиго</w:t>
      </w:r>
      <w:proofErr w:type="spellEnd"/>
      <w:r w:rsidR="008E5C13" w:rsidRPr="009B059A">
        <w:rPr>
          <w:lang w:val="ru-RU"/>
        </w:rPr>
        <w:t xml:space="preserve"> муниципального образования</w:t>
      </w:r>
      <w:r w:rsidR="008E5C13" w:rsidRPr="008E5C13">
        <w:rPr>
          <w:lang w:val="ru-RU"/>
        </w:rPr>
        <w:t xml:space="preserve"> 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8E5C13" w:rsidRDefault="008E5C13" w:rsidP="002F2287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РЕШИЛА:</w:t>
      </w:r>
    </w:p>
    <w:p w:rsidR="002F2287" w:rsidRDefault="002F2287" w:rsidP="002F2287">
      <w:pPr>
        <w:pStyle w:val="a3"/>
        <w:jc w:val="center"/>
        <w:rPr>
          <w:b/>
          <w:lang w:val="ru-RU"/>
        </w:rPr>
      </w:pPr>
    </w:p>
    <w:p w:rsidR="002F2287" w:rsidRPr="008E5C13" w:rsidRDefault="002F2287" w:rsidP="002F2287">
      <w:pPr>
        <w:pStyle w:val="a3"/>
        <w:rPr>
          <w:b/>
          <w:lang w:val="ru-RU"/>
        </w:rPr>
      </w:pPr>
    </w:p>
    <w:p w:rsidR="008E5C13" w:rsidRPr="002F2287" w:rsidRDefault="002F2287" w:rsidP="008E5C13">
      <w:pPr>
        <w:pStyle w:val="a3"/>
        <w:rPr>
          <w:rFonts w:ascii="Cambria" w:hAnsi="Cambria"/>
          <w:lang w:val="ru-RU"/>
        </w:rPr>
      </w:pPr>
      <w:r>
        <w:rPr>
          <w:lang w:val="ru-RU"/>
        </w:rPr>
        <w:t xml:space="preserve">1. </w:t>
      </w:r>
      <w:r w:rsidRPr="002F2287">
        <w:rPr>
          <w:rFonts w:ascii="Cambria" w:hAnsi="Cambria"/>
          <w:lang w:val="ru-RU"/>
        </w:rPr>
        <w:t xml:space="preserve">Утвердить «Правила благоустройства территории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муниципального образования»  (Приложение № 1)</w:t>
      </w:r>
    </w:p>
    <w:p w:rsidR="008E5C13" w:rsidRPr="008E5C13" w:rsidRDefault="003A4793" w:rsidP="008E5C13">
      <w:pPr>
        <w:pStyle w:val="a3"/>
        <w:rPr>
          <w:lang w:val="ru-RU"/>
        </w:rPr>
      </w:pPr>
      <w:r>
        <w:rPr>
          <w:lang w:val="ru-RU"/>
        </w:rPr>
        <w:t>2</w:t>
      </w:r>
      <w:r w:rsidR="008E5C13" w:rsidRPr="008E5C13">
        <w:rPr>
          <w:lang w:val="ru-RU"/>
        </w:rPr>
        <w:t xml:space="preserve">. Опубликовать настоящее решение Думы </w:t>
      </w:r>
      <w:proofErr w:type="spellStart"/>
      <w:r w:rsidR="008E5C13">
        <w:rPr>
          <w:lang w:val="ru-RU"/>
        </w:rPr>
        <w:t>Балаганкинско</w:t>
      </w:r>
      <w:r w:rsidR="00037C38">
        <w:rPr>
          <w:lang w:val="ru-RU"/>
        </w:rPr>
        <w:t>го</w:t>
      </w:r>
      <w:proofErr w:type="spellEnd"/>
      <w:r w:rsidR="00593204">
        <w:rPr>
          <w:lang w:val="ru-RU"/>
        </w:rPr>
        <w:t xml:space="preserve"> муниципального образования </w:t>
      </w:r>
      <w:r w:rsidR="008E5C13">
        <w:rPr>
          <w:lang w:val="ru-RU"/>
        </w:rPr>
        <w:t xml:space="preserve"> в информационном муниципальном вестнике «Село» администрации </w:t>
      </w:r>
      <w:proofErr w:type="spellStart"/>
      <w:r w:rsidR="008E5C13">
        <w:rPr>
          <w:lang w:val="ru-RU"/>
        </w:rPr>
        <w:t>Бала</w:t>
      </w:r>
      <w:r w:rsidR="0040661C">
        <w:rPr>
          <w:lang w:val="ru-RU"/>
        </w:rPr>
        <w:t>ганкинского</w:t>
      </w:r>
      <w:proofErr w:type="spellEnd"/>
      <w:r w:rsidR="0040661C">
        <w:rPr>
          <w:lang w:val="ru-RU"/>
        </w:rPr>
        <w:t xml:space="preserve"> сельского поселения и разместить на официальном сайте администрации </w:t>
      </w:r>
      <w:proofErr w:type="spellStart"/>
      <w:r w:rsidR="0040661C">
        <w:rPr>
          <w:lang w:val="ru-RU"/>
        </w:rPr>
        <w:t>Балаганкинского</w:t>
      </w:r>
      <w:proofErr w:type="spellEnd"/>
      <w:r w:rsidR="0040661C">
        <w:rPr>
          <w:lang w:val="ru-RU"/>
        </w:rPr>
        <w:t xml:space="preserve"> сельского поселения в информационно-телекоммуникационной сети «Интернет»</w:t>
      </w:r>
    </w:p>
    <w:p w:rsidR="008E5C13" w:rsidRPr="008E5C13" w:rsidRDefault="003A4793" w:rsidP="008E5C13">
      <w:pPr>
        <w:pStyle w:val="a3"/>
        <w:rPr>
          <w:lang w:val="ru-RU"/>
        </w:rPr>
      </w:pPr>
      <w:r>
        <w:rPr>
          <w:lang w:val="ru-RU"/>
        </w:rPr>
        <w:t>3</w:t>
      </w:r>
      <w:r w:rsidR="008E5C13" w:rsidRPr="008E5C13">
        <w:rPr>
          <w:lang w:val="ru-RU"/>
        </w:rPr>
        <w:t>. Настоящее решение вступает в силу со дня его официального опубликования.</w:t>
      </w:r>
    </w:p>
    <w:p w:rsidR="008E5C13" w:rsidRPr="008E5C13" w:rsidRDefault="008E5C13" w:rsidP="008E5C13">
      <w:pPr>
        <w:pStyle w:val="a3"/>
        <w:rPr>
          <w:lang w:val="ru-RU"/>
        </w:rPr>
      </w:pPr>
    </w:p>
    <w:p w:rsidR="008E5C13" w:rsidRPr="008E5C13" w:rsidRDefault="008E5C13" w:rsidP="008E5C13">
      <w:pPr>
        <w:pStyle w:val="a3"/>
        <w:rPr>
          <w:lang w:val="ru-RU"/>
        </w:rPr>
      </w:pPr>
    </w:p>
    <w:p w:rsidR="00037C38" w:rsidRDefault="00037C38" w:rsidP="008E5C13">
      <w:pPr>
        <w:pStyle w:val="a3"/>
        <w:rPr>
          <w:lang w:val="ru-RU"/>
        </w:rPr>
      </w:pPr>
    </w:p>
    <w:p w:rsidR="00037C38" w:rsidRDefault="00037C38" w:rsidP="008E5C13">
      <w:pPr>
        <w:pStyle w:val="a3"/>
        <w:rPr>
          <w:lang w:val="ru-RU"/>
        </w:rPr>
      </w:pPr>
    </w:p>
    <w:p w:rsidR="008E5C13" w:rsidRDefault="008E5C13" w:rsidP="008E5C13">
      <w:pPr>
        <w:pStyle w:val="a3"/>
        <w:rPr>
          <w:lang w:val="ru-RU"/>
        </w:rPr>
      </w:pPr>
      <w:r w:rsidRPr="008E5C13">
        <w:rPr>
          <w:lang w:val="ru-RU"/>
        </w:rPr>
        <w:t xml:space="preserve">Глава </w:t>
      </w:r>
      <w:proofErr w:type="spellStart"/>
      <w:r>
        <w:rPr>
          <w:lang w:val="ru-RU"/>
        </w:rPr>
        <w:t>Балаганкинского</w:t>
      </w:r>
      <w:proofErr w:type="spellEnd"/>
    </w:p>
    <w:p w:rsidR="008E5C13" w:rsidRPr="008E5C13" w:rsidRDefault="008E5C13" w:rsidP="008E5C13">
      <w:pPr>
        <w:pStyle w:val="a3"/>
        <w:rPr>
          <w:lang w:val="ru-RU"/>
        </w:rPr>
      </w:pPr>
      <w:r>
        <w:rPr>
          <w:lang w:val="ru-RU"/>
        </w:rPr>
        <w:t>муниципального образования                             ________________________                        О.И. Шарапова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</w:p>
    <w:p w:rsidR="002F2287" w:rsidRPr="007D14C7" w:rsidRDefault="002F2287" w:rsidP="002F2287">
      <w:pPr>
        <w:pStyle w:val="a3"/>
        <w:jc w:val="right"/>
        <w:rPr>
          <w:rFonts w:ascii="Cambria" w:hAnsi="Cambria"/>
          <w:lang w:val="ru-RU"/>
        </w:rPr>
      </w:pPr>
      <w:r w:rsidRPr="007D14C7">
        <w:rPr>
          <w:rFonts w:ascii="Cambria" w:hAnsi="Cambria"/>
          <w:lang w:val="ru-RU"/>
        </w:rPr>
        <w:t>Приложение № 1</w:t>
      </w:r>
    </w:p>
    <w:p w:rsidR="002F2287" w:rsidRPr="007D14C7" w:rsidRDefault="002F2287" w:rsidP="002F2287">
      <w:pPr>
        <w:pStyle w:val="a3"/>
        <w:jc w:val="right"/>
        <w:rPr>
          <w:rFonts w:ascii="Cambria" w:hAnsi="Cambria"/>
          <w:lang w:val="ru-RU"/>
        </w:rPr>
      </w:pPr>
      <w:r w:rsidRPr="007D14C7">
        <w:rPr>
          <w:rFonts w:ascii="Cambria" w:hAnsi="Cambria"/>
          <w:lang w:val="ru-RU"/>
        </w:rPr>
        <w:t xml:space="preserve">к </w:t>
      </w:r>
      <w:r w:rsidR="00E45929">
        <w:rPr>
          <w:rFonts w:ascii="Cambria" w:hAnsi="Cambria"/>
          <w:lang w:val="ru-RU"/>
        </w:rPr>
        <w:t>решению Думы</w:t>
      </w: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  <w:r w:rsidRPr="007D14C7">
        <w:rPr>
          <w:rFonts w:ascii="Cambria" w:hAnsi="Cambria"/>
          <w:lang w:val="ru-RU"/>
        </w:rPr>
        <w:t xml:space="preserve"> </w:t>
      </w:r>
      <w:proofErr w:type="spellStart"/>
      <w:r w:rsidRPr="002F2287">
        <w:rPr>
          <w:rFonts w:ascii="Cambria" w:hAnsi="Cambria"/>
          <w:lang w:val="ru-RU"/>
        </w:rPr>
        <w:t>Баланкинского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</w:t>
      </w:r>
    </w:p>
    <w:p w:rsidR="002F2287" w:rsidRPr="002F2287" w:rsidRDefault="002F2287" w:rsidP="002F2287">
      <w:pPr>
        <w:pStyle w:val="a3"/>
        <w:jc w:val="right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от «</w:t>
      </w:r>
      <w:r w:rsidR="007D14C7">
        <w:rPr>
          <w:rFonts w:ascii="Cambria" w:hAnsi="Cambria"/>
          <w:lang w:val="ru-RU"/>
        </w:rPr>
        <w:t>26</w:t>
      </w:r>
      <w:r w:rsidRPr="002F2287">
        <w:rPr>
          <w:rFonts w:ascii="Cambria" w:hAnsi="Cambria"/>
          <w:lang w:val="ru-RU"/>
        </w:rPr>
        <w:t>»</w:t>
      </w:r>
      <w:r w:rsidR="007D14C7">
        <w:rPr>
          <w:rFonts w:ascii="Cambria" w:hAnsi="Cambria"/>
          <w:lang w:val="ru-RU"/>
        </w:rPr>
        <w:t xml:space="preserve"> марта</w:t>
      </w:r>
      <w:r w:rsidRPr="002F2287">
        <w:rPr>
          <w:rFonts w:ascii="Cambria" w:hAnsi="Cambria"/>
          <w:lang w:val="ru-RU"/>
        </w:rPr>
        <w:t xml:space="preserve"> 201</w:t>
      </w:r>
      <w:r w:rsidR="00E45929">
        <w:rPr>
          <w:rFonts w:ascii="Cambria" w:hAnsi="Cambria"/>
          <w:lang w:val="ru-RU"/>
        </w:rPr>
        <w:t>5</w:t>
      </w:r>
      <w:r w:rsidRPr="002F2287">
        <w:rPr>
          <w:rFonts w:ascii="Cambria" w:hAnsi="Cambria"/>
          <w:lang w:val="ru-RU"/>
        </w:rPr>
        <w:t xml:space="preserve"> г. №</w:t>
      </w:r>
      <w:r w:rsidR="007D14C7">
        <w:rPr>
          <w:rFonts w:ascii="Cambria" w:hAnsi="Cambria"/>
          <w:lang w:val="ru-RU"/>
        </w:rPr>
        <w:t xml:space="preserve"> 16/4</w:t>
      </w:r>
      <w:r w:rsidR="00E45929">
        <w:rPr>
          <w:rFonts w:ascii="Cambria" w:hAnsi="Cambria"/>
          <w:lang w:val="ru-RU"/>
        </w:rPr>
        <w:t>-ДП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lang w:val="ru-RU"/>
        </w:rPr>
        <w:t>Правила благоустройства территории</w:t>
      </w: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proofErr w:type="spellStart"/>
      <w:r w:rsidRPr="002F2287">
        <w:rPr>
          <w:rFonts w:ascii="Cambria" w:hAnsi="Cambria"/>
          <w:b/>
          <w:lang w:val="ru-RU"/>
        </w:rPr>
        <w:t>Балаганкинского</w:t>
      </w:r>
      <w:proofErr w:type="spellEnd"/>
      <w:r w:rsidRPr="002F2287">
        <w:rPr>
          <w:rFonts w:ascii="Cambria" w:hAnsi="Cambria"/>
          <w:b/>
          <w:lang w:val="ru-RU"/>
        </w:rPr>
        <w:t xml:space="preserve"> муниципального образования</w:t>
      </w:r>
    </w:p>
    <w:p w:rsidR="002F2287" w:rsidRPr="002F2287" w:rsidRDefault="002F2287" w:rsidP="002F2287">
      <w:pPr>
        <w:pStyle w:val="a3"/>
        <w:rPr>
          <w:rFonts w:ascii="Cambria" w:hAnsi="Cambria"/>
          <w:b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   </w:t>
      </w:r>
      <w:proofErr w:type="gramStart"/>
      <w:r w:rsidRPr="002F2287">
        <w:rPr>
          <w:rFonts w:ascii="Cambria" w:hAnsi="Cambria"/>
          <w:lang w:val="ru-RU"/>
        </w:rPr>
        <w:t xml:space="preserve">Настоящие Правила благоустройства территории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муниципального образования (далее Правила) разработаны в соответствии со статьёй 14 Федерального Закона «Об общих принципах организации местного самоуправления в Российской Федерации» № 131 – ФЗ от 06.10.2003 г., Градостроительным кодексом Российской Федерации № 190-ФЗ, Федеральным законом от 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</w:t>
      </w:r>
      <w:proofErr w:type="gramEnd"/>
      <w:r w:rsidRPr="002F2287">
        <w:rPr>
          <w:rFonts w:ascii="Cambria" w:hAnsi="Cambria"/>
          <w:lang w:val="ru-RU"/>
        </w:rPr>
        <w:t>, сохранения жизни, здоровья и имущества граждан.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lang w:val="ru-RU"/>
        </w:rPr>
        <w:t>1. Общие положения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Настоящие Правила действуют на всей территории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муниципального образования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муниципального образования.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lang w:val="ru-RU"/>
        </w:rPr>
        <w:t>2. Основные понятия и термины, используемые в настоящих Правилах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1). Организация благоустройства – обеспечение чистоты и порядка, надлежащего технического состояния и безопасности объекта благоустройства.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2).  Механизированная уборка – уборка территорий с применением специализированной уборочной техники.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3). Ручная уборка – уборка территории ручным способом с применением средств малой механизации.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4). Уборочная техника – специализированная техника для уборки территории населенного пункта.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5). Содержание дорог – комплекс работ по поддержанию транспортно - эксплуатационного состояния дороги, дорожных сооружений, полосы отвода и элементов обустройства дороги,  и безопасности дорожного движения.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6). Территория предприятий, организаций, учреждений и иных хозяйствующих субъектов – часть территории населённого пункта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поселения, находящаяся в собственности и переданная целевым назначением юридическим, физическим лицам на праве, установленном законодательством.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7). Прилегающая территория – территория, непосредственно примыкающая к границам здания, сооружения, ограждения, объектам торговли, рекламы и другим объектам, находящимся в собственности, владении, аренде у юридических и физических лиц.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8). Придомовая территория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9). Границы земельного участка – в границы земельного участка включаются объекты, входящие в состав недвижимого имущества, подъезды и подходы к ним.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10).  Красные линии – границы, отделяющие территории планировочной структуры от улиц, проездов, площадей. 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  <w:sectPr w:rsidR="002F2287" w:rsidRPr="002F2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287" w:rsidRPr="002F2287" w:rsidRDefault="009C7E87" w:rsidP="002F2287">
      <w:pPr>
        <w:pStyle w:val="a3"/>
        <w:rPr>
          <w:rFonts w:ascii="Cambria" w:hAnsi="Cambria"/>
          <w:lang w:val="ru-RU"/>
        </w:rPr>
      </w:pPr>
      <w:r w:rsidRPr="009C7E87">
        <w:rPr>
          <w:rFonts w:ascii="Cambria" w:hAnsi="Cambria"/>
          <w:noProof/>
        </w:rPr>
        <w:lastRenderedPageBreak/>
        <w:pict>
          <v:rect id="_x0000_s1026" style="position:absolute;margin-left:-2in;margin-top:-27pt;width:18pt;height:1in;flip:x;z-index:251660288"/>
        </w:pic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11) Домовладение – дом (строение) с прилегающим земельным участком.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12) Несанкционированная свалка – самовольный (несанкционированный) сброс (размещение) или складирование твердых коммунальных отходов (ТКО), отходов производства и строительства, другого мусора, образованного в процессе деятельности юридических и физических лиц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2F2287">
          <w:rPr>
            <w:rFonts w:ascii="Cambria" w:hAnsi="Cambria"/>
            <w:lang w:val="ru-RU"/>
          </w:rPr>
          <w:t>50 кв. м</w:t>
        </w:r>
      </w:smartTag>
      <w:r w:rsidRPr="002F2287">
        <w:rPr>
          <w:rFonts w:ascii="Cambria" w:hAnsi="Cambria"/>
          <w:lang w:val="ru-RU"/>
        </w:rPr>
        <w:t xml:space="preserve">. и объемом свыше </w:t>
      </w:r>
      <w:smartTag w:uri="urn:schemas-microsoft-com:office:smarttags" w:element="metricconverter">
        <w:smartTagPr>
          <w:attr w:name="ProductID" w:val="20 куб. м"/>
        </w:smartTagPr>
        <w:r w:rsidRPr="002F2287">
          <w:rPr>
            <w:rFonts w:ascii="Cambria" w:hAnsi="Cambria"/>
            <w:lang w:val="ru-RU"/>
          </w:rPr>
          <w:t xml:space="preserve">20 куб. </w:t>
        </w:r>
        <w:proofErr w:type="gramStart"/>
        <w:r w:rsidRPr="002F2287">
          <w:rPr>
            <w:rFonts w:ascii="Cambria" w:hAnsi="Cambria"/>
            <w:lang w:val="ru-RU"/>
          </w:rPr>
          <w:t>м</w:t>
        </w:r>
      </w:smartTag>
      <w:proofErr w:type="gramEnd"/>
      <w:r w:rsidRPr="002F2287">
        <w:rPr>
          <w:rFonts w:ascii="Cambria" w:hAnsi="Cambria"/>
          <w:lang w:val="ru-RU"/>
        </w:rPr>
        <w:t>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13) Свалка – специально оборудованное сооружение, предназначенное для размещения отходов.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14) Брошенный (разукомплектованный) автотранспорт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15) Элементы озеленения - зеленые насаждения, деревья, кустарники, газоны, цветники и естественные природные растения.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bCs/>
          <w:lang w:val="ru-RU"/>
        </w:rPr>
        <w:t xml:space="preserve">3. Общие требования к содержанию и уборке территории населённого пункта </w:t>
      </w:r>
      <w:proofErr w:type="spellStart"/>
      <w:r w:rsidRPr="002F2287">
        <w:rPr>
          <w:rFonts w:ascii="Cambria" w:hAnsi="Cambria"/>
          <w:b/>
          <w:bCs/>
          <w:lang w:val="ru-RU"/>
        </w:rPr>
        <w:t>Балаганкинского</w:t>
      </w:r>
      <w:proofErr w:type="spellEnd"/>
      <w:r w:rsidRPr="002F2287">
        <w:rPr>
          <w:rFonts w:ascii="Cambria" w:hAnsi="Cambria"/>
          <w:b/>
          <w:bCs/>
          <w:lang w:val="ru-RU"/>
        </w:rPr>
        <w:t xml:space="preserve"> сельского поселения</w:t>
      </w:r>
    </w:p>
    <w:p w:rsidR="002F2287" w:rsidRPr="002F2287" w:rsidRDefault="002F2287" w:rsidP="002F2287">
      <w:pPr>
        <w:pStyle w:val="a3"/>
        <w:rPr>
          <w:rFonts w:ascii="Cambria" w:hAnsi="Cambria"/>
          <w:b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1. </w:t>
      </w:r>
      <w:r w:rsidRPr="002F2287">
        <w:rPr>
          <w:rFonts w:ascii="Cambria" w:hAnsi="Cambria"/>
          <w:b/>
          <w:lang w:val="ru-RU"/>
        </w:rPr>
        <w:t>К объектам благоустройства относятся: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proofErr w:type="gramStart"/>
      <w:r w:rsidRPr="002F2287">
        <w:rPr>
          <w:rFonts w:ascii="Cambria" w:hAnsi="Cambria"/>
          <w:lang w:val="ru-RU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2F2287">
        <w:rPr>
          <w:rFonts w:ascii="Cambria" w:hAnsi="Cambria"/>
          <w:lang w:val="ru-RU"/>
        </w:rPr>
        <w:t xml:space="preserve"> </w:t>
      </w:r>
      <w:proofErr w:type="gramStart"/>
      <w:r w:rsidRPr="002F2287">
        <w:rPr>
          <w:rFonts w:ascii="Cambria" w:hAnsi="Cambria"/>
          <w:lang w:val="ru-RU"/>
        </w:rPr>
        <w:t>зонах</w:t>
      </w:r>
      <w:proofErr w:type="gramEnd"/>
      <w:r w:rsidRPr="002F2287">
        <w:rPr>
          <w:rFonts w:ascii="Cambria" w:hAnsi="Cambria"/>
          <w:lang w:val="ru-RU"/>
        </w:rPr>
        <w:t>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технические средства организации дорожного движения;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6) устройство наружного освещения и подсветки;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proofErr w:type="gramStart"/>
      <w:r w:rsidRPr="002F2287">
        <w:rPr>
          <w:rFonts w:ascii="Cambria" w:hAnsi="Cambria"/>
          <w:lang w:val="ru-RU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2F2287">
        <w:rPr>
          <w:rFonts w:ascii="Cambria" w:hAnsi="Cambria"/>
          <w:lang w:val="ru-RU"/>
        </w:rPr>
        <w:t xml:space="preserve"> стенам или </w:t>
      </w:r>
      <w:proofErr w:type="gramStart"/>
      <w:r w:rsidRPr="002F2287">
        <w:rPr>
          <w:rFonts w:ascii="Cambria" w:hAnsi="Cambria"/>
          <w:lang w:val="ru-RU"/>
        </w:rPr>
        <w:t>вмонтированное</w:t>
      </w:r>
      <w:proofErr w:type="gramEnd"/>
      <w:r w:rsidRPr="002F2287">
        <w:rPr>
          <w:rFonts w:ascii="Cambria" w:hAnsi="Cambria"/>
          <w:lang w:val="ru-RU"/>
        </w:rPr>
        <w:t xml:space="preserve"> в них, номерные знаки домов;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8) заборы, ограждения, ворота;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10) объекты оборудования детских, спортивных и спортивно-игровых площадок;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11) предметы праздничного оформления;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автотранспортные средства;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13) отдельно расположенные объекты уличного оборудования и уличная мебель утилитарного назначения,  павильоны и навесы остановок общественного транспорта, малые пункты рекламы  общественные туалеты, урны и другие уличные мусоросборники;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lastRenderedPageBreak/>
        <w:t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2. </w:t>
      </w:r>
      <w:r w:rsidRPr="002F2287">
        <w:rPr>
          <w:rFonts w:ascii="Cambria" w:hAnsi="Cambria"/>
          <w:lang w:val="ru-RU"/>
        </w:rPr>
        <w:t>Объекты благоустройства должны содержаться в чистоте и исправном состоянии.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3. </w:t>
      </w:r>
      <w:r w:rsidRPr="002F2287">
        <w:rPr>
          <w:rFonts w:ascii="Cambria" w:hAnsi="Cambria"/>
          <w:lang w:val="ru-RU"/>
        </w:rPr>
        <w:t>Предприятия, учреждения, организации независимо от</w:t>
      </w:r>
      <w:r w:rsidRPr="00283F73">
        <w:rPr>
          <w:rFonts w:ascii="Cambria" w:hAnsi="Cambria"/>
        </w:rPr>
        <w:t> </w:t>
      </w:r>
      <w:r w:rsidRPr="00283F73">
        <w:rPr>
          <w:rStyle w:val="apple-converted-space"/>
          <w:rFonts w:ascii="Cambria" w:hAnsi="Cambria"/>
        </w:rPr>
        <w:t> </w:t>
      </w:r>
      <w:r w:rsidRPr="002F2287">
        <w:rPr>
          <w:rFonts w:ascii="Cambria" w:hAnsi="Cambria"/>
          <w:lang w:val="ru-RU"/>
        </w:rPr>
        <w:t>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4. </w:t>
      </w:r>
      <w:r w:rsidRPr="002F2287">
        <w:rPr>
          <w:rFonts w:ascii="Cambria" w:hAnsi="Cambria"/>
          <w:lang w:val="ru-RU"/>
        </w:rPr>
        <w:t xml:space="preserve">Все виды работ, связанных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</w:t>
      </w:r>
      <w:proofErr w:type="spellStart"/>
      <w:r w:rsidRPr="002F2287">
        <w:rPr>
          <w:rFonts w:ascii="Cambria" w:hAnsi="Cambria"/>
          <w:lang w:val="ru-RU"/>
        </w:rPr>
        <w:t>Усть-Удинского</w:t>
      </w:r>
      <w:proofErr w:type="spellEnd"/>
      <w:r w:rsidRPr="002F2287">
        <w:rPr>
          <w:rFonts w:ascii="Cambria" w:hAnsi="Cambria"/>
          <w:lang w:val="ru-RU"/>
        </w:rPr>
        <w:t xml:space="preserve"> района, при наличии разрешения на производство земляных работ, согласованного с соответствующими эксплуатационными службами.</w:t>
      </w:r>
    </w:p>
    <w:p w:rsidR="002F2287" w:rsidRPr="002F2287" w:rsidRDefault="002F2287" w:rsidP="002F2287">
      <w:pPr>
        <w:pStyle w:val="a3"/>
        <w:tabs>
          <w:tab w:val="left" w:pos="5316"/>
        </w:tabs>
        <w:rPr>
          <w:rFonts w:ascii="Cambria" w:hAnsi="Cambria"/>
          <w:b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ab/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5. </w:t>
      </w:r>
      <w:r w:rsidRPr="002F2287">
        <w:rPr>
          <w:rFonts w:ascii="Cambria" w:hAnsi="Cambria"/>
          <w:lang w:val="ru-RU"/>
        </w:rPr>
        <w:t xml:space="preserve">При прокладке и переустройстве подземных сооружений, строительстве и реконструкции зданий и сооружений </w:t>
      </w:r>
      <w:proofErr w:type="gramStart"/>
      <w:r w:rsidRPr="002F2287">
        <w:rPr>
          <w:rFonts w:ascii="Cambria" w:hAnsi="Cambria"/>
          <w:lang w:val="ru-RU"/>
        </w:rPr>
        <w:t>обязательны к выполнению</w:t>
      </w:r>
      <w:proofErr w:type="gramEnd"/>
      <w:r w:rsidRPr="002F2287">
        <w:rPr>
          <w:rFonts w:ascii="Cambria" w:hAnsi="Cambria"/>
          <w:lang w:val="ru-RU"/>
        </w:rPr>
        <w:t xml:space="preserve"> следующие мероприятия: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складирование материалов и оборудования производить только в пределах строительных площадок;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регулярно вывозить грунт на специально отведенные места, согласованные с администрацией сельского поселения;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регулярно вывозить строительный мусор на свалку.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Объекты благоустройства, подлежащие демонтажу, удаляются в сроки, согласованные с органами местного самоуправления муниципального образования.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Вывоз трупов животных с территории поселения должен производиться силами владельцев, бесхозных животных – силами администрации поселения.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6)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6. </w:t>
      </w:r>
      <w:r w:rsidRPr="002F2287">
        <w:rPr>
          <w:rFonts w:ascii="Cambria" w:hAnsi="Cambria"/>
          <w:lang w:val="ru-RU"/>
        </w:rPr>
        <w:t xml:space="preserve">Владельцы объектов благоустройства </w:t>
      </w:r>
      <w:r w:rsidRPr="002F2287">
        <w:rPr>
          <w:rFonts w:ascii="Cambria" w:hAnsi="Cambria"/>
          <w:b/>
          <w:lang w:val="ru-RU"/>
        </w:rPr>
        <w:t>обязаны: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благоустройства в соответствии правилами проведения технического обслуживания, ремонта и реконструкции жилых и общественных зданий и сооружений;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proofErr w:type="gramStart"/>
      <w:r w:rsidRPr="002F2287">
        <w:rPr>
          <w:rFonts w:ascii="Cambria" w:hAnsi="Cambria"/>
          <w:lang w:val="ru-RU"/>
        </w:rPr>
        <w:t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ограждений, других дорожных сооружений;</w:t>
      </w:r>
      <w:proofErr w:type="gramEnd"/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благоустройства, архитектуры и объектов монументально-декоративного искусства.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2F2287" w:rsidRPr="002F2287" w:rsidRDefault="002F2287" w:rsidP="002F2287">
      <w:pPr>
        <w:pStyle w:val="a3"/>
        <w:rPr>
          <w:rFonts w:ascii="Cambria" w:hAnsi="Cambria"/>
          <w:b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 xml:space="preserve">7. </w:t>
      </w:r>
      <w:r w:rsidRPr="002F2287">
        <w:rPr>
          <w:rFonts w:ascii="Cambria" w:hAnsi="Cambria"/>
          <w:lang w:val="ru-RU"/>
        </w:rPr>
        <w:t xml:space="preserve">В целях обеспечения чистоты и порядка на территории населённого пункта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 </w:t>
      </w:r>
      <w:r w:rsidRPr="002F2287">
        <w:rPr>
          <w:rFonts w:ascii="Cambria" w:hAnsi="Cambria"/>
          <w:b/>
          <w:lang w:val="ru-RU"/>
        </w:rPr>
        <w:t>запрещается: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lastRenderedPageBreak/>
        <w:t>1) сорить на улицах и других общественных местах, допускать загрязнение указанных территорий экскрементами животных;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2) вывешивать и расклеивать объявления, афиши, плакаты и </w:t>
      </w:r>
      <w:proofErr w:type="spellStart"/>
      <w:r w:rsidRPr="002F2287">
        <w:rPr>
          <w:rFonts w:ascii="Cambria" w:hAnsi="Cambria"/>
          <w:lang w:val="ru-RU"/>
        </w:rPr>
        <w:t>рекламоносители</w:t>
      </w:r>
      <w:proofErr w:type="spellEnd"/>
      <w:r w:rsidRPr="002F2287">
        <w:rPr>
          <w:rFonts w:ascii="Cambria" w:hAnsi="Cambria"/>
          <w:lang w:val="ru-RU"/>
        </w:rPr>
        <w:t xml:space="preserve"> в не установленных для этого местах;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мыть транспортные средства на улицах и дворовых территориях, вблизи рек и водоемов;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производить мытьё транспортных средств, купание животных у водопроводных кранов,  родников на территории поселения;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находиться в магазинах, столовых, кафе, Домах культуры, клубах и других общественных местах в пачкающей одежде;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6) выпускать домашнюю птицу и пасти скот на улицах, в общественных дворах, в зонах отдыха и других местах общего пользования;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7) выливать на улицах, дворовых территориях всякого рода нечистоты;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8)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 и иных общественных местах;</w:t>
      </w:r>
    </w:p>
    <w:p w:rsidR="002F2287" w:rsidRPr="00433D9A" w:rsidRDefault="002F2287" w:rsidP="002F2287">
      <w:pPr>
        <w:pStyle w:val="a3"/>
        <w:rPr>
          <w:rFonts w:ascii="Cambria" w:hAnsi="Cambria"/>
          <w:lang w:val="ru-RU"/>
        </w:rPr>
      </w:pPr>
      <w:r w:rsidRPr="00433D9A">
        <w:rPr>
          <w:rFonts w:ascii="Cambria" w:hAnsi="Cambria"/>
          <w:lang w:val="ru-RU"/>
        </w:rPr>
        <w:t xml:space="preserve">9) </w:t>
      </w:r>
      <w:r w:rsidR="00433D9A" w:rsidRPr="00433D9A">
        <w:rPr>
          <w:rFonts w:ascii="Cambria" w:hAnsi="Cambria"/>
          <w:lang w:val="ru-RU"/>
        </w:rPr>
        <w:t>в местах, не предусмотренных схемами размещения нестационарных торговых объектов, утвержденными РМО «</w:t>
      </w:r>
      <w:proofErr w:type="spellStart"/>
      <w:r w:rsidR="00433D9A" w:rsidRPr="00433D9A">
        <w:rPr>
          <w:rFonts w:ascii="Cambria" w:hAnsi="Cambria"/>
          <w:lang w:val="ru-RU"/>
        </w:rPr>
        <w:t>Усть-Удинский</w:t>
      </w:r>
      <w:proofErr w:type="spellEnd"/>
      <w:r w:rsidR="00433D9A" w:rsidRPr="00433D9A">
        <w:rPr>
          <w:rFonts w:ascii="Cambria" w:hAnsi="Cambria"/>
          <w:lang w:val="ru-RU"/>
        </w:rPr>
        <w:t xml:space="preserve"> район»</w:t>
      </w:r>
      <w:r w:rsidRPr="00433D9A">
        <w:rPr>
          <w:rFonts w:ascii="Cambria" w:hAnsi="Cambria"/>
          <w:lang w:val="ru-RU"/>
        </w:rPr>
        <w:t xml:space="preserve">; 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10) свалка (сброс) и хранение (складирование), коммунальных (бытовых), промышленных и строительных отходов, грунта и других загрязнений </w:t>
      </w:r>
      <w:proofErr w:type="gramStart"/>
      <w:r w:rsidRPr="002F2287">
        <w:rPr>
          <w:rFonts w:ascii="Cambria" w:hAnsi="Cambria"/>
          <w:lang w:val="ru-RU"/>
        </w:rPr>
        <w:t>вне</w:t>
      </w:r>
      <w:proofErr w:type="gramEnd"/>
      <w:r w:rsidRPr="002F2287">
        <w:rPr>
          <w:rFonts w:ascii="Cambria" w:hAnsi="Cambria"/>
          <w:lang w:val="ru-RU"/>
        </w:rPr>
        <w:t xml:space="preserve"> специально отведенных и установленных для этого местах;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11)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12) сжигание листвы, коммунальных (бытовых) отходов, отходов производства и потребления;</w:t>
      </w:r>
      <w:r w:rsidRPr="002F2287">
        <w:rPr>
          <w:rFonts w:ascii="Cambria" w:hAnsi="Cambria"/>
          <w:highlight w:val="yellow"/>
          <w:lang w:val="ru-RU"/>
        </w:rPr>
        <w:t xml:space="preserve"> 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13) 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</w:t>
      </w:r>
      <w:proofErr w:type="spellStart"/>
      <w:r w:rsidRPr="002F2287">
        <w:rPr>
          <w:rFonts w:ascii="Cambria" w:hAnsi="Cambria"/>
          <w:lang w:val="ru-RU"/>
        </w:rPr>
        <w:t>Усть-Удинского</w:t>
      </w:r>
      <w:proofErr w:type="spellEnd"/>
      <w:r w:rsidRPr="002F2287">
        <w:rPr>
          <w:rFonts w:ascii="Cambria" w:hAnsi="Cambria"/>
          <w:lang w:val="ru-RU"/>
        </w:rPr>
        <w:t xml:space="preserve"> района.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bCs/>
          <w:lang w:val="ru-RU"/>
        </w:rPr>
      </w:pPr>
      <w:r w:rsidRPr="002F2287">
        <w:rPr>
          <w:rFonts w:ascii="Cambria" w:hAnsi="Cambria"/>
          <w:b/>
          <w:bCs/>
          <w:lang w:val="ru-RU"/>
        </w:rPr>
        <w:t>4. Обязанности и ответственность по очистке территории населённого пункта  сельского поселения</w:t>
      </w:r>
    </w:p>
    <w:p w:rsidR="002F2287" w:rsidRPr="002F2287" w:rsidRDefault="002F2287" w:rsidP="002F2287">
      <w:pPr>
        <w:pStyle w:val="a3"/>
        <w:rPr>
          <w:rFonts w:ascii="Cambria" w:hAnsi="Cambria"/>
          <w:b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1.</w:t>
      </w:r>
      <w:r w:rsidRPr="002F2287">
        <w:rPr>
          <w:rFonts w:ascii="Cambria" w:hAnsi="Cambria"/>
          <w:lang w:val="ru-RU"/>
        </w:rPr>
        <w:t xml:space="preserve"> Выполнение работ по санитарной очистке, благоустройству, содержанию территории поселения обеспечивается администрацией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2.</w:t>
      </w:r>
      <w:r w:rsidRPr="002F2287">
        <w:rPr>
          <w:rFonts w:ascii="Cambria" w:hAnsi="Cambria"/>
          <w:lang w:val="ru-RU"/>
        </w:rPr>
        <w:t xml:space="preserve">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уборку дворовых и иных закрепленных территорий;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уборку тротуаров;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уборку площадок для размещения контейнеров для сбора отходов;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сбор и подготовку к вывозу коммунальных (бытовых) отходов;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уборку и очистку кюветов и водосточных канав;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6) установку и очистку урн, согласно пункту 10;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7) уборку территорий зеленых насаждений, находящихся на текущем содержании;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8) содержание в исправном состоянии и дезинфекцию оборудованных помойных ям, выгребов и надворных туалетов;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lastRenderedPageBreak/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3.</w:t>
      </w:r>
      <w:r w:rsidRPr="002F2287">
        <w:rPr>
          <w:rFonts w:ascii="Cambria" w:hAnsi="Cambria"/>
          <w:i/>
          <w:lang w:val="ru-RU"/>
        </w:rPr>
        <w:t xml:space="preserve"> Владельцы павильонов, киосков и других объектов мелкорозничной торговли и сферы обслуживания: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обеспечивают уборку территорий, прилегающих к указанным объектам.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4.</w:t>
      </w:r>
      <w:r w:rsidRPr="002F2287">
        <w:rPr>
          <w:rFonts w:ascii="Cambria" w:hAnsi="Cambria"/>
          <w:lang w:val="ru-RU"/>
        </w:rPr>
        <w:t xml:space="preserve">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lang w:val="ru-RU"/>
        </w:rPr>
        <w:t>5.</w:t>
      </w:r>
      <w:r w:rsidRPr="002F2287">
        <w:rPr>
          <w:rFonts w:ascii="Cambria" w:hAnsi="Cambria"/>
          <w:lang w:val="ru-RU"/>
        </w:rPr>
        <w:t xml:space="preserve">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</w:t>
      </w:r>
      <w:r w:rsidRPr="002F2287">
        <w:rPr>
          <w:rFonts w:ascii="Cambria" w:hAnsi="Cambria"/>
          <w:b/>
          <w:lang w:val="ru-RU"/>
        </w:rPr>
        <w:t>обеспечивают</w:t>
      </w:r>
      <w:r w:rsidRPr="002F2287">
        <w:rPr>
          <w:rFonts w:ascii="Cambria" w:hAnsi="Cambria"/>
          <w:b/>
          <w:i/>
          <w:lang w:val="ru-RU"/>
        </w:rPr>
        <w:t>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установку в обязательном порядке ограждения по периметру строительной площадки;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вывоз строительных отходов;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содержание в исправном состоянии ограждений, а также их своевременный ремонт по мере необходимости;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7) восстановительные работы по благоустройству после окончания строительных или ремонтных работ;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>6</w:t>
      </w:r>
      <w:r w:rsidRPr="002F2287">
        <w:rPr>
          <w:rFonts w:ascii="Cambria" w:hAnsi="Cambria"/>
          <w:b/>
          <w:lang w:val="ru-RU"/>
        </w:rPr>
        <w:t>.</w:t>
      </w:r>
      <w:r w:rsidRPr="002F2287">
        <w:rPr>
          <w:rFonts w:ascii="Cambria" w:hAnsi="Cambria"/>
          <w:lang w:val="ru-RU"/>
        </w:rPr>
        <w:t xml:space="preserve">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7.</w:t>
      </w:r>
      <w:r w:rsidRPr="002F2287">
        <w:rPr>
          <w:rFonts w:ascii="Cambria" w:hAnsi="Cambria"/>
          <w:lang w:val="ru-RU"/>
        </w:rPr>
        <w:t xml:space="preserve"> Ликвидация последствий аварий на водопроводных, канализационных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8.</w:t>
      </w:r>
      <w:r w:rsidRPr="002F2287">
        <w:rPr>
          <w:rFonts w:ascii="Cambria" w:hAnsi="Cambria"/>
          <w:lang w:val="ru-RU"/>
        </w:rPr>
        <w:t xml:space="preserve">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9.</w:t>
      </w:r>
      <w:r w:rsidRPr="002F2287">
        <w:rPr>
          <w:rFonts w:ascii="Cambria" w:hAnsi="Cambria"/>
          <w:lang w:val="ru-RU"/>
        </w:rPr>
        <w:t xml:space="preserve"> Покрытие проезжей части дорог при </w:t>
      </w:r>
      <w:proofErr w:type="gramStart"/>
      <w:r w:rsidRPr="002F2287">
        <w:rPr>
          <w:rFonts w:ascii="Cambria" w:hAnsi="Cambria"/>
          <w:lang w:val="ru-RU"/>
        </w:rPr>
        <w:t>траншейном</w:t>
      </w:r>
      <w:proofErr w:type="gramEnd"/>
      <w:r w:rsidRPr="002F2287">
        <w:rPr>
          <w:rFonts w:ascii="Cambria" w:hAnsi="Cambria"/>
          <w:lang w:val="ru-RU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10.</w:t>
      </w:r>
      <w:r w:rsidRPr="002F2287">
        <w:rPr>
          <w:rFonts w:ascii="Cambria" w:hAnsi="Cambria"/>
          <w:lang w:val="ru-RU"/>
        </w:rPr>
        <w:t xml:space="preserve"> Очистка крыш от снега, наледей и сосулек производится владельцами зданий и сооружений.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11</w:t>
      </w:r>
      <w:r w:rsidRPr="002F2287">
        <w:rPr>
          <w:rFonts w:ascii="Cambria" w:hAnsi="Cambria"/>
          <w:lang w:val="ru-RU"/>
        </w:rPr>
        <w:t>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lang w:val="ru-RU"/>
        </w:rPr>
        <w:t>12</w:t>
      </w:r>
      <w:r w:rsidRPr="002F2287">
        <w:rPr>
          <w:rFonts w:ascii="Cambria" w:hAnsi="Cambria"/>
          <w:lang w:val="ru-RU"/>
        </w:rPr>
        <w:t>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 или по договорам</w:t>
      </w:r>
      <w:r w:rsidRPr="00283F73">
        <w:rPr>
          <w:rFonts w:ascii="Cambria" w:hAnsi="Cambria"/>
        </w:rPr>
        <w:t> </w:t>
      </w:r>
      <w:r w:rsidRPr="00283F73">
        <w:rPr>
          <w:rStyle w:val="apple-converted-space"/>
          <w:rFonts w:ascii="Cambria" w:hAnsi="Cambria"/>
        </w:rPr>
        <w:t> </w:t>
      </w:r>
      <w:r w:rsidRPr="002F2287">
        <w:rPr>
          <w:rFonts w:ascii="Cambria" w:hAnsi="Cambria"/>
          <w:lang w:val="ru-RU"/>
        </w:rPr>
        <w:t xml:space="preserve">с Администрацией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13.</w:t>
      </w:r>
      <w:r w:rsidRPr="002F2287">
        <w:rPr>
          <w:rFonts w:ascii="Cambria" w:hAnsi="Cambria"/>
          <w:i/>
          <w:lang w:val="ru-RU"/>
        </w:rPr>
        <w:t xml:space="preserve"> Администрация </w:t>
      </w:r>
      <w:proofErr w:type="spellStart"/>
      <w:r w:rsidRPr="002F2287">
        <w:rPr>
          <w:rFonts w:ascii="Cambria" w:hAnsi="Cambria"/>
          <w:i/>
          <w:lang w:val="ru-RU"/>
        </w:rPr>
        <w:t>Балаганкинского</w:t>
      </w:r>
      <w:proofErr w:type="spellEnd"/>
      <w:r w:rsidRPr="002F2287">
        <w:rPr>
          <w:rFonts w:ascii="Cambria" w:hAnsi="Cambria"/>
          <w:i/>
          <w:lang w:val="ru-RU"/>
        </w:rPr>
        <w:t xml:space="preserve"> сельского поселения обеспечивает:</w:t>
      </w:r>
    </w:p>
    <w:p w:rsidR="002F2287" w:rsidRPr="002F2287" w:rsidRDefault="00F34CD4" w:rsidP="002F2287">
      <w:pPr>
        <w:pStyle w:val="a3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="002F2287" w:rsidRPr="002F2287">
        <w:rPr>
          <w:rFonts w:ascii="Cambria" w:hAnsi="Cambria"/>
          <w:lang w:val="ru-RU"/>
        </w:rPr>
        <w:t>) организацию санитарной уборки и мероприятий по охране окружающей среды на территории сельского поселения;</w:t>
      </w:r>
    </w:p>
    <w:p w:rsidR="002F2287" w:rsidRPr="002F2287" w:rsidRDefault="00F34CD4" w:rsidP="002F2287">
      <w:pPr>
        <w:pStyle w:val="a3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="002F2287" w:rsidRPr="002F2287">
        <w:rPr>
          <w:rFonts w:ascii="Cambria" w:hAnsi="Cambria"/>
          <w:lang w:val="ru-RU"/>
        </w:rPr>
        <w:t>) ликвидацию несанкционированных свалок.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bCs/>
          <w:lang w:val="ru-RU"/>
        </w:rPr>
        <w:t xml:space="preserve">5. Зимняя уборка территории населённого пункта </w:t>
      </w:r>
      <w:proofErr w:type="spellStart"/>
      <w:r w:rsidRPr="002F2287">
        <w:rPr>
          <w:rFonts w:ascii="Cambria" w:hAnsi="Cambria"/>
          <w:b/>
          <w:bCs/>
          <w:lang w:val="ru-RU"/>
        </w:rPr>
        <w:t>Балаганкинского</w:t>
      </w:r>
      <w:proofErr w:type="spellEnd"/>
      <w:r w:rsidRPr="002F2287">
        <w:rPr>
          <w:rFonts w:ascii="Cambria" w:hAnsi="Cambria"/>
          <w:b/>
          <w:bCs/>
          <w:lang w:val="ru-RU"/>
        </w:rPr>
        <w:t xml:space="preserve"> сельского поселения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lastRenderedPageBreak/>
        <w:t>1.</w:t>
      </w:r>
      <w:r w:rsidRPr="002F2287">
        <w:rPr>
          <w:rFonts w:ascii="Cambria" w:hAnsi="Cambria"/>
          <w:i/>
          <w:lang w:val="ru-RU"/>
        </w:rPr>
        <w:t xml:space="preserve"> </w:t>
      </w:r>
      <w:r w:rsidRPr="002F2287">
        <w:rPr>
          <w:rFonts w:ascii="Cambria" w:hAnsi="Cambria"/>
          <w:lang w:val="ru-RU"/>
        </w:rPr>
        <w:t>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>2.</w:t>
      </w:r>
      <w:r w:rsidRPr="002F2287">
        <w:rPr>
          <w:rFonts w:ascii="Cambria" w:hAnsi="Cambria"/>
          <w:i/>
          <w:lang w:val="ru-RU"/>
        </w:rPr>
        <w:t xml:space="preserve"> </w:t>
      </w:r>
      <w:r w:rsidRPr="002F2287">
        <w:rPr>
          <w:rFonts w:ascii="Cambria" w:hAnsi="Cambria"/>
          <w:lang w:val="ru-RU"/>
        </w:rPr>
        <w:t xml:space="preserve">Зимняя уборка </w:t>
      </w:r>
      <w:proofErr w:type="spellStart"/>
      <w:r w:rsidRPr="002F2287">
        <w:rPr>
          <w:rFonts w:ascii="Cambria" w:hAnsi="Cambria"/>
          <w:lang w:val="ru-RU"/>
        </w:rPr>
        <w:t>улично</w:t>
      </w:r>
      <w:proofErr w:type="spellEnd"/>
      <w:r w:rsidRPr="002F2287">
        <w:rPr>
          <w:rFonts w:ascii="Cambria" w:hAnsi="Cambria"/>
          <w:lang w:val="ru-RU"/>
        </w:rP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удаление снега осуществляется путем проведения его сгребания, а также погрузки и вывоза;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Сгребание снега с проезжей части улиц и дорог производится юридическими лицами или частными предпринимателями</w:t>
      </w:r>
      <w:r w:rsidRPr="00283F73">
        <w:rPr>
          <w:rFonts w:ascii="Cambria" w:hAnsi="Cambria"/>
        </w:rPr>
        <w:t> </w:t>
      </w:r>
      <w:r w:rsidRPr="00283F73">
        <w:rPr>
          <w:rStyle w:val="apple-converted-space"/>
          <w:rFonts w:ascii="Cambria" w:hAnsi="Cambria"/>
        </w:rPr>
        <w:t> </w:t>
      </w:r>
      <w:r w:rsidRPr="002F2287">
        <w:rPr>
          <w:rFonts w:ascii="Cambria" w:hAnsi="Cambria"/>
          <w:lang w:val="ru-RU"/>
        </w:rPr>
        <w:t xml:space="preserve">по договору с Администрацией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3) </w:t>
      </w:r>
      <w:proofErr w:type="gramStart"/>
      <w:r w:rsidRPr="002F2287">
        <w:rPr>
          <w:rFonts w:ascii="Cambria" w:hAnsi="Cambria"/>
          <w:lang w:val="ru-RU"/>
        </w:rPr>
        <w:t>Снег, очищаемый с дворовых территорий и пешеходных территорий складируется</w:t>
      </w:r>
      <w:proofErr w:type="gramEnd"/>
      <w:r w:rsidRPr="002F2287">
        <w:rPr>
          <w:rFonts w:ascii="Cambria" w:hAnsi="Cambria"/>
          <w:lang w:val="ru-RU"/>
        </w:rP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3</w:t>
      </w:r>
      <w:r w:rsidRPr="002F2287">
        <w:rPr>
          <w:rFonts w:ascii="Cambria" w:hAnsi="Cambria"/>
          <w:i/>
          <w:lang w:val="ru-RU"/>
        </w:rPr>
        <w:t xml:space="preserve">. При производстве зимней уборки </w:t>
      </w:r>
      <w:r w:rsidRPr="002F2287">
        <w:rPr>
          <w:rFonts w:ascii="Cambria" w:hAnsi="Cambria"/>
          <w:b/>
          <w:i/>
          <w:lang w:val="ru-RU"/>
        </w:rPr>
        <w:t>запрещается: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складирование снега на тротуарах, а также в зоне зеленых насаждений на уличных территориях (при отсутствии согласования с администрацией поселения);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сдвигание снега к стенам зданий и сооружений;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вынос снега на проезжую часть и тротуары с дворовых территорий и территорий ведомств;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сброс загрязненного снега на проезжую часть улиц (дорог).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lang w:val="ru-RU"/>
        </w:rPr>
        <w:t xml:space="preserve">6. Летняя уборка территории населенного пункта </w:t>
      </w:r>
      <w:proofErr w:type="spellStart"/>
      <w:r w:rsidRPr="002F2287">
        <w:rPr>
          <w:rFonts w:ascii="Cambria" w:hAnsi="Cambria"/>
          <w:b/>
          <w:lang w:val="ru-RU"/>
        </w:rPr>
        <w:t>Балаганкинского</w:t>
      </w:r>
      <w:proofErr w:type="spellEnd"/>
      <w:r w:rsidRPr="002F2287">
        <w:rPr>
          <w:rFonts w:ascii="Cambria" w:hAnsi="Cambria"/>
          <w:b/>
          <w:lang w:val="ru-RU"/>
        </w:rPr>
        <w:t xml:space="preserve"> сельского поселения.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i/>
          <w:lang w:val="ru-RU"/>
        </w:rPr>
        <w:t>1</w:t>
      </w:r>
      <w:r w:rsidRPr="002F2287">
        <w:rPr>
          <w:rFonts w:ascii="Cambria" w:hAnsi="Cambria"/>
          <w:i/>
          <w:lang w:val="ru-RU"/>
        </w:rPr>
        <w:t>.</w:t>
      </w:r>
      <w:r w:rsidRPr="00283F73">
        <w:rPr>
          <w:rStyle w:val="apple-converted-space"/>
          <w:rFonts w:ascii="Cambria" w:hAnsi="Cambria"/>
          <w:i/>
        </w:rPr>
        <w:t> </w:t>
      </w:r>
      <w:r w:rsidRPr="002F2287">
        <w:rPr>
          <w:rFonts w:ascii="Cambria" w:hAnsi="Cambria"/>
          <w:lang w:val="ru-RU"/>
        </w:rP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2.</w:t>
      </w:r>
      <w:r w:rsidRPr="002F2287">
        <w:rPr>
          <w:rFonts w:ascii="Cambria" w:hAnsi="Cambria"/>
          <w:i/>
          <w:lang w:val="ru-RU"/>
        </w:rPr>
        <w:t xml:space="preserve"> Летняя уборка предусматривает: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подметание проезжей части,</w:t>
      </w:r>
      <w:r w:rsidRPr="00283F73">
        <w:rPr>
          <w:rFonts w:ascii="Cambria" w:hAnsi="Cambria"/>
        </w:rPr>
        <w:t> </w:t>
      </w:r>
      <w:r w:rsidRPr="00283F73">
        <w:rPr>
          <w:rStyle w:val="apple-converted-space"/>
          <w:rFonts w:ascii="Cambria" w:hAnsi="Cambria"/>
        </w:rPr>
        <w:t> </w:t>
      </w:r>
      <w:r w:rsidRPr="002F2287">
        <w:rPr>
          <w:rFonts w:ascii="Cambria" w:hAnsi="Cambria"/>
          <w:lang w:val="ru-RU"/>
        </w:rPr>
        <w:t>тротуаров, дворовых территорий;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уборку загрязнений с закреплённой территории;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вывоз загрязнений, своевременный покос травы на газонах.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3.</w:t>
      </w:r>
      <w:r w:rsidRPr="002F2287">
        <w:rPr>
          <w:rFonts w:ascii="Cambria" w:hAnsi="Cambria"/>
          <w:i/>
          <w:lang w:val="ru-RU"/>
        </w:rPr>
        <w:t xml:space="preserve"> При производстве летней уборки запрещается: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2) сбрасывание травы, листьев на проезжую часть и тротуары при покосе и уборке газонов;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вывоз загрязнений и отходов в несанкционированные места;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сгребание листвы к комлевой части деревьев и кустарников.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bCs/>
          <w:lang w:val="ru-RU"/>
        </w:rPr>
        <w:t xml:space="preserve">7. Озеленение территории населённого пункта </w:t>
      </w:r>
      <w:proofErr w:type="spellStart"/>
      <w:r w:rsidRPr="002F2287">
        <w:rPr>
          <w:rFonts w:ascii="Cambria" w:hAnsi="Cambria"/>
          <w:b/>
          <w:bCs/>
          <w:lang w:val="ru-RU"/>
        </w:rPr>
        <w:t>Балаганкинского</w:t>
      </w:r>
      <w:proofErr w:type="spellEnd"/>
      <w:r w:rsidRPr="002F2287">
        <w:rPr>
          <w:rFonts w:ascii="Cambria" w:hAnsi="Cambria"/>
          <w:b/>
          <w:bCs/>
          <w:lang w:val="ru-RU"/>
        </w:rPr>
        <w:t xml:space="preserve"> сельского поселения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1</w:t>
      </w:r>
      <w:r w:rsidRPr="002F2287">
        <w:rPr>
          <w:rFonts w:ascii="Cambria" w:hAnsi="Cambria"/>
          <w:lang w:val="ru-RU"/>
        </w:rPr>
        <w:t>. Функциональная структура озеленения территории сельского поселения включает места, предназначенные для отдыха населения.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2</w:t>
      </w:r>
      <w:r w:rsidRPr="002F2287">
        <w:rPr>
          <w:rFonts w:ascii="Cambria" w:hAnsi="Cambria"/>
          <w:lang w:val="ru-RU"/>
        </w:rPr>
        <w:t>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3.</w:t>
      </w:r>
      <w:r w:rsidRPr="002F2287">
        <w:rPr>
          <w:rFonts w:ascii="Cambria" w:hAnsi="Cambria"/>
          <w:lang w:val="ru-RU"/>
        </w:rPr>
        <w:t xml:space="preserve"> Высадка деревьев, кустарников в жилой застройке должна производиться не ближе </w:t>
      </w:r>
      <w:smartTag w:uri="urn:schemas-microsoft-com:office:smarttags" w:element="metricconverter">
        <w:smartTagPr>
          <w:attr w:name="ProductID" w:val="5 м"/>
        </w:smartTagPr>
        <w:r w:rsidRPr="002F2287">
          <w:rPr>
            <w:rFonts w:ascii="Cambria" w:hAnsi="Cambria"/>
            <w:lang w:val="ru-RU"/>
          </w:rPr>
          <w:t>5 м</w:t>
        </w:r>
      </w:smartTag>
      <w:r w:rsidRPr="002F2287">
        <w:rPr>
          <w:rFonts w:ascii="Cambria" w:hAnsi="Cambria"/>
          <w:lang w:val="ru-RU"/>
        </w:rPr>
        <w:t xml:space="preserve"> от стен здания.</w:t>
      </w:r>
    </w:p>
    <w:p w:rsidR="002F2287" w:rsidRPr="002F2287" w:rsidRDefault="002F2287" w:rsidP="002F2287">
      <w:pPr>
        <w:pStyle w:val="a3"/>
        <w:rPr>
          <w:rFonts w:ascii="Cambria" w:hAnsi="Cambria"/>
          <w:i/>
          <w:lang w:val="ru-RU"/>
        </w:rPr>
      </w:pPr>
      <w:r w:rsidRPr="002F2287">
        <w:rPr>
          <w:rFonts w:ascii="Cambria" w:hAnsi="Cambria"/>
          <w:b/>
          <w:i/>
          <w:lang w:val="ru-RU"/>
        </w:rPr>
        <w:t>4.</w:t>
      </w:r>
      <w:r w:rsidRPr="002F2287">
        <w:rPr>
          <w:rFonts w:ascii="Cambria" w:hAnsi="Cambria"/>
          <w:i/>
          <w:lang w:val="ru-RU"/>
        </w:rPr>
        <w:t xml:space="preserve"> В целях сохранения зеленых насаждений не разрешается: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1) самовольная посадка деревьев, кустарников, устройство огородов;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lastRenderedPageBreak/>
        <w:t>2)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4) выпускать на территорию зеленых насаждений в не установленных для этих целей местах домашних животных;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>5) парковать транспортные средства на газонах, а также заезжать каким бы то ни было транспортом на газоны и другие участки с зелеными насаждениями;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lang w:val="ru-RU"/>
        </w:rPr>
        <w:t xml:space="preserve">6) касание ветвями деревьев </w:t>
      </w:r>
      <w:proofErr w:type="spellStart"/>
      <w:r w:rsidRPr="002F2287">
        <w:rPr>
          <w:rFonts w:ascii="Cambria" w:hAnsi="Cambria"/>
          <w:lang w:val="ru-RU"/>
        </w:rPr>
        <w:t>токонесущих</w:t>
      </w:r>
      <w:proofErr w:type="spellEnd"/>
      <w:r w:rsidRPr="002F2287">
        <w:rPr>
          <w:rFonts w:ascii="Cambria" w:hAnsi="Cambria"/>
          <w:lang w:val="ru-RU"/>
        </w:rPr>
        <w:t xml:space="preserve"> проводов, закрывание ими указателей улиц и номерных знаков домов.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5.</w:t>
      </w:r>
      <w:r w:rsidRPr="002F2287">
        <w:rPr>
          <w:rFonts w:ascii="Cambria" w:hAnsi="Cambria"/>
          <w:lang w:val="ru-RU"/>
        </w:rPr>
        <w:t xml:space="preserve"> 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2F2287">
          <w:rPr>
            <w:rFonts w:ascii="Cambria" w:hAnsi="Cambria"/>
            <w:lang w:val="ru-RU"/>
          </w:rPr>
          <w:t>1 метра</w:t>
        </w:r>
      </w:smartTag>
      <w:r w:rsidRPr="002F2287">
        <w:rPr>
          <w:rFonts w:ascii="Cambria" w:hAnsi="Cambria"/>
          <w:lang w:val="ru-RU"/>
        </w:rPr>
        <w:t xml:space="preserve">) </w:t>
      </w:r>
      <w:proofErr w:type="spellStart"/>
      <w:r w:rsidRPr="002F2287">
        <w:rPr>
          <w:rFonts w:ascii="Cambria" w:hAnsi="Cambria"/>
          <w:lang w:val="ru-RU"/>
        </w:rPr>
        <w:t>токонесущих</w:t>
      </w:r>
      <w:proofErr w:type="spellEnd"/>
      <w:r w:rsidRPr="002F2287">
        <w:rPr>
          <w:rFonts w:ascii="Cambria" w:hAnsi="Cambria"/>
          <w:lang w:val="ru-RU"/>
        </w:rPr>
        <w:t xml:space="preserve"> проводов обеспечивают балансодержатели воздушных линий электропередач.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6.</w:t>
      </w:r>
      <w:r w:rsidRPr="002F2287">
        <w:rPr>
          <w:rFonts w:ascii="Cambria" w:hAnsi="Cambria"/>
          <w:lang w:val="ru-RU"/>
        </w:rPr>
        <w:t xml:space="preserve"> Полив зеленых насаждений на объектах озеленения производится балансодержателем.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7.</w:t>
      </w:r>
      <w:r w:rsidRPr="002F2287">
        <w:rPr>
          <w:rFonts w:ascii="Cambria" w:hAnsi="Cambria"/>
          <w:lang w:val="ru-RU"/>
        </w:rPr>
        <w:t xml:space="preserve"> Погибшие и потерявшие декоративность цветы в цветниках и газонах должны сразу удаляться с одновременной посадкой новых растений.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</w:p>
    <w:p w:rsidR="002F2287" w:rsidRPr="002F2287" w:rsidRDefault="002F2287" w:rsidP="002F2287">
      <w:pPr>
        <w:pStyle w:val="a3"/>
        <w:jc w:val="center"/>
        <w:rPr>
          <w:rFonts w:ascii="Cambria" w:hAnsi="Cambria"/>
          <w:b/>
          <w:lang w:val="ru-RU"/>
        </w:rPr>
      </w:pPr>
      <w:r w:rsidRPr="002F2287">
        <w:rPr>
          <w:rFonts w:ascii="Cambria" w:hAnsi="Cambria"/>
          <w:b/>
          <w:lang w:val="ru-RU"/>
        </w:rPr>
        <w:t>8. Ответственность за нарушение настоящих Правил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</w:pPr>
      <w:r w:rsidRPr="002F2287">
        <w:rPr>
          <w:rFonts w:ascii="Cambria" w:hAnsi="Cambria"/>
          <w:b/>
          <w:lang w:val="ru-RU"/>
        </w:rPr>
        <w:t>1.</w:t>
      </w:r>
      <w:r w:rsidRPr="002F2287">
        <w:rPr>
          <w:rFonts w:ascii="Cambria" w:hAnsi="Cambria"/>
          <w:lang w:val="ru-RU"/>
        </w:rPr>
        <w:t xml:space="preserve"> Ответственность за нарушение настоящих Правил устанавливается в соответствии с действующим законодательством Российской Федерации.</w:t>
      </w:r>
    </w:p>
    <w:p w:rsidR="002F2287" w:rsidRPr="002F2287" w:rsidRDefault="002F2287" w:rsidP="002F2287">
      <w:pPr>
        <w:pStyle w:val="a3"/>
        <w:rPr>
          <w:rFonts w:ascii="Cambria" w:hAnsi="Cambria"/>
          <w:lang w:val="ru-RU"/>
        </w:rPr>
        <w:sectPr w:rsidR="002F2287" w:rsidRPr="002F2287" w:rsidSect="00DF2FA7">
          <w:type w:val="continuous"/>
          <w:pgSz w:w="11906" w:h="16838"/>
          <w:pgMar w:top="1134" w:right="1286" w:bottom="1134" w:left="1701" w:header="708" w:footer="708" w:gutter="0"/>
          <w:cols w:space="708"/>
          <w:docGrid w:linePitch="360"/>
        </w:sectPr>
      </w:pPr>
      <w:r w:rsidRPr="002F2287">
        <w:rPr>
          <w:rFonts w:ascii="Cambria" w:hAnsi="Cambria"/>
          <w:b/>
          <w:lang w:val="ru-RU"/>
        </w:rPr>
        <w:t>2.</w:t>
      </w:r>
      <w:r w:rsidRPr="002F2287">
        <w:rPr>
          <w:rFonts w:ascii="Cambria" w:hAnsi="Cambria"/>
          <w:lang w:val="ru-RU"/>
        </w:rPr>
        <w:t xml:space="preserve"> </w:t>
      </w:r>
      <w:proofErr w:type="gramStart"/>
      <w:r w:rsidRPr="002F2287">
        <w:rPr>
          <w:rFonts w:ascii="Cambria" w:hAnsi="Cambria"/>
          <w:lang w:val="ru-RU"/>
        </w:rPr>
        <w:t>Контроль за</w:t>
      </w:r>
      <w:proofErr w:type="gramEnd"/>
      <w:r w:rsidRPr="002F2287">
        <w:rPr>
          <w:rFonts w:ascii="Cambria" w:hAnsi="Cambria"/>
          <w:lang w:val="ru-RU"/>
        </w:rPr>
        <w:t xml:space="preserve"> соблюдением требований настоящих Правил возлагается на администрацию </w:t>
      </w:r>
      <w:proofErr w:type="spellStart"/>
      <w:r w:rsidRPr="002F2287">
        <w:rPr>
          <w:rFonts w:ascii="Cambria" w:hAnsi="Cambria"/>
          <w:lang w:val="ru-RU"/>
        </w:rPr>
        <w:t>Балаганкинского</w:t>
      </w:r>
      <w:proofErr w:type="spellEnd"/>
      <w:r w:rsidRPr="002F2287">
        <w:rPr>
          <w:rFonts w:ascii="Cambria" w:hAnsi="Cambria"/>
          <w:lang w:val="ru-RU"/>
        </w:rPr>
        <w:t xml:space="preserve"> сельского поселения</w:t>
      </w:r>
      <w:r w:rsidRPr="00283F73">
        <w:rPr>
          <w:rFonts w:ascii="Cambria" w:hAnsi="Cambria"/>
        </w:rPr>
        <w:t> </w:t>
      </w:r>
      <w:r w:rsidRPr="00283F73">
        <w:rPr>
          <w:rStyle w:val="apple-converted-space"/>
          <w:rFonts w:ascii="Cambria" w:hAnsi="Cambria"/>
        </w:rPr>
        <w:t> </w:t>
      </w:r>
      <w:r w:rsidRPr="002F2287">
        <w:rPr>
          <w:rFonts w:ascii="Cambria" w:hAnsi="Cambria"/>
          <w:lang w:val="ru-RU"/>
        </w:rPr>
        <w:t>и специально уполномоченные действующим законодате</w:t>
      </w:r>
      <w:r w:rsidR="007D14C7">
        <w:rPr>
          <w:rFonts w:ascii="Cambria" w:hAnsi="Cambria"/>
          <w:lang w:val="ru-RU"/>
        </w:rPr>
        <w:t>льством государственные органы</w:t>
      </w:r>
    </w:p>
    <w:p w:rsidR="00236C2F" w:rsidRPr="00F34CD4" w:rsidRDefault="00236C2F" w:rsidP="00F34CD4">
      <w:pPr>
        <w:pStyle w:val="a3"/>
        <w:rPr>
          <w:lang w:val="ru-RU"/>
        </w:rPr>
      </w:pPr>
    </w:p>
    <w:sectPr w:rsidR="00236C2F" w:rsidRPr="00F34CD4" w:rsidSect="00C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A06"/>
    <w:multiLevelType w:val="hybridMultilevel"/>
    <w:tmpl w:val="93A0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F0B"/>
    <w:multiLevelType w:val="hybridMultilevel"/>
    <w:tmpl w:val="B1688B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57703"/>
    <w:multiLevelType w:val="hybridMultilevel"/>
    <w:tmpl w:val="071299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84E49"/>
    <w:multiLevelType w:val="hybridMultilevel"/>
    <w:tmpl w:val="FEAA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53310"/>
    <w:multiLevelType w:val="hybridMultilevel"/>
    <w:tmpl w:val="72746C34"/>
    <w:lvl w:ilvl="0" w:tplc="CF6C1B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EFB3122"/>
    <w:multiLevelType w:val="hybridMultilevel"/>
    <w:tmpl w:val="053640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31399"/>
    <w:multiLevelType w:val="hybridMultilevel"/>
    <w:tmpl w:val="D8EC8198"/>
    <w:lvl w:ilvl="0" w:tplc="219806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33402"/>
    <w:multiLevelType w:val="multilevel"/>
    <w:tmpl w:val="1DD4C30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614B5366"/>
    <w:multiLevelType w:val="hybridMultilevel"/>
    <w:tmpl w:val="CEBA6806"/>
    <w:lvl w:ilvl="0" w:tplc="04A4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3777E"/>
    <w:multiLevelType w:val="hybridMultilevel"/>
    <w:tmpl w:val="8D462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C7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955CD"/>
    <w:multiLevelType w:val="hybridMultilevel"/>
    <w:tmpl w:val="FB26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C2F"/>
    <w:rsid w:val="00037C38"/>
    <w:rsid w:val="000C0463"/>
    <w:rsid w:val="000E74BC"/>
    <w:rsid w:val="00165FD1"/>
    <w:rsid w:val="001B4840"/>
    <w:rsid w:val="001C4B8D"/>
    <w:rsid w:val="001D1205"/>
    <w:rsid w:val="00236C2F"/>
    <w:rsid w:val="002F2287"/>
    <w:rsid w:val="00334071"/>
    <w:rsid w:val="003A4793"/>
    <w:rsid w:val="003E1BD3"/>
    <w:rsid w:val="003F0349"/>
    <w:rsid w:val="0040146B"/>
    <w:rsid w:val="0040661C"/>
    <w:rsid w:val="0042057B"/>
    <w:rsid w:val="00433D9A"/>
    <w:rsid w:val="00464FED"/>
    <w:rsid w:val="00470CBA"/>
    <w:rsid w:val="0047198C"/>
    <w:rsid w:val="00496F67"/>
    <w:rsid w:val="004F16FC"/>
    <w:rsid w:val="004F58EC"/>
    <w:rsid w:val="00526B2E"/>
    <w:rsid w:val="00551B85"/>
    <w:rsid w:val="00577440"/>
    <w:rsid w:val="00593204"/>
    <w:rsid w:val="005D59FF"/>
    <w:rsid w:val="005F637E"/>
    <w:rsid w:val="00615664"/>
    <w:rsid w:val="00633D5D"/>
    <w:rsid w:val="006356B8"/>
    <w:rsid w:val="006B779E"/>
    <w:rsid w:val="006F3A05"/>
    <w:rsid w:val="00752E62"/>
    <w:rsid w:val="00771826"/>
    <w:rsid w:val="007D14C7"/>
    <w:rsid w:val="00886F79"/>
    <w:rsid w:val="008A380A"/>
    <w:rsid w:val="008E5C13"/>
    <w:rsid w:val="008E7E0D"/>
    <w:rsid w:val="0090317A"/>
    <w:rsid w:val="00944CA0"/>
    <w:rsid w:val="00952C4E"/>
    <w:rsid w:val="00974E9B"/>
    <w:rsid w:val="009911FB"/>
    <w:rsid w:val="009B059A"/>
    <w:rsid w:val="009C7E87"/>
    <w:rsid w:val="00A83001"/>
    <w:rsid w:val="00AA1616"/>
    <w:rsid w:val="00C84050"/>
    <w:rsid w:val="00D364DF"/>
    <w:rsid w:val="00D4769F"/>
    <w:rsid w:val="00DA5A00"/>
    <w:rsid w:val="00DA5CD2"/>
    <w:rsid w:val="00DA69A2"/>
    <w:rsid w:val="00DB0D11"/>
    <w:rsid w:val="00DE6EF4"/>
    <w:rsid w:val="00DF223B"/>
    <w:rsid w:val="00DF60A5"/>
    <w:rsid w:val="00E17568"/>
    <w:rsid w:val="00E23B82"/>
    <w:rsid w:val="00E330B6"/>
    <w:rsid w:val="00E45929"/>
    <w:rsid w:val="00EB4269"/>
    <w:rsid w:val="00F34CD4"/>
    <w:rsid w:val="00F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0"/>
  </w:style>
  <w:style w:type="paragraph" w:styleId="3">
    <w:name w:val="heading 3"/>
    <w:basedOn w:val="a"/>
    <w:next w:val="a"/>
    <w:link w:val="30"/>
    <w:qFormat/>
    <w:rsid w:val="00236C2F"/>
    <w:pPr>
      <w:keepNext/>
      <w:autoSpaceDE w:val="0"/>
      <w:autoSpaceDN w:val="0"/>
      <w:spacing w:after="0" w:line="288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36C2F"/>
    <w:pPr>
      <w:keepNext/>
      <w:autoSpaceDE w:val="0"/>
      <w:autoSpaceDN w:val="0"/>
      <w:spacing w:after="0" w:line="288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6C2F"/>
    <w:pPr>
      <w:keepNext/>
      <w:shd w:val="clear" w:color="auto" w:fill="FFFFFF"/>
      <w:autoSpaceDE w:val="0"/>
      <w:autoSpaceDN w:val="0"/>
      <w:spacing w:after="0" w:line="288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6C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36C2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6C2F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236C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236C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236C2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6C2F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Основной текст Знак"/>
    <w:basedOn w:val="a0"/>
    <w:link w:val="a6"/>
    <w:locked/>
    <w:rsid w:val="00236C2F"/>
    <w:rPr>
      <w:sz w:val="28"/>
      <w:szCs w:val="28"/>
    </w:rPr>
  </w:style>
  <w:style w:type="paragraph" w:styleId="a6">
    <w:name w:val="Body Text"/>
    <w:basedOn w:val="a"/>
    <w:link w:val="a5"/>
    <w:rsid w:val="00236C2F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236C2F"/>
  </w:style>
  <w:style w:type="table" w:styleId="a7">
    <w:name w:val="Table Grid"/>
    <w:basedOn w:val="a1"/>
    <w:rsid w:val="00236C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36C2F"/>
    <w:rPr>
      <w:color w:val="0000FF"/>
      <w:u w:val="single"/>
    </w:rPr>
  </w:style>
  <w:style w:type="paragraph" w:customStyle="1" w:styleId="ConsNormal">
    <w:name w:val="ConsNormal"/>
    <w:rsid w:val="00E175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0">
    <w:name w:val="consnormal"/>
    <w:basedOn w:val="a"/>
    <w:rsid w:val="00944CA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1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F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325B18CA2C78E72D26F79318F3C8C945EE0F213702E957830ECF767CP16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39</cp:revision>
  <dcterms:created xsi:type="dcterms:W3CDTF">2013-08-01T01:11:00Z</dcterms:created>
  <dcterms:modified xsi:type="dcterms:W3CDTF">2015-03-30T05:49:00Z</dcterms:modified>
</cp:coreProperties>
</file>