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BF" w:rsidRPr="003945C2" w:rsidRDefault="00547EBF" w:rsidP="00547E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5C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47EBF" w:rsidRPr="003945C2" w:rsidRDefault="00547EBF" w:rsidP="00547E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5C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47EBF" w:rsidRPr="003945C2" w:rsidRDefault="00547EBF" w:rsidP="00547E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</w:t>
      </w:r>
      <w:r w:rsidRPr="003945C2">
        <w:rPr>
          <w:rFonts w:ascii="Times New Roman" w:hAnsi="Times New Roman" w:cs="Times New Roman"/>
          <w:b/>
          <w:sz w:val="24"/>
          <w:szCs w:val="24"/>
        </w:rPr>
        <w:t xml:space="preserve">УДИНСКИЙ РАЙОН </w:t>
      </w:r>
    </w:p>
    <w:p w:rsidR="00547EBF" w:rsidRDefault="00547EBF" w:rsidP="00547E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БАЛАГАНКИНСКОЕ</w:t>
      </w:r>
      <w:r w:rsidRPr="003945C2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945C2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547EBF" w:rsidRPr="003945C2" w:rsidRDefault="00547EBF" w:rsidP="00547E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5C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47EBF" w:rsidRPr="003945C2" w:rsidRDefault="00547EBF" w:rsidP="00547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EBF" w:rsidRPr="003945C2" w:rsidRDefault="00547EBF" w:rsidP="00547EBF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5C2">
        <w:rPr>
          <w:rFonts w:ascii="Times New Roman" w:hAnsi="Times New Roman" w:cs="Times New Roman"/>
          <w:b/>
          <w:sz w:val="24"/>
          <w:szCs w:val="24"/>
        </w:rPr>
        <w:tab/>
        <w:t>ПОСТАНОВЛЕНИЕ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3A357B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9">
        <w:rPr>
          <w:rFonts w:ascii="Times New Roman" w:hAnsi="Times New Roman" w:cs="Times New Roman"/>
          <w:sz w:val="24"/>
          <w:szCs w:val="24"/>
        </w:rPr>
        <w:t>от 08.07.2022</w:t>
      </w:r>
      <w:r w:rsidR="00547EBF" w:rsidRPr="0006717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</w:t>
      </w:r>
      <w:r w:rsidRPr="0006717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47EBF" w:rsidRPr="00067179">
        <w:rPr>
          <w:rFonts w:ascii="Times New Roman" w:hAnsi="Times New Roman" w:cs="Times New Roman"/>
          <w:sz w:val="24"/>
          <w:szCs w:val="24"/>
        </w:rPr>
        <w:t xml:space="preserve">  </w:t>
      </w:r>
      <w:r w:rsidRPr="0006717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547EBF" w:rsidRPr="003945C2" w:rsidRDefault="00547EBF" w:rsidP="0054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с. Балаганка</w:t>
      </w:r>
    </w:p>
    <w:p w:rsidR="00547EBF" w:rsidRPr="003945C2" w:rsidRDefault="00547EBF" w:rsidP="0054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945C2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Балаганкинского сельского поселения от 08 февраля 2016 г. № 6 «</w:t>
      </w:r>
      <w:r w:rsidRPr="003945C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 межведомственной комиссии для оценки жилых помещений муниципального жилищного фонда и частных жилых помещений, расположенных на территории Балаганкинского сельского поселения»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(в редакции от 31 января 2019 г. № 6</w:t>
      </w:r>
      <w:r w:rsidR="00D4531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, от 04 февраля 2021 г.</w:t>
      </w:r>
      <w:r w:rsidR="003A357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№ 4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)</w:t>
      </w:r>
    </w:p>
    <w:p w:rsidR="00547EBF" w:rsidRPr="003945C2" w:rsidRDefault="00547EBF" w:rsidP="0054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pStyle w:val="a3"/>
        <w:ind w:firstLine="709"/>
        <w:jc w:val="both"/>
        <w:rPr>
          <w:rFonts w:ascii="Times New Roman" w:hAnsi="Times New Roman" w:cs="Times New Roman"/>
          <w:lang w:val="ru-RU" w:eastAsia="ru-RU"/>
        </w:rPr>
      </w:pPr>
      <w:proofErr w:type="gramStart"/>
      <w:r>
        <w:rPr>
          <w:rFonts w:ascii="Times New Roman" w:hAnsi="Times New Roman" w:cs="Times New Roman"/>
          <w:lang w:val="ru-RU"/>
        </w:rPr>
        <w:t>В соответствии с</w:t>
      </w:r>
      <w:r w:rsidRPr="003945C2">
        <w:rPr>
          <w:rFonts w:ascii="Times New Roman" w:hAnsi="Times New Roman" w:cs="Times New Roman"/>
          <w:lang w:val="ru-RU"/>
        </w:rPr>
        <w:t xml:space="preserve"> Жилищн</w:t>
      </w:r>
      <w:r>
        <w:rPr>
          <w:rFonts w:ascii="Times New Roman" w:hAnsi="Times New Roman" w:cs="Times New Roman"/>
          <w:lang w:val="ru-RU"/>
        </w:rPr>
        <w:t>ым кодексом</w:t>
      </w:r>
      <w:r w:rsidRPr="003945C2">
        <w:rPr>
          <w:rFonts w:ascii="Times New Roman" w:hAnsi="Times New Roman" w:cs="Times New Roman"/>
          <w:lang w:val="ru-RU"/>
        </w:rPr>
        <w:t xml:space="preserve"> Р</w:t>
      </w:r>
      <w:r>
        <w:rPr>
          <w:rFonts w:ascii="Times New Roman" w:hAnsi="Times New Roman" w:cs="Times New Roman"/>
          <w:lang w:val="ru-RU"/>
        </w:rPr>
        <w:t xml:space="preserve">оссийской </w:t>
      </w:r>
      <w:r w:rsidRPr="003945C2">
        <w:rPr>
          <w:rFonts w:ascii="Times New Roman" w:hAnsi="Times New Roman" w:cs="Times New Roman"/>
          <w:lang w:val="ru-RU"/>
        </w:rPr>
        <w:t>Ф</w:t>
      </w:r>
      <w:r>
        <w:rPr>
          <w:rFonts w:ascii="Times New Roman" w:hAnsi="Times New Roman" w:cs="Times New Roman"/>
          <w:lang w:val="ru-RU"/>
        </w:rPr>
        <w:t>едерации</w:t>
      </w:r>
      <w:r w:rsidRPr="003945C2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руководствуясь </w:t>
      </w:r>
      <w:r w:rsidRPr="003945C2">
        <w:rPr>
          <w:rFonts w:ascii="Times New Roman" w:hAnsi="Times New Roman" w:cs="Times New Roman"/>
          <w:lang w:val="ru-RU"/>
        </w:rPr>
        <w:t>Фе</w:t>
      </w:r>
      <w:r>
        <w:rPr>
          <w:rFonts w:ascii="Times New Roman" w:hAnsi="Times New Roman" w:cs="Times New Roman"/>
          <w:lang w:val="ru-RU"/>
        </w:rPr>
        <w:t xml:space="preserve">деральным законом от 06.10.2003 </w:t>
      </w:r>
      <w:r w:rsidRPr="003945C2">
        <w:rPr>
          <w:rFonts w:ascii="Times New Roman" w:hAnsi="Times New Roman" w:cs="Times New Roman"/>
          <w:lang w:val="ru-RU"/>
        </w:rPr>
        <w:t xml:space="preserve">№ 131-ФЗ «Об общих принципах организации местного самоуправления в Российской Федерации», </w:t>
      </w:r>
      <w:r w:rsidR="00E261E9">
        <w:rPr>
          <w:rFonts w:ascii="Times New Roman" w:hAnsi="Times New Roman" w:cs="Times New Roman"/>
          <w:lang w:val="ru-RU"/>
        </w:rPr>
        <w:t>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r w:rsidR="00361773">
        <w:rPr>
          <w:rFonts w:ascii="Times New Roman" w:hAnsi="Times New Roman" w:cs="Times New Roman"/>
          <w:lang w:val="ru-RU"/>
        </w:rPr>
        <w:t xml:space="preserve"> или реконструкции, садового дома жилым домом и жилого дома садовым домом», </w:t>
      </w:r>
      <w:r w:rsidRPr="003945C2">
        <w:rPr>
          <w:rFonts w:ascii="Times New Roman" w:hAnsi="Times New Roman" w:cs="Times New Roman"/>
          <w:lang w:val="ru-RU" w:eastAsia="ru-RU"/>
        </w:rPr>
        <w:t>Уставом Балаганкинского</w:t>
      </w:r>
      <w:proofErr w:type="gramEnd"/>
      <w:r w:rsidRPr="003945C2">
        <w:rPr>
          <w:rFonts w:ascii="Times New Roman" w:hAnsi="Times New Roman" w:cs="Times New Roman"/>
          <w:lang w:val="ru-RU" w:eastAsia="ru-RU"/>
        </w:rPr>
        <w:t xml:space="preserve"> муниципального образования</w:t>
      </w:r>
      <w:r w:rsidR="00D45317">
        <w:rPr>
          <w:rFonts w:ascii="Times New Roman" w:hAnsi="Times New Roman" w:cs="Times New Roman"/>
          <w:lang w:val="ru-RU" w:eastAsia="ru-RU"/>
        </w:rPr>
        <w:t xml:space="preserve"> Усть-Удинского района Иркутской области</w:t>
      </w:r>
      <w:r w:rsidRPr="003945C2">
        <w:rPr>
          <w:rFonts w:ascii="Times New Roman" w:hAnsi="Times New Roman" w:cs="Times New Roman"/>
          <w:i/>
          <w:lang w:val="ru-RU" w:eastAsia="ru-RU"/>
        </w:rPr>
        <w:t>,</w:t>
      </w:r>
    </w:p>
    <w:p w:rsidR="00547EBF" w:rsidRPr="003945C2" w:rsidRDefault="00547EBF" w:rsidP="0054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EBF" w:rsidRPr="00D45317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31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EBF" w:rsidRDefault="00547EBF" w:rsidP="00547EB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945C2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Балаганкинского сельского поселения от 08 февраля 2016 г. № 6 «</w:t>
      </w:r>
      <w:r w:rsidRPr="003945C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 межведомственной комиссии для оценки жилых помещений муниципального жилищного фонда и частных жилых помещений, расположенных на территории Балаганкинского сельского поселения»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(в редакции от 31 января 2019 г. № 6</w:t>
      </w:r>
      <w:r w:rsidR="003017C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, от 04 февраля 2021 г.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) </w:t>
      </w:r>
      <w:r w:rsidRPr="003945C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следующие изменения:</w:t>
      </w:r>
    </w:p>
    <w:p w:rsidR="00067179" w:rsidRPr="003945C2" w:rsidRDefault="00067179" w:rsidP="00547EB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47EBF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пункт </w:t>
      </w:r>
      <w:r w:rsidR="005033F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3945C2">
        <w:rPr>
          <w:rFonts w:ascii="Times New Roman" w:hAnsi="Times New Roman" w:cs="Times New Roman"/>
          <w:sz w:val="24"/>
          <w:szCs w:val="24"/>
        </w:rPr>
        <w:t xml:space="preserve"> </w:t>
      </w:r>
      <w:r w:rsidR="005033F4">
        <w:rPr>
          <w:rFonts w:ascii="Times New Roman" w:hAnsi="Times New Roman" w:cs="Times New Roman"/>
          <w:sz w:val="24"/>
          <w:szCs w:val="24"/>
        </w:rPr>
        <w:t>после абзаца четвертого дополнить абзацем следующего содержания</w:t>
      </w:r>
      <w:r w:rsidRPr="003945C2">
        <w:rPr>
          <w:rFonts w:ascii="Times New Roman" w:hAnsi="Times New Roman" w:cs="Times New Roman"/>
          <w:sz w:val="24"/>
          <w:szCs w:val="24"/>
        </w:rPr>
        <w:t>:</w:t>
      </w:r>
    </w:p>
    <w:p w:rsidR="00547EBF" w:rsidRPr="003945C2" w:rsidRDefault="00FB1F49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«- об отсутствии оснований для признания жилого помещения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проживания;»</w:t>
      </w:r>
      <w:r w:rsidR="00960215">
        <w:rPr>
          <w:rFonts w:ascii="Times New Roman" w:hAnsi="Times New Roman" w:cs="Times New Roman"/>
          <w:sz w:val="24"/>
          <w:szCs w:val="24"/>
        </w:rPr>
        <w:t>;</w:t>
      </w:r>
    </w:p>
    <w:p w:rsidR="00A801E0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801E0">
        <w:rPr>
          <w:rFonts w:ascii="Times New Roman" w:hAnsi="Times New Roman" w:cs="Times New Roman"/>
          <w:sz w:val="24"/>
          <w:szCs w:val="24"/>
        </w:rPr>
        <w:t>абзац</w:t>
      </w:r>
      <w:r w:rsidR="00B047AC">
        <w:rPr>
          <w:rFonts w:ascii="Times New Roman" w:hAnsi="Times New Roman" w:cs="Times New Roman"/>
          <w:sz w:val="24"/>
          <w:szCs w:val="24"/>
        </w:rPr>
        <w:t xml:space="preserve"> </w:t>
      </w:r>
      <w:r w:rsidR="00E133ED">
        <w:rPr>
          <w:rFonts w:ascii="Times New Roman" w:hAnsi="Times New Roman" w:cs="Times New Roman"/>
          <w:sz w:val="24"/>
          <w:szCs w:val="24"/>
        </w:rPr>
        <w:t>3</w:t>
      </w:r>
      <w:r w:rsidR="00B047AC">
        <w:rPr>
          <w:rFonts w:ascii="Times New Roman" w:hAnsi="Times New Roman" w:cs="Times New Roman"/>
          <w:sz w:val="24"/>
          <w:szCs w:val="24"/>
        </w:rPr>
        <w:t xml:space="preserve"> пункта 5</w:t>
      </w:r>
      <w:r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A801E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801E0" w:rsidRPr="00067179" w:rsidRDefault="00A801E0" w:rsidP="00067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A456C2" w:rsidRPr="00A456C2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- 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="00A456C2" w:rsidRPr="00A456C2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 xml:space="preserve"> </w:t>
      </w:r>
      <w:proofErr w:type="gramStart"/>
      <w:r w:rsidR="00A456C2" w:rsidRPr="00A456C2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признании</w:t>
      </w:r>
      <w:proofErr w:type="gramEnd"/>
      <w:r w:rsidR="00A456C2" w:rsidRPr="00A456C2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 xml:space="preserve"> жилого помещения соответствующим (не соответствующим) установленным законодательством требованиям;</w:t>
      </w:r>
      <w:r w:rsidR="00A456C2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»;</w:t>
      </w:r>
    </w:p>
    <w:p w:rsidR="00E133ED" w:rsidRDefault="00E133ED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1.3. в абзаце 4 пункта 5 Положения</w:t>
      </w:r>
      <w:r w:rsidR="000931BD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слова «проектно-изыскательских организаций» заменить словами «в установленном порядке аттестованных на право подготовки заключений экспертизы проектной документации и (или) результатов инженерных изысканий</w:t>
      </w:r>
      <w:proofErr w:type="gramStart"/>
      <w:r w:rsidR="00E91AC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,</w:t>
      </w:r>
      <w:r w:rsidR="000931BD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»</w:t>
      </w:r>
      <w:proofErr w:type="gramEnd"/>
      <w:r w:rsidR="0006717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.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5C2">
        <w:rPr>
          <w:rFonts w:ascii="Times New Roman" w:hAnsi="Times New Roman" w:cs="Times New Roman"/>
          <w:bCs/>
          <w:sz w:val="24"/>
          <w:szCs w:val="24"/>
        </w:rPr>
        <w:t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5C2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3945C2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3945C2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547EBF" w:rsidRPr="003945C2" w:rsidRDefault="00547EBF" w:rsidP="00547EBF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547EBF" w:rsidRPr="003945C2" w:rsidRDefault="00547EBF" w:rsidP="00547EBF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547EBF" w:rsidRPr="003945C2" w:rsidRDefault="00547EBF" w:rsidP="00547EBF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547EBF" w:rsidRPr="003945C2" w:rsidRDefault="00547EBF" w:rsidP="00547EBF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547EBF" w:rsidRPr="003945C2" w:rsidRDefault="00547EBF" w:rsidP="0054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547EBF" w:rsidRPr="003945C2" w:rsidRDefault="00547EBF" w:rsidP="0054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О.И. Шарапова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br w:type="page"/>
      </w:r>
    </w:p>
    <w:p w:rsidR="00547EBF" w:rsidRPr="003945C2" w:rsidRDefault="00547EB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47EBF" w:rsidRPr="003945C2" w:rsidRDefault="00547EB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47EBF" w:rsidRPr="003945C2" w:rsidRDefault="00547EB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547EBF" w:rsidRDefault="00547EB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08.02.2016</w:t>
      </w:r>
      <w:r w:rsidRPr="003945C2">
        <w:rPr>
          <w:rFonts w:ascii="Times New Roman" w:hAnsi="Times New Roman" w:cs="Times New Roman"/>
          <w:sz w:val="24"/>
          <w:szCs w:val="24"/>
        </w:rPr>
        <w:t xml:space="preserve"> г. № 6</w:t>
      </w:r>
    </w:p>
    <w:p w:rsidR="00547EBF" w:rsidRDefault="00547EB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31.01.2019 г. № 6;</w:t>
      </w:r>
    </w:p>
    <w:p w:rsidR="007E6D69" w:rsidRDefault="00547EB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04.02.2021 г. № 4</w:t>
      </w:r>
      <w:r w:rsidR="007E6D69">
        <w:rPr>
          <w:rFonts w:ascii="Times New Roman" w:hAnsi="Times New Roman" w:cs="Times New Roman"/>
          <w:sz w:val="24"/>
          <w:szCs w:val="24"/>
        </w:rPr>
        <w:t>;</w:t>
      </w:r>
    </w:p>
    <w:p w:rsidR="00547EBF" w:rsidRPr="00E3447F" w:rsidRDefault="007E6D69" w:rsidP="00E34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08.07.2022 г. № 22</w:t>
      </w:r>
      <w:r w:rsidR="00547EBF">
        <w:rPr>
          <w:rFonts w:ascii="Times New Roman" w:hAnsi="Times New Roman" w:cs="Times New Roman"/>
          <w:sz w:val="24"/>
          <w:szCs w:val="24"/>
        </w:rPr>
        <w:t>)</w:t>
      </w:r>
    </w:p>
    <w:p w:rsidR="00E3447F" w:rsidRDefault="00E3447F" w:rsidP="00547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5C2">
        <w:rPr>
          <w:rFonts w:ascii="Times New Roman" w:hAnsi="Times New Roman" w:cs="Times New Roman"/>
          <w:b/>
          <w:bCs/>
          <w:sz w:val="24"/>
          <w:szCs w:val="24"/>
        </w:rPr>
        <w:t>О межведомственной комиссии для оценки жилых помещений муниципального жилищного фонда и частных жилых помещений, расположенных на территории Балаганкинского сельского поселения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1. Межведомственная комиссия для оценки жилых помещений муниципального жилищного фонда Балаганкинского сельского поселения (далее – Комиссия) является постоянно действующим органом при Администрации Балаганкинского сельского поселения. Комиссия создаётся с целью </w:t>
      </w:r>
      <w:r w:rsidRPr="007C6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признания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r w:rsidRPr="007C6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5C2">
        <w:rPr>
          <w:rFonts w:ascii="Times New Roman" w:hAnsi="Times New Roman" w:cs="Times New Roman"/>
          <w:sz w:val="24"/>
          <w:szCs w:val="24"/>
        </w:rPr>
        <w:t>Администрация Балаганкинского сельского поселения делегирует Комиссии полномочия по оценке соответствия частных жилых помещений, находящихся на территории Балаганкинского сельского поселения установленным законодательством требованиям и по принятию решения о признании этих помещений пригодными (непригодными) для проживания граждан.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2. В своей деятельности Комиссия руководствуется действующим законодательством Российской федерации, законами и нормативными правовыми актами Иркутской области, нормативными правовыми актами Балаганкинского сельского поселения, а также настоящим Положением.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3.  В состав комиссии входят представители Администрации Балаганкинского сельского поселения, Председателем комиссии назначается должностное лицо Администрации Балаганкинского сельского поселения.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5C2">
        <w:rPr>
          <w:rFonts w:ascii="Times New Roman" w:hAnsi="Times New Roman" w:cs="Times New Roman"/>
          <w:sz w:val="24"/>
          <w:szCs w:val="24"/>
        </w:rPr>
        <w:t>В состав комиссии включаются также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 защиты прав потребителей и благополучия человека, на проведение инвентаризации и регистрации объектов недвижимости, находящихся в городских и сельских поселениях, других муниципальных образованиях, в необходимых случаях органов архитектуры, градостроительства и соответствующих организаций.</w:t>
      </w:r>
      <w:proofErr w:type="gramEnd"/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5C2">
        <w:rPr>
          <w:rFonts w:ascii="Times New Roman" w:hAnsi="Times New Roman" w:cs="Times New Roman"/>
          <w:sz w:val="24"/>
          <w:szCs w:val="24"/>
        </w:rPr>
        <w:t xml:space="preserve">К работе в комиссии привлекается с правом совещательного голоса собственник жилого помещения (уполномоченное им лицо), а в необходимых случаях – </w:t>
      </w:r>
      <w:r w:rsidRPr="00146BD7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юридическое лицо, являющееся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</w:t>
      </w:r>
      <w:r w:rsidRPr="002533B3">
        <w:rPr>
          <w:rFonts w:ascii="Times New Roman" w:hAnsi="Times New Roman" w:cs="Times New Roman"/>
          <w:szCs w:val="24"/>
        </w:rPr>
        <w:t xml:space="preserve"> </w:t>
      </w:r>
      <w:r w:rsidRPr="003945C2">
        <w:rPr>
          <w:rFonts w:ascii="Times New Roman" w:hAnsi="Times New Roman" w:cs="Times New Roman"/>
          <w:sz w:val="24"/>
          <w:szCs w:val="24"/>
        </w:rPr>
        <w:t>с правом решающего голоса.</w:t>
      </w:r>
      <w:proofErr w:type="gramEnd"/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Состав комиссии утверждается Главой Балаганкинского сельского поселения.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4.  Заседания комиссии проводит председатель комиссии, в его отсутствии заместитель председателя комиссии.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5.  Комиссия производит: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-  приём и рассмотрение заявления и прилагаемых к нему обосновывающих документов;</w:t>
      </w:r>
    </w:p>
    <w:p w:rsidR="00E3447F" w:rsidRPr="00067179" w:rsidRDefault="00E3447F" w:rsidP="00E34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A456C2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lastRenderedPageBreak/>
        <w:t>- 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A456C2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 xml:space="preserve"> </w:t>
      </w:r>
      <w:proofErr w:type="gramStart"/>
      <w:r w:rsidRPr="00A456C2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признании</w:t>
      </w:r>
      <w:proofErr w:type="gramEnd"/>
      <w:r w:rsidRPr="00A456C2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 xml:space="preserve"> жилого помещения соответствующим (не соответствующим) установленным законодательством требованиям;</w:t>
      </w:r>
    </w:p>
    <w:p w:rsidR="00547EBF" w:rsidRPr="00713D41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6C2">
        <w:rPr>
          <w:rFonts w:ascii="Times New Roman" w:hAnsi="Times New Roman" w:cs="Times New Roman"/>
          <w:sz w:val="24"/>
          <w:szCs w:val="24"/>
        </w:rPr>
        <w:t>-  определение состава привлекаемых экспертов</w:t>
      </w:r>
      <w:r w:rsidR="00713D41" w:rsidRPr="00A456C2">
        <w:rPr>
          <w:rFonts w:ascii="Times New Roman" w:hAnsi="Times New Roman" w:cs="Times New Roman"/>
          <w:sz w:val="24"/>
          <w:szCs w:val="24"/>
        </w:rPr>
        <w:t>,</w:t>
      </w:r>
      <w:r w:rsidRPr="00A456C2">
        <w:rPr>
          <w:rFonts w:ascii="Times New Roman" w:hAnsi="Times New Roman" w:cs="Times New Roman"/>
          <w:sz w:val="24"/>
          <w:szCs w:val="24"/>
        </w:rPr>
        <w:t xml:space="preserve"> </w:t>
      </w:r>
      <w:r w:rsidR="00E91AC4" w:rsidRPr="00A45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установленном порядке аттестованных на право подготовки заключений экспертизы проектной документации и (или) результатов инженерных изысканий,</w:t>
      </w:r>
      <w:r w:rsidRPr="00A456C2">
        <w:rPr>
          <w:rFonts w:ascii="Times New Roman" w:hAnsi="Times New Roman" w:cs="Times New Roman"/>
          <w:sz w:val="24"/>
          <w:szCs w:val="24"/>
        </w:rPr>
        <w:t xml:space="preserve">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-  работу комиссии по оценке пригодности (непригодности) жилых помещений для постоянного проживания;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-  составление комиссией заключения о признании жилого помещения соответствующим (не соответствующим) установленным законодательством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-  составление акта обследования помещения 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3945C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945C2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организации, проводящей обследование;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-  принятие Администрацией Балаганкинского сельского поселения решения по итогам работы комиссии;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- 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945C2">
        <w:rPr>
          <w:rFonts w:ascii="Times New Roman" w:hAnsi="Times New Roman" w:cs="Times New Roman"/>
          <w:sz w:val="24"/>
          <w:szCs w:val="24"/>
        </w:rPr>
        <w:t>Комиссия рассматривает поступившее заявление или заключение органа, уполномоченного на проведение государственного контроля и надзора, в течение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A05">
        <w:rPr>
          <w:rFonts w:ascii="Times New Roman" w:hAnsi="Times New Roman" w:cs="Times New Roman"/>
          <w:sz w:val="24"/>
          <w:szCs w:val="24"/>
        </w:rPr>
        <w:t xml:space="preserve">календарных дней с даты регистрации, </w:t>
      </w:r>
      <w:r w:rsidRPr="007C6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 течение 20 календарных дней</w:t>
      </w:r>
      <w:proofErr w:type="gramEnd"/>
      <w:r w:rsidRPr="007C6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C6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даты регистрации</w:t>
      </w:r>
      <w:proofErr w:type="gramEnd"/>
      <w:r w:rsidRPr="007C6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принимает решение (в виде заключения), указанное в </w:t>
      </w:r>
      <w:r w:rsidRPr="007C6A05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пункте 6</w:t>
      </w:r>
      <w:r w:rsidRPr="007C6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настоящего Положения, либо решение о проведении дополнительного обследования оцениваемого помещения.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По результатам работы комиссия принимает одно из следующих решений:</w:t>
      </w:r>
    </w:p>
    <w:p w:rsidR="00547EBF" w:rsidRPr="003945C2" w:rsidRDefault="00547EBF" w:rsidP="00C04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547EBF" w:rsidRPr="003945C2" w:rsidRDefault="00547EBF" w:rsidP="00C04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547EBF" w:rsidRPr="003945C2" w:rsidRDefault="00547EBF" w:rsidP="00C04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- о выявлении оснований для признания помещения </w:t>
      </w:r>
      <w:proofErr w:type="gramStart"/>
      <w:r w:rsidRPr="003945C2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3945C2"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547EBF" w:rsidRPr="003945C2" w:rsidRDefault="00547EBF" w:rsidP="00C04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4705"/>
      <w:r w:rsidRPr="003945C2">
        <w:rPr>
          <w:rFonts w:ascii="Times New Roman" w:hAnsi="Times New Roman" w:cs="Times New Roman"/>
          <w:sz w:val="24"/>
          <w:szCs w:val="24"/>
        </w:rPr>
        <w:lastRenderedPageBreak/>
        <w:t>- о выявлении оснований для признания многоквартирного дома аварийным и подлежащим реконструкции;</w:t>
      </w:r>
    </w:p>
    <w:p w:rsidR="00547EBF" w:rsidRDefault="00547EBF" w:rsidP="00C04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4706"/>
      <w:bookmarkEnd w:id="0"/>
      <w:r w:rsidRPr="003945C2">
        <w:rPr>
          <w:rFonts w:ascii="Times New Roman" w:hAnsi="Times New Roman" w:cs="Times New Roman"/>
          <w:sz w:val="24"/>
          <w:szCs w:val="24"/>
        </w:rPr>
        <w:t>- о выявлении оснований для признания многоквартирного дома аварийным и подлежащим сносу.</w:t>
      </w:r>
      <w:bookmarkEnd w:id="1"/>
    </w:p>
    <w:p w:rsidR="00547EBF" w:rsidRPr="00701CBF" w:rsidRDefault="00547EBF" w:rsidP="00701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6"/>
          <w:shd w:val="clear" w:color="auto" w:fill="FFFFFF"/>
        </w:rPr>
      </w:pPr>
      <w:r w:rsidRPr="007C6A0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r w:rsidRPr="007C6A05">
        <w:rPr>
          <w:rFonts w:ascii="Times New Roman" w:hAnsi="Times New Roman" w:cs="Times New Roman"/>
          <w:color w:val="000000"/>
          <w:szCs w:val="26"/>
          <w:shd w:val="clear" w:color="auto" w:fill="FFFFFF"/>
        </w:rPr>
        <w:t>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Решение принимается большинством голосов членов комиссии и оформляется в виде заключения в 3 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7. По окончании работы комиссия составляет в 3 экземплярах заключение о признании помещения </w:t>
      </w:r>
      <w:proofErr w:type="gramStart"/>
      <w:r w:rsidRPr="003945C2"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 w:rsidRPr="003945C2">
        <w:rPr>
          <w:rFonts w:ascii="Times New Roman" w:hAnsi="Times New Roman" w:cs="Times New Roman"/>
          <w:sz w:val="24"/>
          <w:szCs w:val="24"/>
        </w:rPr>
        <w:t xml:space="preserve"> (непригодным) для постоянного проживания по форме согласно приложению № 1 к Положению о межведомственной комиссии.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8. В случае обследования помещения комиссия составляет в 3 экземплярах акт обследования помещения по форме согласно приложению № 2 к Положению о межведомственной комиссии.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На основании полученного заключения, Глава Балаганкинского сельского поселения в течение 30 дней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 ремонтно-восстановительных работ.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9. Комиссия в 5-дневный срок направляет по 1 экземпляру распоряжения и заключения комиссии заявителю.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5C2">
        <w:rPr>
          <w:rFonts w:ascii="Times New Roman" w:hAnsi="Times New Roman" w:cs="Times New Roman"/>
          <w:sz w:val="24"/>
          <w:szCs w:val="24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другим основаниям, предусмотренным законодательством, решение направляется в Администрацию Балаганкинского сельского поселения, собственнику жилья и заявителю не позднее рабочего дня, следующего за днем оформления решения.</w:t>
      </w:r>
      <w:proofErr w:type="gramEnd"/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10. Решение Администрации Балаганкинского сельского поселения может быть обжаловано заинтересованными лицами в судебном порядке.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подписывает председательствующий на заседании и лицо, ведущее протокол.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11. Организационно-техническое обеспечение Комиссии (ведение протоколов, оповещение членов Комиссии, иные вопросы) осуществляет специалист Администрации Балаганкинского  поселения входящий в состав комиссии.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47F" w:rsidRDefault="00E3447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47EBF" w:rsidRPr="003945C2" w:rsidRDefault="00547EB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47EBF" w:rsidRPr="003945C2" w:rsidRDefault="00547EB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547EBF" w:rsidRDefault="00547EB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08.02.2016</w:t>
      </w:r>
      <w:r w:rsidRPr="003945C2">
        <w:rPr>
          <w:rFonts w:ascii="Times New Roman" w:hAnsi="Times New Roman" w:cs="Times New Roman"/>
          <w:sz w:val="24"/>
          <w:szCs w:val="24"/>
        </w:rPr>
        <w:t xml:space="preserve"> г. № 6</w:t>
      </w:r>
    </w:p>
    <w:p w:rsidR="00547EBF" w:rsidRDefault="00547EB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31.01.2019 г. № 6;</w:t>
      </w:r>
    </w:p>
    <w:p w:rsidR="007E6D69" w:rsidRDefault="00547EB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04.02.2021 г. № 4</w:t>
      </w:r>
      <w:r w:rsidR="007E6D69">
        <w:rPr>
          <w:rFonts w:ascii="Times New Roman" w:hAnsi="Times New Roman" w:cs="Times New Roman"/>
          <w:sz w:val="24"/>
          <w:szCs w:val="24"/>
        </w:rPr>
        <w:t>;</w:t>
      </w:r>
    </w:p>
    <w:p w:rsidR="00547EBF" w:rsidRPr="003945C2" w:rsidRDefault="007E6D69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08.07.2022 г. № 22</w:t>
      </w:r>
      <w:r w:rsidR="00547EBF">
        <w:rPr>
          <w:rFonts w:ascii="Times New Roman" w:hAnsi="Times New Roman" w:cs="Times New Roman"/>
          <w:sz w:val="24"/>
          <w:szCs w:val="24"/>
        </w:rPr>
        <w:t>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b/>
          <w:bCs/>
          <w:sz w:val="24"/>
          <w:szCs w:val="24"/>
        </w:rPr>
        <w:t>об оценке соответствия помещения (многоквартирного дома) требованиям,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b/>
          <w:bCs/>
          <w:sz w:val="24"/>
          <w:szCs w:val="24"/>
        </w:rPr>
        <w:t>установленным в Положении о признании помещения жилым помещением,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b/>
          <w:bCs/>
          <w:sz w:val="24"/>
          <w:szCs w:val="24"/>
        </w:rPr>
        <w:t xml:space="preserve">жилого помещения </w:t>
      </w:r>
      <w:proofErr w:type="gramStart"/>
      <w:r w:rsidRPr="003945C2">
        <w:rPr>
          <w:rFonts w:ascii="Times New Roman" w:hAnsi="Times New Roman" w:cs="Times New Roman"/>
          <w:b/>
          <w:bCs/>
          <w:sz w:val="24"/>
          <w:szCs w:val="24"/>
        </w:rPr>
        <w:t>непригодным</w:t>
      </w:r>
      <w:proofErr w:type="gramEnd"/>
      <w:r w:rsidRPr="003945C2">
        <w:rPr>
          <w:rFonts w:ascii="Times New Roman" w:hAnsi="Times New Roman" w:cs="Times New Roman"/>
          <w:b/>
          <w:bCs/>
          <w:sz w:val="24"/>
          <w:szCs w:val="24"/>
        </w:rPr>
        <w:t xml:space="preserve"> для проживания и многоквартирного дома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b/>
          <w:bCs/>
          <w:sz w:val="24"/>
          <w:szCs w:val="24"/>
        </w:rPr>
        <w:t>аварийным и подлежащим сносу или реконструкции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№_____________________________________________________________________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(дата)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45C2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</w:t>
      </w:r>
      <w:proofErr w:type="gramEnd"/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пункта и улицы, номера дома и квартиры)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     Межведомственная комиссия, назначенная______________________________________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45C2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 власти,</w:t>
      </w:r>
      <w:proofErr w:type="gramEnd"/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органа исполнительной власти субъекта Российской Федерации, органа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местного самоуправления, дата, номер решения о созыве комиссии)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в составе председателя 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и членов комиссии 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при участии приглашенных экспер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 уполномоченного  им   лица_________________________________________________________________________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по результатам рассмотренных документов_____________________________________________________________________________________________________________________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(приводится перечень документов)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и  на  основании  акта  межведомственной  комиссии,    составленного по результатам обследовани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45C2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  <w:proofErr w:type="gramEnd"/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lastRenderedPageBreak/>
        <w:t>проведения обследования), или указывается, что на основании решения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межведомственной комиссии обследование не проводилось)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приняла заключение 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45C2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 заключения</w:t>
      </w:r>
      <w:proofErr w:type="gramEnd"/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 требованиям,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установленным в Положении о признании помещения жилым помещением,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proofErr w:type="gramStart"/>
      <w:r w:rsidRPr="003945C2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3945C2">
        <w:rPr>
          <w:rFonts w:ascii="Times New Roman" w:hAnsi="Times New Roman" w:cs="Times New Roman"/>
          <w:sz w:val="24"/>
          <w:szCs w:val="24"/>
        </w:rPr>
        <w:t xml:space="preserve"> для проживания и многоквартирного дома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аварийным и подлежащим сносу или реконструкции)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Приложение к заключению: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а) перечень рассмотренных документов;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б) акт обследования помещения (в случае проведения обследования);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в) перечень других материалов, запрошенных межведомственной комиссией;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г) особое мнение членов межведомственной комиссии: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Председатель межведомственной комиссии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         ___________________________________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(Ф.И.О.)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Члены межведомственной комиссии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         ___________________________________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                                                  (Ф.И.О.)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                                                  (Ф.И.О.)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7F" w:rsidRPr="003945C2" w:rsidRDefault="00E3447F" w:rsidP="0054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47EBF" w:rsidRPr="003945C2" w:rsidRDefault="00547EB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47EBF" w:rsidRPr="003945C2" w:rsidRDefault="00547EB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547EBF" w:rsidRDefault="00547EB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08.02.2016</w:t>
      </w:r>
      <w:r w:rsidRPr="003945C2">
        <w:rPr>
          <w:rFonts w:ascii="Times New Roman" w:hAnsi="Times New Roman" w:cs="Times New Roman"/>
          <w:sz w:val="24"/>
          <w:szCs w:val="24"/>
        </w:rPr>
        <w:t xml:space="preserve"> г. № 6</w:t>
      </w:r>
    </w:p>
    <w:p w:rsidR="00547EBF" w:rsidRDefault="00547EB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31.01.2019 г. № 6;</w:t>
      </w:r>
    </w:p>
    <w:p w:rsidR="007E6D69" w:rsidRDefault="00547EB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04.02.2021 г. № 4</w:t>
      </w:r>
      <w:r w:rsidR="007E6D69">
        <w:rPr>
          <w:rFonts w:ascii="Times New Roman" w:hAnsi="Times New Roman" w:cs="Times New Roman"/>
          <w:sz w:val="24"/>
          <w:szCs w:val="24"/>
        </w:rPr>
        <w:t>;</w:t>
      </w:r>
    </w:p>
    <w:p w:rsidR="00547EBF" w:rsidRPr="003945C2" w:rsidRDefault="007E6D69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08.07.2022 г. № 22</w:t>
      </w:r>
      <w:r w:rsidR="00547EBF">
        <w:rPr>
          <w:rFonts w:ascii="Times New Roman" w:hAnsi="Times New Roman" w:cs="Times New Roman"/>
          <w:sz w:val="24"/>
          <w:szCs w:val="24"/>
        </w:rPr>
        <w:t>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b/>
          <w:bCs/>
          <w:sz w:val="24"/>
          <w:szCs w:val="24"/>
        </w:rPr>
        <w:t>обследования помещения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№ ____ «____»_______________ 20___ г.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Межведомственная комиссия, назначенная ________________________________________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в составе председателя__________________________________________________________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и членов комиссии_____________________________________________________________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при участии приглашенных экспертов_______________________________________________________________________________________________________________________________________________________________________________________________________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произвела обследование помещения по заявлению__________________________________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(реквизиты </w:t>
      </w:r>
      <w:proofErr w:type="spellStart"/>
      <w:r w:rsidRPr="003945C2">
        <w:rPr>
          <w:rFonts w:ascii="Times New Roman" w:hAnsi="Times New Roman" w:cs="Times New Roman"/>
          <w:sz w:val="24"/>
          <w:szCs w:val="24"/>
        </w:rPr>
        <w:t>заявителя</w:t>
      </w:r>
      <w:proofErr w:type="gramStart"/>
      <w:r w:rsidRPr="003945C2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3945C2">
        <w:rPr>
          <w:rFonts w:ascii="Times New Roman" w:hAnsi="Times New Roman" w:cs="Times New Roman"/>
          <w:sz w:val="24"/>
          <w:szCs w:val="24"/>
        </w:rPr>
        <w:t>.И.О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>. и адрес - для физического лица, наименование организации и занимаемая должность - для юридического лица)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и составила настоящий акт обследования помещения________________________________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(адрес, принадлежность помещения, кадастровый номер, год ввода в эксплуатацию)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 инженерных систем здания, оборудования и механизмов и прилегающей к зданию территории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__________________________________________________________________________________________________________________________________________________________</w:t>
      </w:r>
      <w:r w:rsidRPr="003945C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__________________________________________________________________________________________________________________________________________________________.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Оценка результатов проведенного инструментального контроля и других видов контроля и исследований__________________________________________________________________________________________________________________________________________________________________________________________________________________________.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(кем проведен контроль (испытание), по каким показателям, какие фактические значения получены)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 проживания________________________________________________________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Заключение межведомственной комиссии по результатам обследования помещения _____________________________________________________________________________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а) результаты инструментального контроля;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б) результаты лабораторных испытаний;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в) результаты исследований;</w:t>
      </w:r>
    </w:p>
    <w:p w:rsidR="00547EBF" w:rsidRPr="003945C2" w:rsidRDefault="007E6D69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заключения экспертов</w:t>
      </w:r>
      <w:r w:rsidR="00547EBF" w:rsidRPr="003945C2">
        <w:rPr>
          <w:rFonts w:ascii="Times New Roman" w:hAnsi="Times New Roman" w:cs="Times New Roman"/>
          <w:sz w:val="24"/>
          <w:szCs w:val="24"/>
        </w:rPr>
        <w:t xml:space="preserve"> специализированных организаций;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д) другие материалы по решению межведомственной комиссии.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комиссии: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 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 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 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 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br w:type="page"/>
      </w:r>
    </w:p>
    <w:p w:rsidR="00547EBF" w:rsidRPr="003945C2" w:rsidRDefault="00547EB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547EBF" w:rsidRPr="003945C2" w:rsidRDefault="00547EB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47EBF" w:rsidRPr="003945C2" w:rsidRDefault="00547EB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547EBF" w:rsidRDefault="00547EB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08.02.2016</w:t>
      </w:r>
      <w:r w:rsidRPr="003945C2">
        <w:rPr>
          <w:rFonts w:ascii="Times New Roman" w:hAnsi="Times New Roman" w:cs="Times New Roman"/>
          <w:sz w:val="24"/>
          <w:szCs w:val="24"/>
        </w:rPr>
        <w:t xml:space="preserve"> г. № 6</w:t>
      </w:r>
    </w:p>
    <w:p w:rsidR="00547EBF" w:rsidRDefault="00547EB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31.01.2019 г. № 6;</w:t>
      </w:r>
    </w:p>
    <w:p w:rsidR="007E6D69" w:rsidRDefault="00547EB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04.02.2021 г. № 4</w:t>
      </w:r>
      <w:r w:rsidR="007E6D69">
        <w:rPr>
          <w:rFonts w:ascii="Times New Roman" w:hAnsi="Times New Roman" w:cs="Times New Roman"/>
          <w:sz w:val="24"/>
          <w:szCs w:val="24"/>
        </w:rPr>
        <w:t>;</w:t>
      </w:r>
    </w:p>
    <w:p w:rsidR="007E6D69" w:rsidRPr="003945C2" w:rsidRDefault="007E6D69" w:rsidP="007E6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08.07.2022 г. № 22)</w:t>
      </w:r>
    </w:p>
    <w:p w:rsidR="00547EBF" w:rsidRPr="003945C2" w:rsidRDefault="00547EB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45C2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47EBF" w:rsidRPr="003945C2" w:rsidRDefault="00547EBF" w:rsidP="00547EB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45C2">
        <w:rPr>
          <w:rFonts w:ascii="Times New Roman" w:hAnsi="Times New Roman" w:cs="Times New Roman"/>
          <w:b/>
          <w:sz w:val="24"/>
          <w:szCs w:val="24"/>
        </w:rPr>
        <w:t>межведомственной комиссии для оценки жилых помещений муниципального жилищного фонда и частных жилых помещений, расположенных на территории Балаганкинского сельского поселения</w:t>
      </w:r>
    </w:p>
    <w:p w:rsidR="00547EBF" w:rsidRPr="003945C2" w:rsidRDefault="00547EBF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45C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547EBF" w:rsidRPr="003945C2" w:rsidRDefault="00547EBF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Шарапова О.И.– Глава администрации Балаганкинского муниципального образования.</w:t>
      </w:r>
    </w:p>
    <w:p w:rsidR="00547EBF" w:rsidRPr="003945C2" w:rsidRDefault="00547EBF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45C2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председателя: </w:t>
      </w:r>
    </w:p>
    <w:p w:rsidR="00547EBF" w:rsidRPr="003945C2" w:rsidRDefault="00547EBF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Распутина В.В. – ведущий специалист администрации Балаганкинского муниципального образования.</w:t>
      </w:r>
    </w:p>
    <w:p w:rsidR="00547EBF" w:rsidRPr="003945C2" w:rsidRDefault="00547EBF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45C2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547EBF" w:rsidRPr="003945C2" w:rsidRDefault="00547EBF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Анциферова А.Ю.– специалист по нормативно-правовым вопросам администрации Балаганкинского муниципального образования.</w:t>
      </w:r>
    </w:p>
    <w:p w:rsidR="00547EBF" w:rsidRPr="003945C2" w:rsidRDefault="00547EBF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45C2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547EBF" w:rsidRPr="003945C2" w:rsidRDefault="00547EBF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Главный государственный инспектор Усть-Удинского района по пожарному надзору (по согласованию).</w:t>
      </w:r>
    </w:p>
    <w:p w:rsidR="00547EBF" w:rsidRPr="003945C2" w:rsidRDefault="00547EBF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Главный архитектор РМО «Усть-Удинский район» (по согласованию).</w:t>
      </w:r>
    </w:p>
    <w:p w:rsidR="00547EBF" w:rsidRPr="003945C2" w:rsidRDefault="00547EBF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Специалист-эксперт территориального отдела Управления </w:t>
      </w:r>
      <w:proofErr w:type="spellStart"/>
      <w:r w:rsidRPr="003945C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 по Иркутской области в </w:t>
      </w:r>
      <w:proofErr w:type="spellStart"/>
      <w:r w:rsidRPr="003945C2">
        <w:rPr>
          <w:rFonts w:ascii="Times New Roman" w:hAnsi="Times New Roman" w:cs="Times New Roman"/>
          <w:sz w:val="24"/>
          <w:szCs w:val="24"/>
        </w:rPr>
        <w:t>Эхирит-Булагатском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5C2">
        <w:rPr>
          <w:rFonts w:ascii="Times New Roman" w:hAnsi="Times New Roman" w:cs="Times New Roman"/>
          <w:sz w:val="24"/>
          <w:szCs w:val="24"/>
        </w:rPr>
        <w:t>Баяндаевском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5C2">
        <w:rPr>
          <w:rFonts w:ascii="Times New Roman" w:hAnsi="Times New Roman" w:cs="Times New Roman"/>
          <w:sz w:val="24"/>
          <w:szCs w:val="24"/>
        </w:rPr>
        <w:t>Аларском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5C2">
        <w:rPr>
          <w:rFonts w:ascii="Times New Roman" w:hAnsi="Times New Roman" w:cs="Times New Roman"/>
          <w:sz w:val="24"/>
          <w:szCs w:val="24"/>
        </w:rPr>
        <w:t>Нукутском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5C2">
        <w:rPr>
          <w:rFonts w:ascii="Times New Roman" w:hAnsi="Times New Roman" w:cs="Times New Roman"/>
          <w:sz w:val="24"/>
          <w:szCs w:val="24"/>
        </w:rPr>
        <w:t>Осинском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5C2">
        <w:rPr>
          <w:rFonts w:ascii="Times New Roman" w:hAnsi="Times New Roman" w:cs="Times New Roman"/>
          <w:sz w:val="24"/>
          <w:szCs w:val="24"/>
        </w:rPr>
        <w:t>Боханском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 районах (по согласованию).</w:t>
      </w:r>
    </w:p>
    <w:p w:rsidR="00547EBF" w:rsidRPr="003945C2" w:rsidRDefault="00547EBF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Депутат Думы Балаганкинского сельского поселения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5C2">
        <w:rPr>
          <w:rFonts w:ascii="Times New Roman" w:hAnsi="Times New Roman" w:cs="Times New Roman"/>
          <w:sz w:val="24"/>
          <w:szCs w:val="24"/>
        </w:rPr>
        <w:t>Ефременко Ж.И.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Депутат Думы Балаганкинского сельского поселения – Даниленко Т.В.</w:t>
      </w:r>
    </w:p>
    <w:p w:rsidR="00547EBF" w:rsidRPr="003945C2" w:rsidRDefault="00547EBF" w:rsidP="0054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78C" w:rsidRDefault="0001178C"/>
    <w:sectPr w:rsidR="0001178C" w:rsidSect="00B6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EBF"/>
    <w:rsid w:val="0001178C"/>
    <w:rsid w:val="00067179"/>
    <w:rsid w:val="000931BD"/>
    <w:rsid w:val="003017C6"/>
    <w:rsid w:val="00361773"/>
    <w:rsid w:val="003A357B"/>
    <w:rsid w:val="005033F4"/>
    <w:rsid w:val="00547EBF"/>
    <w:rsid w:val="006E7D44"/>
    <w:rsid w:val="00701CBF"/>
    <w:rsid w:val="00713D41"/>
    <w:rsid w:val="007E6D69"/>
    <w:rsid w:val="00912C06"/>
    <w:rsid w:val="00960215"/>
    <w:rsid w:val="009E75D5"/>
    <w:rsid w:val="00A456C2"/>
    <w:rsid w:val="00A801E0"/>
    <w:rsid w:val="00B047AC"/>
    <w:rsid w:val="00C049C5"/>
    <w:rsid w:val="00D45317"/>
    <w:rsid w:val="00E133ED"/>
    <w:rsid w:val="00E261E9"/>
    <w:rsid w:val="00E3447F"/>
    <w:rsid w:val="00E452BB"/>
    <w:rsid w:val="00E91AC4"/>
    <w:rsid w:val="00FB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47EBF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547EBF"/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3369</Words>
  <Characters>19205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2022-07-08T00:48:00Z</dcterms:created>
  <dcterms:modified xsi:type="dcterms:W3CDTF">2022-07-08T02:10:00Z</dcterms:modified>
</cp:coreProperties>
</file>