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C5" w:rsidRDefault="002E2DC5" w:rsidP="00D1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42A60" w:rsidRPr="00442A60" w:rsidRDefault="00442A60" w:rsidP="00442A6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42A60" w:rsidRPr="00442A60" w:rsidRDefault="00442A60" w:rsidP="00442A6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442A60" w:rsidRPr="00442A60" w:rsidRDefault="00442A60" w:rsidP="00442A6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442A60" w:rsidRPr="00442A60" w:rsidRDefault="00442A60" w:rsidP="00442A6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42A60" w:rsidRPr="00442A60" w:rsidRDefault="00442A60" w:rsidP="00442A6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442A60" w:rsidRPr="00442A60" w:rsidRDefault="00442A60" w:rsidP="00442A6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2A60" w:rsidRDefault="00442A60" w:rsidP="00442A60">
      <w:pPr>
        <w:pStyle w:val="ab"/>
        <w:tabs>
          <w:tab w:val="left" w:pos="40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ПОСТАНОВЛЕНИЕ</w:t>
      </w:r>
    </w:p>
    <w:p w:rsidR="00391894" w:rsidRPr="007F2AE7" w:rsidRDefault="007F2AE7" w:rsidP="00442A60">
      <w:pPr>
        <w:pStyle w:val="ab"/>
        <w:tabs>
          <w:tab w:val="left" w:pos="405"/>
          <w:tab w:val="center" w:pos="4677"/>
        </w:tabs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F2AE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Редакции: № 31 от 28.09.2018 г.</w:t>
      </w:r>
      <w:bookmarkStart w:id="0" w:name="_GoBack"/>
      <w:bookmarkEnd w:id="0"/>
    </w:p>
    <w:p w:rsidR="00442A60" w:rsidRPr="00442A60" w:rsidRDefault="00442A60" w:rsidP="00442A6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A60" w:rsidRPr="00442A60" w:rsidRDefault="00442A60" w:rsidP="00442A60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от «</w:t>
      </w:r>
      <w:r w:rsidR="00A73EA7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="0039189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A73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9189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A73EA7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с. Балаганка</w:t>
      </w:r>
      <w:r w:rsidRPr="00442A6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0D5E" w:rsidRPr="00657118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0D5E" w:rsidRPr="00675B4F" w:rsidRDefault="004A33E3" w:rsidP="009A0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9A0D5E" w:rsidRPr="008F098D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A60" w:rsidRPr="00442A60" w:rsidRDefault="009A0D5E" w:rsidP="00442A6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УТВЕРЖДЕНИИ ПОРЯДКА</w:t>
      </w:r>
      <w:r w:rsidR="002F5D85"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 w:rsidR="00442A60"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442A60" w:rsidRPr="00442A60" w:rsidRDefault="00442A60" w:rsidP="00442A60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 членов их семей в информационно-телекоммуникационной сети </w:t>
      </w:r>
      <w:r w:rsidR="00154554"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2F5D85"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Интернет</w:t>
      </w:r>
      <w:r w:rsidR="00154554"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2F5D85"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официальнОМ сайтЕ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БАЛАГАНКИНСКОГО МУНИЦИПАЛЬНОГО ОБРАЗОВАНИЯ</w:t>
      </w:r>
    </w:p>
    <w:p w:rsidR="002F5D85" w:rsidRPr="00442A60" w:rsidRDefault="002F5D85" w:rsidP="0044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</w:t>
      </w:r>
      <w:r w:rsidR="009A0D5E" w:rsidRPr="00442A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2F5D85" w:rsidRDefault="002F5D85" w:rsidP="0019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442A60" w:rsidRDefault="009A0D5E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F5D85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223C19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431E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2007 года № 25-ФЗ «О муниципальной службе в Российской Федерации», </w:t>
      </w:r>
      <w:r w:rsidR="00385192" w:rsidRPr="00442A60">
        <w:rPr>
          <w:rFonts w:ascii="Times New Roman" w:hAnsi="Times New Roman" w:cs="Times New Roman"/>
          <w:sz w:val="24"/>
          <w:szCs w:val="24"/>
        </w:rPr>
        <w:t>Федеральным законом от 3</w:t>
      </w:r>
      <w:r w:rsidR="001146CD" w:rsidRPr="00442A6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85192" w:rsidRPr="00442A60">
        <w:rPr>
          <w:rFonts w:ascii="Times New Roman" w:hAnsi="Times New Roman" w:cs="Times New Roman"/>
          <w:sz w:val="24"/>
          <w:szCs w:val="24"/>
        </w:rPr>
        <w:t>2012</w:t>
      </w:r>
      <w:r w:rsidR="001146CD" w:rsidRPr="00442A6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442A60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</w:t>
      </w:r>
      <w:r w:rsidR="001146CD" w:rsidRPr="00442A60">
        <w:rPr>
          <w:rFonts w:ascii="Times New Roman" w:hAnsi="Times New Roman" w:cs="Times New Roman"/>
          <w:sz w:val="24"/>
          <w:szCs w:val="24"/>
        </w:rPr>
        <w:t>,</w:t>
      </w:r>
      <w:r w:rsidR="00385192" w:rsidRPr="00442A60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442A60">
        <w:rPr>
          <w:rFonts w:ascii="Times New Roman" w:hAnsi="Times New Roman"/>
          <w:sz w:val="24"/>
          <w:szCs w:val="24"/>
        </w:rPr>
        <w:t>Указом Президента Российской Федерации от 8 июля 2013 года № 613</w:t>
      </w:r>
      <w:proofErr w:type="gramEnd"/>
      <w:r w:rsidR="00F93B22" w:rsidRPr="00442A60">
        <w:rPr>
          <w:rFonts w:ascii="Times New Roman" w:hAnsi="Times New Roman"/>
          <w:sz w:val="24"/>
          <w:szCs w:val="24"/>
        </w:rPr>
        <w:t xml:space="preserve"> «Вопросы противодействия коррупции», </w:t>
      </w:r>
      <w:r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Устава</w:t>
      </w:r>
      <w:r w:rsidR="00442A60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Балаганкинского муниципального </w:t>
      </w:r>
      <w:proofErr w:type="spellStart"/>
      <w:r w:rsidR="00442A60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образованиия</w:t>
      </w:r>
      <w:proofErr w:type="spellEnd"/>
      <w:r w:rsidRPr="0044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1931D2" w:rsidRPr="00442A60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75B4F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442A60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Балаганкинского муниципального </w:t>
      </w:r>
      <w:proofErr w:type="spellStart"/>
      <w:r w:rsidR="00442A60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образованиия</w:t>
      </w:r>
      <w:proofErr w:type="spellEnd"/>
      <w:r w:rsidR="00442A60" w:rsidRPr="0044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5D85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442A60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Балаганкинского муниципального </w:t>
      </w:r>
      <w:proofErr w:type="spellStart"/>
      <w:r w:rsidR="00442A60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образованиия</w:t>
      </w:r>
      <w:proofErr w:type="spellEnd"/>
      <w:r w:rsidR="00442A60" w:rsidRPr="0044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5D85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представления указанных сведений средствам массовой информации для опубликования </w:t>
      </w:r>
      <w:r w:rsidR="00675B4F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D5E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442A60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442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442A60" w:rsidRDefault="00442A60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60" w:rsidRDefault="00442A60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60" w:rsidRDefault="00442A60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60" w:rsidRPr="00442A60" w:rsidRDefault="00442A60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60" w:rsidRPr="00442A60" w:rsidRDefault="00442A60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60" w:rsidRPr="00442A60" w:rsidRDefault="00442A60" w:rsidP="00442A60">
      <w:pPr>
        <w:pStyle w:val="ab"/>
        <w:rPr>
          <w:rFonts w:ascii="Times New Roman" w:hAnsi="Times New Roman" w:cs="Times New Roman"/>
          <w:sz w:val="24"/>
          <w:szCs w:val="24"/>
        </w:rPr>
      </w:pPr>
      <w:r w:rsidRPr="00442A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42A60" w:rsidRDefault="00442A60" w:rsidP="00442A60">
      <w:pPr>
        <w:pStyle w:val="ab"/>
        <w:rPr>
          <w:rFonts w:ascii="Times New Roman" w:hAnsi="Times New Roman" w:cs="Times New Roman"/>
          <w:sz w:val="24"/>
          <w:szCs w:val="24"/>
        </w:rPr>
      </w:pPr>
      <w:r w:rsidRPr="00442A60">
        <w:rPr>
          <w:rFonts w:ascii="Times New Roman" w:hAnsi="Times New Roman" w:cs="Times New Roman"/>
          <w:sz w:val="24"/>
          <w:szCs w:val="24"/>
        </w:rPr>
        <w:t xml:space="preserve">Балаганкинского муниципального образования     __________________     О.И. Шарапова  </w:t>
      </w:r>
    </w:p>
    <w:p w:rsidR="00391894" w:rsidRDefault="00391894" w:rsidP="00442A6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1894" w:rsidRDefault="00391894" w:rsidP="00442A6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1894" w:rsidRDefault="00391894" w:rsidP="00442A6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1894" w:rsidRPr="00442A60" w:rsidRDefault="00391894" w:rsidP="00442A6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8547C" w:rsidRDefault="00B8547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A33E3" w:rsidRPr="00BC1B2F" w:rsidTr="002E2DC5">
        <w:tc>
          <w:tcPr>
            <w:tcW w:w="4784" w:type="dxa"/>
            <w:shd w:val="clear" w:color="auto" w:fill="auto"/>
          </w:tcPr>
          <w:p w:rsidR="004A33E3" w:rsidRPr="00BC1B2F" w:rsidRDefault="004A33E3" w:rsidP="002D7E9B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8547C" w:rsidRPr="00BC1B2F" w:rsidRDefault="00B8547C" w:rsidP="002D7E9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A33E3" w:rsidRPr="00BC1B2F" w:rsidRDefault="004A33E3" w:rsidP="0039189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1B2F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391894" w:rsidRPr="00BC1B2F" w:rsidRDefault="004A33E3" w:rsidP="00391894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391894" w:rsidRPr="00BC1B2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A33E3" w:rsidRPr="00BC1B2F" w:rsidRDefault="00391894" w:rsidP="00A7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F">
              <w:rPr>
                <w:rFonts w:ascii="Times New Roman" w:hAnsi="Times New Roman" w:cs="Times New Roman"/>
                <w:sz w:val="24"/>
                <w:szCs w:val="24"/>
              </w:rPr>
              <w:t>Балаганкинского муниципального образования от</w:t>
            </w:r>
            <w:r w:rsidR="004A33E3" w:rsidRPr="00BC1B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3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33E3" w:rsidRPr="00BC1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3EA7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4A33E3" w:rsidRPr="00BC1B2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3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33E3" w:rsidRPr="00BC1B2F"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 w:rsidR="00A73EA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BC1B2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391894" w:rsidRPr="00BC1B2F" w:rsidRDefault="00391894" w:rsidP="00391894">
      <w:pPr>
        <w:pStyle w:val="ab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91894" w:rsidRPr="00BC1B2F" w:rsidRDefault="00391894" w:rsidP="0039189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BC1B2F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391894" w:rsidRPr="00BC1B2F" w:rsidRDefault="00391894" w:rsidP="0039189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</w:t>
      </w:r>
      <w:r w:rsidRPr="00BC1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БАЛАГАНКИНСКОГО МУНИЦИПАЛЬНОГО ОБРАЗОВАНИЯ</w:t>
      </w:r>
    </w:p>
    <w:p w:rsidR="002F5D85" w:rsidRPr="00BC1B2F" w:rsidRDefault="00391894" w:rsidP="00BC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 представления указанных сведений средствам массовой информации для опубликования </w:t>
      </w:r>
      <w:bookmarkStart w:id="1" w:name="Par24"/>
      <w:bookmarkEnd w:id="1"/>
    </w:p>
    <w:p w:rsidR="002F5D85" w:rsidRPr="00BC1B2F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F5A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391894" w:rsidRPr="00BC1B2F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муниципального образования 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</w:t>
      </w:r>
      <w:r w:rsidR="00CA290D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894" w:rsidRPr="00BC1B2F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BC1B2F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BC1B2F">
        <w:rPr>
          <w:rFonts w:ascii="Times New Roman" w:hAnsi="Times New Roman" w:cs="Times New Roman"/>
          <w:sz w:val="24"/>
          <w:szCs w:val="24"/>
        </w:rPr>
        <w:t xml:space="preserve"> </w:t>
      </w:r>
      <w:r w:rsidR="00CA290D" w:rsidRPr="00BC1B2F">
        <w:rPr>
          <w:rFonts w:ascii="Times New Roman" w:hAnsi="Times New Roman" w:cs="Times New Roman"/>
          <w:sz w:val="24"/>
          <w:szCs w:val="24"/>
        </w:rPr>
        <w:t>– муниципальны</w:t>
      </w:r>
      <w:r w:rsidR="002F28F7" w:rsidRPr="00BC1B2F">
        <w:rPr>
          <w:rFonts w:ascii="Times New Roman" w:hAnsi="Times New Roman" w:cs="Times New Roman"/>
          <w:sz w:val="24"/>
          <w:szCs w:val="24"/>
        </w:rPr>
        <w:t>й</w:t>
      </w:r>
      <w:r w:rsidR="00CA290D" w:rsidRPr="00BC1B2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BC1B2F">
        <w:rPr>
          <w:rFonts w:ascii="Times New Roman" w:hAnsi="Times New Roman" w:cs="Times New Roman"/>
          <w:sz w:val="24"/>
          <w:szCs w:val="24"/>
        </w:rPr>
        <w:t>й</w:t>
      </w:r>
      <w:r w:rsidR="00CA290D" w:rsidRPr="00BC1B2F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характера), в информаци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91894" w:rsidRPr="00BC1B2F">
        <w:rPr>
          <w:rFonts w:ascii="Times New Roman" w:hAnsi="Times New Roman" w:cs="Times New Roman"/>
          <w:sz w:val="24"/>
          <w:szCs w:val="24"/>
        </w:rPr>
        <w:t>«РМО Усть-Удинский район» http://adminust-uda.ru//</w:t>
      </w:r>
      <w:r w:rsidR="00391894" w:rsidRPr="00BC1B2F">
        <w:rPr>
          <w:rFonts w:asciiTheme="majorHAnsi" w:hAnsiTheme="majorHAnsi"/>
          <w:sz w:val="24"/>
          <w:szCs w:val="24"/>
        </w:rPr>
        <w:t xml:space="preserve">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BC1B2F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BC1B2F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F0065" w:rsidRPr="00BC1B2F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F006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</w:t>
      </w:r>
      <w:r w:rsidR="00443938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обязательствах имущественного характера;</w:t>
      </w:r>
      <w:proofErr w:type="gramEnd"/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BC1B2F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BC1B2F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1B2F">
        <w:rPr>
          <w:rFonts w:ascii="Times New Roman" w:hAnsi="Times New Roman" w:cs="Times New Roman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="006779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7C70" w:rsidRPr="00BC7C70">
        <w:rPr>
          <w:rFonts w:ascii="Times New Roman" w:hAnsi="Times New Roman" w:cs="Times New Roman"/>
          <w:sz w:val="24"/>
          <w:szCs w:val="24"/>
        </w:rPr>
        <w:t>униципальны</w:t>
      </w:r>
      <w:r w:rsidR="00677918">
        <w:rPr>
          <w:rFonts w:ascii="Times New Roman" w:hAnsi="Times New Roman" w:cs="Times New Roman"/>
          <w:sz w:val="24"/>
          <w:szCs w:val="24"/>
        </w:rPr>
        <w:t>м</w:t>
      </w:r>
      <w:r w:rsidR="00BC7C70" w:rsidRPr="00BC7C7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677918">
        <w:rPr>
          <w:rFonts w:ascii="Times New Roman" w:hAnsi="Times New Roman" w:cs="Times New Roman"/>
          <w:sz w:val="24"/>
          <w:szCs w:val="24"/>
        </w:rPr>
        <w:t>м</w:t>
      </w:r>
      <w:r w:rsidR="00BC7C70" w:rsidRPr="00BC7C70">
        <w:rPr>
          <w:rFonts w:ascii="Times New Roman" w:hAnsi="Times New Roman" w:cs="Times New Roman"/>
          <w:sz w:val="24"/>
          <w:szCs w:val="24"/>
        </w:rPr>
        <w:t>, осуществляющи</w:t>
      </w:r>
      <w:r w:rsidR="00677918">
        <w:rPr>
          <w:rFonts w:ascii="Times New Roman" w:hAnsi="Times New Roman" w:cs="Times New Roman"/>
          <w:sz w:val="24"/>
          <w:szCs w:val="24"/>
        </w:rPr>
        <w:t>м</w:t>
      </w:r>
      <w:r w:rsidR="00BC7C70" w:rsidRPr="00BC7C70">
        <w:rPr>
          <w:rFonts w:ascii="Times New Roman" w:hAnsi="Times New Roman" w:cs="Times New Roman"/>
          <w:sz w:val="24"/>
          <w:szCs w:val="24"/>
        </w:rPr>
        <w:t xml:space="preserve"> кадровую работу</w:t>
      </w:r>
      <w:r w:rsidRPr="00BC7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BC1B2F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</w:t>
      </w:r>
      <w:r w:rsidR="00443938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71B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службы, </w:t>
      </w:r>
      <w:r w:rsidR="0031071B" w:rsidRPr="00BC1B2F">
        <w:rPr>
          <w:rFonts w:ascii="Times New Roman" w:hAnsi="Times New Roman" w:cs="Times New Roman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="00EF17A0" w:rsidRPr="00BC1B2F">
        <w:rPr>
          <w:rFonts w:ascii="Times New Roman" w:hAnsi="Times New Roman" w:cs="Times New Roman"/>
          <w:sz w:val="24"/>
          <w:szCs w:val="24"/>
        </w:rPr>
        <w:t>,</w:t>
      </w:r>
      <w:r w:rsidR="0031071B" w:rsidRPr="00BC1B2F">
        <w:rPr>
          <w:rFonts w:ascii="Times New Roman" w:hAnsi="Times New Roman" w:cs="Times New Roman"/>
          <w:sz w:val="24"/>
          <w:szCs w:val="24"/>
        </w:rPr>
        <w:t xml:space="preserve">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</w:t>
      </w:r>
      <w:r w:rsidR="008220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BC1B2F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BC1B2F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443938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исключаются </w:t>
      </w:r>
      <w:r w:rsidR="00BC7C70">
        <w:rPr>
          <w:rFonts w:ascii="Times New Roman" w:hAnsi="Times New Roman" w:cs="Times New Roman"/>
          <w:sz w:val="24"/>
          <w:szCs w:val="24"/>
        </w:rPr>
        <w:t>мун</w:t>
      </w:r>
      <w:r w:rsidR="00BC7C70" w:rsidRPr="00BC7C70">
        <w:rPr>
          <w:rFonts w:ascii="Times New Roman" w:hAnsi="Times New Roman" w:cs="Times New Roman"/>
          <w:sz w:val="24"/>
          <w:szCs w:val="24"/>
        </w:rPr>
        <w:t>иципальны</w:t>
      </w:r>
      <w:r w:rsidR="00BC7C70">
        <w:rPr>
          <w:rFonts w:ascii="Times New Roman" w:hAnsi="Times New Roman" w:cs="Times New Roman"/>
          <w:sz w:val="24"/>
          <w:szCs w:val="24"/>
        </w:rPr>
        <w:t>м</w:t>
      </w:r>
      <w:r w:rsidR="00BC7C70" w:rsidRPr="00BC7C7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BC7C70">
        <w:rPr>
          <w:rFonts w:ascii="Times New Roman" w:hAnsi="Times New Roman" w:cs="Times New Roman"/>
          <w:sz w:val="24"/>
          <w:szCs w:val="24"/>
        </w:rPr>
        <w:t>м</w:t>
      </w:r>
      <w:r w:rsidR="00BC7C70" w:rsidRPr="00BC7C70">
        <w:rPr>
          <w:rFonts w:ascii="Times New Roman" w:hAnsi="Times New Roman" w:cs="Times New Roman"/>
          <w:sz w:val="24"/>
          <w:szCs w:val="24"/>
        </w:rPr>
        <w:t>, осуществляющи</w:t>
      </w:r>
      <w:r w:rsidR="00BC7C70">
        <w:rPr>
          <w:rFonts w:ascii="Times New Roman" w:hAnsi="Times New Roman" w:cs="Times New Roman"/>
          <w:sz w:val="24"/>
          <w:szCs w:val="24"/>
        </w:rPr>
        <w:t>м</w:t>
      </w:r>
      <w:r w:rsidR="00BC7C70" w:rsidRPr="00BC7C70">
        <w:rPr>
          <w:rFonts w:ascii="Times New Roman" w:hAnsi="Times New Roman" w:cs="Times New Roman"/>
          <w:sz w:val="24"/>
          <w:szCs w:val="24"/>
        </w:rPr>
        <w:t xml:space="preserve"> кадровую работу</w:t>
      </w:r>
      <w:r w:rsidR="00BC7C70" w:rsidRPr="00910FF8">
        <w:rPr>
          <w:rFonts w:asciiTheme="majorHAnsi" w:hAnsiTheme="majorHAnsi"/>
          <w:sz w:val="24"/>
          <w:szCs w:val="24"/>
        </w:rPr>
        <w:t xml:space="preserve">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BC7C70" w:rsidRPr="00BC7C70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C7C70" w:rsidRPr="00BC7C70">
        <w:rPr>
          <w:rFonts w:ascii="Times New Roman" w:hAnsi="Times New Roman" w:cs="Times New Roman"/>
          <w:sz w:val="24"/>
          <w:szCs w:val="24"/>
        </w:rPr>
        <w:t>Муниципальный служащий, осуществляющий кадровую работу:</w:t>
      </w:r>
    </w:p>
    <w:p w:rsidR="002F5D85" w:rsidRPr="00BC1B2F" w:rsidRDefault="00BC7C70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8">
        <w:rPr>
          <w:rFonts w:asciiTheme="majorHAnsi" w:hAnsiTheme="majorHAnsi"/>
          <w:sz w:val="24"/>
          <w:szCs w:val="24"/>
        </w:rPr>
        <w:t xml:space="preserve"> 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="002F5D85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BC1B2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496" w:rsidRPr="00BC1B2F" w:rsidRDefault="00154554" w:rsidP="00BC7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C7C70" w:rsidRPr="00BC7C70">
        <w:rPr>
          <w:rFonts w:ascii="Times New Roman" w:hAnsi="Times New Roman" w:cs="Times New Roman"/>
          <w:sz w:val="24"/>
          <w:szCs w:val="24"/>
        </w:rPr>
        <w:t>Муниципальный служащий, осуществляющий кадровую работу</w:t>
      </w:r>
      <w:r w:rsidR="00E71496" w:rsidRPr="00BC7C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1496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</w:t>
      </w:r>
      <w:r w:rsidR="00BC7C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71496"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F5D85" w:rsidRPr="00BC1B2F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BC1B2F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5D85" w:rsidRPr="00BC1B2F" w:rsidSect="00872EF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8F" w:rsidRDefault="00FB6F8F" w:rsidP="000D711F">
      <w:pPr>
        <w:spacing w:after="0" w:line="240" w:lineRule="auto"/>
      </w:pPr>
      <w:r>
        <w:separator/>
      </w:r>
    </w:p>
  </w:endnote>
  <w:endnote w:type="continuationSeparator" w:id="0">
    <w:p w:rsidR="00FB6F8F" w:rsidRDefault="00FB6F8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8F" w:rsidRDefault="00FB6F8F" w:rsidP="000D711F">
      <w:pPr>
        <w:spacing w:after="0" w:line="240" w:lineRule="auto"/>
      </w:pPr>
      <w:r>
        <w:separator/>
      </w:r>
    </w:p>
  </w:footnote>
  <w:footnote w:type="continuationSeparator" w:id="0">
    <w:p w:rsidR="00FB6F8F" w:rsidRDefault="00FB6F8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2A51D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A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D711F"/>
    <w:rsid w:val="0011431E"/>
    <w:rsid w:val="001146CD"/>
    <w:rsid w:val="00145A4D"/>
    <w:rsid w:val="001506A1"/>
    <w:rsid w:val="00154554"/>
    <w:rsid w:val="001642E8"/>
    <w:rsid w:val="0017362E"/>
    <w:rsid w:val="001931D2"/>
    <w:rsid w:val="00201DB2"/>
    <w:rsid w:val="00223C19"/>
    <w:rsid w:val="00231731"/>
    <w:rsid w:val="002A051B"/>
    <w:rsid w:val="002A470F"/>
    <w:rsid w:val="002A51D0"/>
    <w:rsid w:val="002D09AD"/>
    <w:rsid w:val="002E2DC5"/>
    <w:rsid w:val="002E3897"/>
    <w:rsid w:val="002F28F7"/>
    <w:rsid w:val="002F5D85"/>
    <w:rsid w:val="0031071B"/>
    <w:rsid w:val="00373861"/>
    <w:rsid w:val="00385192"/>
    <w:rsid w:val="00386878"/>
    <w:rsid w:val="00391894"/>
    <w:rsid w:val="003F0065"/>
    <w:rsid w:val="004038D2"/>
    <w:rsid w:val="004205E0"/>
    <w:rsid w:val="00442A60"/>
    <w:rsid w:val="00443938"/>
    <w:rsid w:val="00484E98"/>
    <w:rsid w:val="004A33E3"/>
    <w:rsid w:val="004E6315"/>
    <w:rsid w:val="00563645"/>
    <w:rsid w:val="00576BBA"/>
    <w:rsid w:val="0058594E"/>
    <w:rsid w:val="00593B08"/>
    <w:rsid w:val="0061441F"/>
    <w:rsid w:val="00635AC7"/>
    <w:rsid w:val="006404B7"/>
    <w:rsid w:val="006457A7"/>
    <w:rsid w:val="00645BD5"/>
    <w:rsid w:val="00652BC8"/>
    <w:rsid w:val="00675B4F"/>
    <w:rsid w:val="00677918"/>
    <w:rsid w:val="006B0E88"/>
    <w:rsid w:val="007121B2"/>
    <w:rsid w:val="0073726E"/>
    <w:rsid w:val="007B6107"/>
    <w:rsid w:val="007F2AE7"/>
    <w:rsid w:val="008009CF"/>
    <w:rsid w:val="00807B5E"/>
    <w:rsid w:val="00815104"/>
    <w:rsid w:val="008220A7"/>
    <w:rsid w:val="00837A46"/>
    <w:rsid w:val="008501C3"/>
    <w:rsid w:val="008530F0"/>
    <w:rsid w:val="00872EF3"/>
    <w:rsid w:val="008E4ACE"/>
    <w:rsid w:val="008E5589"/>
    <w:rsid w:val="00980BE8"/>
    <w:rsid w:val="009A0D5E"/>
    <w:rsid w:val="00A07208"/>
    <w:rsid w:val="00A427FE"/>
    <w:rsid w:val="00A73EA7"/>
    <w:rsid w:val="00A9704B"/>
    <w:rsid w:val="00AA0FD0"/>
    <w:rsid w:val="00AC02E3"/>
    <w:rsid w:val="00AC7F69"/>
    <w:rsid w:val="00B045D3"/>
    <w:rsid w:val="00B543DB"/>
    <w:rsid w:val="00B63F8D"/>
    <w:rsid w:val="00B8547C"/>
    <w:rsid w:val="00BC1B2F"/>
    <w:rsid w:val="00BC7C70"/>
    <w:rsid w:val="00BE1D03"/>
    <w:rsid w:val="00BF046A"/>
    <w:rsid w:val="00CA290D"/>
    <w:rsid w:val="00D07882"/>
    <w:rsid w:val="00D14F5A"/>
    <w:rsid w:val="00D23C14"/>
    <w:rsid w:val="00DD7DDE"/>
    <w:rsid w:val="00E01860"/>
    <w:rsid w:val="00E14DFA"/>
    <w:rsid w:val="00E47EB2"/>
    <w:rsid w:val="00E644D4"/>
    <w:rsid w:val="00E71496"/>
    <w:rsid w:val="00E74724"/>
    <w:rsid w:val="00E77617"/>
    <w:rsid w:val="00E801AA"/>
    <w:rsid w:val="00ED01CD"/>
    <w:rsid w:val="00EF17A0"/>
    <w:rsid w:val="00F131EE"/>
    <w:rsid w:val="00F179F0"/>
    <w:rsid w:val="00F41210"/>
    <w:rsid w:val="00F51276"/>
    <w:rsid w:val="00F807B2"/>
    <w:rsid w:val="00F93B22"/>
    <w:rsid w:val="00FB6F8F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No Spacing"/>
    <w:uiPriority w:val="1"/>
    <w:qFormat/>
    <w:rsid w:val="00442A6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70D3-AD97-4276-A61C-EC811A0C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Анциферова</cp:lastModifiedBy>
  <cp:revision>7</cp:revision>
  <cp:lastPrinted>2017-09-28T06:45:00Z</cp:lastPrinted>
  <dcterms:created xsi:type="dcterms:W3CDTF">2018-03-21T09:28:00Z</dcterms:created>
  <dcterms:modified xsi:type="dcterms:W3CDTF">2018-11-07T07:53:00Z</dcterms:modified>
</cp:coreProperties>
</file>