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4B" w:rsidRPr="001B57E1" w:rsidRDefault="003D3B4B" w:rsidP="003D3B4B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57E1">
        <w:rPr>
          <w:rFonts w:ascii="Times New Roman" w:hAnsi="Times New Roman" w:cs="Times New Roman"/>
          <w:b/>
          <w:sz w:val="24"/>
          <w:szCs w:val="28"/>
        </w:rPr>
        <w:t>РОССИЙСКАЯ ФЕДЕРАЦИЯ</w:t>
      </w:r>
    </w:p>
    <w:p w:rsidR="003D3B4B" w:rsidRPr="001B57E1" w:rsidRDefault="003D3B4B" w:rsidP="003D3B4B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57E1">
        <w:rPr>
          <w:rFonts w:ascii="Times New Roman" w:hAnsi="Times New Roman" w:cs="Times New Roman"/>
          <w:b/>
          <w:sz w:val="24"/>
          <w:szCs w:val="28"/>
        </w:rPr>
        <w:t>ИРКУТСК</w:t>
      </w:r>
      <w:r w:rsidR="000A77DC">
        <w:rPr>
          <w:rFonts w:ascii="Times New Roman" w:hAnsi="Times New Roman" w:cs="Times New Roman"/>
          <w:b/>
          <w:sz w:val="24"/>
          <w:szCs w:val="28"/>
        </w:rPr>
        <w:t>АЯ</w:t>
      </w:r>
      <w:r w:rsidRPr="001B57E1">
        <w:rPr>
          <w:rFonts w:ascii="Times New Roman" w:hAnsi="Times New Roman" w:cs="Times New Roman"/>
          <w:b/>
          <w:sz w:val="24"/>
          <w:szCs w:val="28"/>
        </w:rPr>
        <w:t xml:space="preserve"> ОБЛАСТ</w:t>
      </w:r>
      <w:r w:rsidR="000A77DC">
        <w:rPr>
          <w:rFonts w:ascii="Times New Roman" w:hAnsi="Times New Roman" w:cs="Times New Roman"/>
          <w:b/>
          <w:sz w:val="24"/>
          <w:szCs w:val="28"/>
        </w:rPr>
        <w:t>Ь</w:t>
      </w:r>
    </w:p>
    <w:p w:rsidR="003D3B4B" w:rsidRPr="001B57E1" w:rsidRDefault="003D3B4B" w:rsidP="003D3B4B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57E1">
        <w:rPr>
          <w:rFonts w:ascii="Times New Roman" w:hAnsi="Times New Roman" w:cs="Times New Roman"/>
          <w:b/>
          <w:sz w:val="24"/>
          <w:szCs w:val="28"/>
        </w:rPr>
        <w:t>УСТЬ-УДИСНКИЙ РАЙОН</w:t>
      </w:r>
    </w:p>
    <w:p w:rsidR="000A77DC" w:rsidRDefault="000A77DC" w:rsidP="000A77DC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57E1">
        <w:rPr>
          <w:rFonts w:ascii="Times New Roman" w:hAnsi="Times New Roman" w:cs="Times New Roman"/>
          <w:b/>
          <w:sz w:val="24"/>
          <w:szCs w:val="28"/>
        </w:rPr>
        <w:t>БАЛАГАНКИНСКО</w:t>
      </w:r>
      <w:r>
        <w:rPr>
          <w:rFonts w:ascii="Times New Roman" w:hAnsi="Times New Roman" w:cs="Times New Roman"/>
          <w:b/>
          <w:sz w:val="24"/>
          <w:szCs w:val="28"/>
        </w:rPr>
        <w:t>Е</w:t>
      </w:r>
      <w:r w:rsidRPr="001B57E1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МУНИЦИПАЛЬНОЕ ОБРАЗОВАНИЕ</w:t>
      </w:r>
    </w:p>
    <w:p w:rsidR="003D3B4B" w:rsidRPr="001B57E1" w:rsidRDefault="003D3B4B" w:rsidP="003D3B4B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57E1">
        <w:rPr>
          <w:rFonts w:ascii="Times New Roman" w:hAnsi="Times New Roman" w:cs="Times New Roman"/>
          <w:b/>
          <w:sz w:val="24"/>
          <w:szCs w:val="28"/>
        </w:rPr>
        <w:t>АДМИНИСТРАЦИЯ</w:t>
      </w:r>
    </w:p>
    <w:p w:rsidR="003D3B4B" w:rsidRPr="001B57E1" w:rsidRDefault="003D3B4B" w:rsidP="003D3B4B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D3B4B" w:rsidRPr="001B57E1" w:rsidRDefault="003D3B4B" w:rsidP="003D3B4B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57E1">
        <w:rPr>
          <w:rFonts w:ascii="Times New Roman" w:hAnsi="Times New Roman" w:cs="Times New Roman"/>
          <w:b/>
          <w:sz w:val="24"/>
          <w:szCs w:val="28"/>
        </w:rPr>
        <w:t xml:space="preserve">ПОСТАНОВЛЕНИЕ </w:t>
      </w:r>
    </w:p>
    <w:p w:rsidR="003D3B4B" w:rsidRPr="005559F0" w:rsidRDefault="003D3B4B" w:rsidP="003D3B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4B" w:rsidRPr="005559F0" w:rsidRDefault="003D3B4B" w:rsidP="003D3B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3B4B" w:rsidRPr="001B57E1" w:rsidRDefault="001B57E1" w:rsidP="003D3B4B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3D3B4B" w:rsidRPr="001B57E1">
        <w:rPr>
          <w:rFonts w:ascii="Times New Roman" w:hAnsi="Times New Roman" w:cs="Times New Roman"/>
          <w:sz w:val="24"/>
          <w:szCs w:val="28"/>
        </w:rPr>
        <w:t xml:space="preserve">т 20.02.2020 г.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</w:t>
      </w:r>
      <w:r w:rsidR="003D3B4B" w:rsidRPr="001B57E1">
        <w:rPr>
          <w:rFonts w:ascii="Times New Roman" w:hAnsi="Times New Roman" w:cs="Times New Roman"/>
          <w:sz w:val="24"/>
          <w:szCs w:val="28"/>
        </w:rPr>
        <w:t>№ 17</w:t>
      </w:r>
    </w:p>
    <w:p w:rsidR="00914CE9" w:rsidRDefault="003D3B4B" w:rsidP="001B57E1">
      <w:pPr>
        <w:pStyle w:val="a3"/>
        <w:rPr>
          <w:rFonts w:ascii="Times New Roman" w:hAnsi="Times New Roman" w:cs="Times New Roman"/>
          <w:sz w:val="24"/>
          <w:szCs w:val="28"/>
        </w:rPr>
      </w:pPr>
      <w:r w:rsidRPr="001B57E1">
        <w:rPr>
          <w:rFonts w:ascii="Times New Roman" w:hAnsi="Times New Roman" w:cs="Times New Roman"/>
          <w:sz w:val="24"/>
          <w:szCs w:val="28"/>
        </w:rPr>
        <w:t>с.</w:t>
      </w:r>
      <w:r w:rsidR="001B57E1">
        <w:rPr>
          <w:rFonts w:ascii="Times New Roman" w:hAnsi="Times New Roman" w:cs="Times New Roman"/>
          <w:sz w:val="24"/>
          <w:szCs w:val="28"/>
        </w:rPr>
        <w:t xml:space="preserve"> </w:t>
      </w:r>
      <w:r w:rsidRPr="001B57E1">
        <w:rPr>
          <w:rFonts w:ascii="Times New Roman" w:hAnsi="Times New Roman" w:cs="Times New Roman"/>
          <w:sz w:val="24"/>
          <w:szCs w:val="28"/>
        </w:rPr>
        <w:t>Балаганка</w:t>
      </w:r>
    </w:p>
    <w:p w:rsidR="001B57E1" w:rsidRPr="001B57E1" w:rsidRDefault="001B57E1" w:rsidP="001B57E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3D3B4B" w:rsidRPr="00283ADF" w:rsidRDefault="003D3B4B" w:rsidP="001B57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 утверждении проекта устройства</w:t>
      </w:r>
      <w:r w:rsidRPr="0028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общественного кладбища, расположенного на</w:t>
      </w:r>
      <w:r w:rsidRPr="0028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территории Балаганкинского сельского поселения»</w:t>
      </w:r>
    </w:p>
    <w:p w:rsidR="001B57E1" w:rsidRDefault="001B57E1" w:rsidP="001B5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D3B4B" w:rsidRPr="003D3B4B" w:rsidRDefault="003D3B4B" w:rsidP="001B5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32A5">
        <w:rPr>
          <w:rFonts w:ascii="ArialMT" w:eastAsia="Times New Roman" w:hAnsi="ArialMT" w:cs="Times New Roman"/>
          <w:color w:val="000000"/>
          <w:sz w:val="24"/>
          <w:lang w:eastAsia="ru-RU"/>
        </w:rPr>
        <w:t>В соответствии с Феде</w:t>
      </w:r>
      <w:r w:rsidR="001B57E1">
        <w:rPr>
          <w:rFonts w:ascii="ArialMT" w:eastAsia="Times New Roman" w:hAnsi="ArialMT" w:cs="Times New Roman"/>
          <w:color w:val="000000"/>
          <w:sz w:val="24"/>
          <w:lang w:eastAsia="ru-RU"/>
        </w:rPr>
        <w:t xml:space="preserve">ральным законом от 12.01.1996 </w:t>
      </w:r>
      <w:r w:rsidRPr="005E32A5">
        <w:rPr>
          <w:rFonts w:ascii="ArialMT" w:eastAsia="Times New Roman" w:hAnsi="ArialMT" w:cs="Times New Roman"/>
          <w:color w:val="000000"/>
          <w:sz w:val="24"/>
          <w:lang w:eastAsia="ru-RU"/>
        </w:rPr>
        <w:t>№</w:t>
      </w:r>
      <w:r w:rsidR="001B57E1">
        <w:rPr>
          <w:rFonts w:ascii="ArialMT" w:eastAsia="Times New Roman" w:hAnsi="ArialMT" w:cs="Times New Roman"/>
          <w:color w:val="000000"/>
          <w:sz w:val="24"/>
          <w:lang w:eastAsia="ru-RU"/>
        </w:rPr>
        <w:t xml:space="preserve"> </w:t>
      </w:r>
      <w:r w:rsidRPr="005E32A5">
        <w:rPr>
          <w:rFonts w:ascii="ArialMT" w:eastAsia="Times New Roman" w:hAnsi="ArialMT" w:cs="Times New Roman"/>
          <w:color w:val="000000"/>
          <w:sz w:val="24"/>
          <w:lang w:eastAsia="ru-RU"/>
        </w:rPr>
        <w:t>8-ФЗ «О погребении</w:t>
      </w:r>
      <w:r w:rsidR="001B57E1"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  <w:t xml:space="preserve"> </w:t>
      </w:r>
      <w:r w:rsidRPr="005E32A5">
        <w:rPr>
          <w:rFonts w:ascii="ArialMT" w:eastAsia="Times New Roman" w:hAnsi="ArialMT" w:cs="Times New Roman"/>
          <w:color w:val="000000"/>
          <w:sz w:val="24"/>
          <w:lang w:eastAsia="ru-RU"/>
        </w:rPr>
        <w:t>и похоронном деле», с Федеральным законом от 06.10.</w:t>
      </w:r>
      <w:r w:rsidR="001B57E1">
        <w:rPr>
          <w:rFonts w:ascii="ArialMT" w:eastAsia="Times New Roman" w:hAnsi="ArialMT" w:cs="Times New Roman"/>
          <w:color w:val="000000"/>
          <w:sz w:val="24"/>
          <w:lang w:eastAsia="ru-RU"/>
        </w:rPr>
        <w:t>2003</w:t>
      </w:r>
      <w:r w:rsidRPr="005E32A5">
        <w:rPr>
          <w:rFonts w:ascii="ArialMT" w:eastAsia="Times New Roman" w:hAnsi="ArialMT" w:cs="Times New Roman"/>
          <w:color w:val="000000"/>
          <w:sz w:val="24"/>
          <w:lang w:eastAsia="ru-RU"/>
        </w:rPr>
        <w:t xml:space="preserve"> №</w:t>
      </w:r>
      <w:r w:rsidR="001B57E1">
        <w:rPr>
          <w:rFonts w:ascii="ArialMT" w:eastAsia="Times New Roman" w:hAnsi="ArialMT" w:cs="Times New Roman"/>
          <w:color w:val="000000"/>
          <w:sz w:val="24"/>
          <w:lang w:eastAsia="ru-RU"/>
        </w:rPr>
        <w:t xml:space="preserve"> </w:t>
      </w:r>
      <w:r w:rsidRPr="005E32A5">
        <w:rPr>
          <w:rFonts w:ascii="ArialMT" w:eastAsia="Times New Roman" w:hAnsi="ArialMT" w:cs="Times New Roman"/>
          <w:color w:val="000000"/>
          <w:sz w:val="24"/>
          <w:lang w:eastAsia="ru-RU"/>
        </w:rPr>
        <w:t>131-ФЗ «Об общих</w:t>
      </w:r>
      <w:r w:rsidR="001B57E1"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  <w:t xml:space="preserve"> </w:t>
      </w:r>
      <w:r w:rsidRPr="005E32A5">
        <w:rPr>
          <w:rFonts w:ascii="ArialMT" w:eastAsia="Times New Roman" w:hAnsi="ArialMT" w:cs="Times New Roman"/>
          <w:color w:val="000000"/>
          <w:sz w:val="24"/>
          <w:lang w:eastAsia="ru-RU"/>
        </w:rPr>
        <w:t>принципах организации местного самоуправления в Российской Федерации»,</w:t>
      </w:r>
      <w:r w:rsidR="001B57E1"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  <w:t xml:space="preserve"> </w:t>
      </w:r>
      <w:r w:rsidRPr="005E32A5">
        <w:rPr>
          <w:rFonts w:ascii="ArialMT" w:eastAsia="Times New Roman" w:hAnsi="ArialMT" w:cs="Times New Roman"/>
          <w:color w:val="000000"/>
          <w:sz w:val="24"/>
          <w:lang w:eastAsia="ru-RU"/>
        </w:rPr>
        <w:t>постановлением Главного государственного санитарного врача Российской</w:t>
      </w:r>
      <w:r w:rsidR="001B57E1"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  <w:t xml:space="preserve"> </w:t>
      </w:r>
      <w:r w:rsidR="001B57E1">
        <w:rPr>
          <w:rFonts w:ascii="ArialMT" w:eastAsia="Times New Roman" w:hAnsi="ArialMT" w:cs="Times New Roman"/>
          <w:color w:val="000000"/>
          <w:sz w:val="24"/>
          <w:lang w:eastAsia="ru-RU"/>
        </w:rPr>
        <w:t>Федерации от 28.06.2011 г.</w:t>
      </w:r>
      <w:r w:rsidRPr="005E32A5">
        <w:rPr>
          <w:rFonts w:ascii="ArialMT" w:eastAsia="Times New Roman" w:hAnsi="ArialMT" w:cs="Times New Roman"/>
          <w:color w:val="000000"/>
          <w:sz w:val="24"/>
          <w:lang w:eastAsia="ru-RU"/>
        </w:rPr>
        <w:t xml:space="preserve"> №</w:t>
      </w:r>
      <w:r w:rsidR="001B57E1">
        <w:rPr>
          <w:rFonts w:ascii="ArialMT" w:eastAsia="Times New Roman" w:hAnsi="ArialMT" w:cs="Times New Roman"/>
          <w:color w:val="000000"/>
          <w:sz w:val="24"/>
          <w:lang w:eastAsia="ru-RU"/>
        </w:rPr>
        <w:t xml:space="preserve"> </w:t>
      </w:r>
      <w:r w:rsidRPr="005E32A5">
        <w:rPr>
          <w:rFonts w:ascii="ArialMT" w:eastAsia="Times New Roman" w:hAnsi="ArialMT" w:cs="Times New Roman"/>
          <w:color w:val="000000"/>
          <w:sz w:val="24"/>
          <w:lang w:eastAsia="ru-RU"/>
        </w:rPr>
        <w:t>84 «Об утверждении СанПиН 2.1.2882-11</w:t>
      </w:r>
      <w:r w:rsidR="001B57E1"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  <w:t xml:space="preserve"> </w:t>
      </w:r>
      <w:r w:rsidR="001B57E1">
        <w:rPr>
          <w:rFonts w:ascii="ArialMT" w:eastAsia="Times New Roman" w:hAnsi="ArialMT" w:cs="Times New Roman"/>
          <w:color w:val="000000"/>
          <w:sz w:val="24"/>
          <w:lang w:eastAsia="ru-RU"/>
        </w:rPr>
        <w:t xml:space="preserve">«Гигиенические требования к </w:t>
      </w:r>
      <w:r w:rsidRPr="005E32A5">
        <w:rPr>
          <w:rFonts w:ascii="ArialMT" w:eastAsia="Times New Roman" w:hAnsi="ArialMT" w:cs="Times New Roman"/>
          <w:color w:val="000000"/>
          <w:sz w:val="24"/>
          <w:lang w:eastAsia="ru-RU"/>
        </w:rPr>
        <w:t>размещению, устройству и содержанию кладбищ,</w:t>
      </w:r>
      <w:r w:rsidR="001B57E1">
        <w:rPr>
          <w:rFonts w:ascii="ArialMT" w:eastAsia="Times New Roman" w:hAnsi="ArialMT" w:cs="Times New Roman"/>
          <w:color w:val="000000"/>
          <w:sz w:val="24"/>
          <w:szCs w:val="24"/>
          <w:lang w:eastAsia="ru-RU"/>
        </w:rPr>
        <w:t xml:space="preserve"> </w:t>
      </w:r>
      <w:r w:rsidRPr="005E32A5">
        <w:rPr>
          <w:rFonts w:ascii="ArialMT" w:eastAsia="Times New Roman" w:hAnsi="ArialMT" w:cs="Times New Roman"/>
          <w:color w:val="000000"/>
          <w:sz w:val="24"/>
          <w:lang w:eastAsia="ru-RU"/>
        </w:rPr>
        <w:t>зданий и соору</w:t>
      </w:r>
      <w:r w:rsidR="00283ADF">
        <w:rPr>
          <w:rFonts w:ascii="ArialMT" w:eastAsia="Times New Roman" w:hAnsi="ArialMT" w:cs="Times New Roman"/>
          <w:color w:val="000000"/>
          <w:sz w:val="24"/>
          <w:lang w:eastAsia="ru-RU"/>
        </w:rPr>
        <w:t>жений похоронного назначения»</w:t>
      </w:r>
      <w:proofErr w:type="gramEnd"/>
    </w:p>
    <w:p w:rsidR="001B57E1" w:rsidRDefault="001B57E1" w:rsidP="001B57E1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07DD" w:rsidRDefault="003D3B4B" w:rsidP="00B74890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3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</w:t>
      </w:r>
      <w:r w:rsidR="0028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3D3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56B9B" w:rsidRDefault="00A56B9B" w:rsidP="008D07DD">
      <w:pPr>
        <w:pStyle w:val="a3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6B9B" w:rsidRPr="00A56B9B" w:rsidRDefault="003D3B4B" w:rsidP="000A77D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Проект устройства общественного кладбища, расположенного на</w:t>
      </w:r>
      <w:r w:rsidR="00A56B9B" w:rsidRPr="00A56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8D07DD" w:rsidRPr="00A56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Балаганкинского </w:t>
      </w:r>
      <w:r w:rsidR="00681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D07DD" w:rsidRPr="00A56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56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</w:t>
      </w:r>
      <w:r w:rsidR="008D07DD" w:rsidRPr="00A56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№ 1)</w:t>
      </w:r>
      <w:r w:rsidRPr="00A56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07DD" w:rsidRPr="00A56B9B" w:rsidRDefault="008D07DD" w:rsidP="000A77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A56B9B">
        <w:rPr>
          <w:rFonts w:ascii="Times New Roman" w:hAnsi="Times New Roman" w:cs="Times New Roman"/>
          <w:sz w:val="24"/>
          <w:szCs w:val="24"/>
        </w:rPr>
        <w:t>Настоящее постановление опуб</w:t>
      </w:r>
      <w:r w:rsidR="00B74890">
        <w:rPr>
          <w:rFonts w:ascii="Times New Roman" w:hAnsi="Times New Roman" w:cs="Times New Roman"/>
          <w:sz w:val="24"/>
          <w:szCs w:val="24"/>
        </w:rPr>
        <w:t xml:space="preserve">ликовать на сайте администрации </w:t>
      </w:r>
      <w:r w:rsidRPr="00A56B9B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="0024056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56B9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56B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56B9B">
          <w:rPr>
            <w:rStyle w:val="a5"/>
            <w:rFonts w:ascii="Times New Roman" w:hAnsi="Times New Roman" w:cs="Times New Roman"/>
            <w:sz w:val="24"/>
            <w:szCs w:val="24"/>
          </w:rPr>
          <w:t>://балаганка.рф/</w:t>
        </w:r>
      </w:hyperlink>
      <w:r w:rsidRPr="00A56B9B">
        <w:rPr>
          <w:rFonts w:ascii="Times New Roman" w:hAnsi="Times New Roman" w:cs="Times New Roman"/>
          <w:sz w:val="24"/>
          <w:szCs w:val="24"/>
        </w:rPr>
        <w:t xml:space="preserve">, </w:t>
      </w:r>
      <w:r w:rsidR="000A77DC">
        <w:rPr>
          <w:rFonts w:ascii="Times New Roman" w:hAnsi="Times New Roman" w:cs="Times New Roman"/>
          <w:sz w:val="24"/>
          <w:szCs w:val="24"/>
        </w:rPr>
        <w:t>в</w:t>
      </w:r>
      <w:r w:rsidR="00B74890">
        <w:rPr>
          <w:rFonts w:ascii="Times New Roman" w:hAnsi="Times New Roman" w:cs="Times New Roman"/>
          <w:sz w:val="24"/>
          <w:szCs w:val="24"/>
        </w:rPr>
        <w:t xml:space="preserve"> информационном издании </w:t>
      </w:r>
      <w:r w:rsidRPr="00A56B9B">
        <w:rPr>
          <w:rFonts w:ascii="Times New Roman" w:hAnsi="Times New Roman" w:cs="Times New Roman"/>
          <w:sz w:val="24"/>
          <w:szCs w:val="24"/>
        </w:rPr>
        <w:t>«Село».</w:t>
      </w:r>
    </w:p>
    <w:p w:rsidR="008D07DD" w:rsidRPr="00A56B9B" w:rsidRDefault="008D07DD" w:rsidP="000A77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B9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56B9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0A77D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A77DC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Pr="00A56B9B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8D07DD" w:rsidRPr="00A56B9B" w:rsidRDefault="008D07DD" w:rsidP="008D07DD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8D07DD" w:rsidRDefault="008D07DD" w:rsidP="008D07DD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0A77DC" w:rsidRDefault="000A77DC" w:rsidP="008D07DD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0A77DC" w:rsidRDefault="000A77DC" w:rsidP="008D07DD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0A77DC" w:rsidRDefault="000A77DC" w:rsidP="008D07DD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0A77DC" w:rsidRPr="00A56B9B" w:rsidRDefault="000A77DC" w:rsidP="008D07DD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8D07DD" w:rsidRPr="00A56B9B" w:rsidRDefault="008D07DD" w:rsidP="008D07DD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A56B9B">
        <w:rPr>
          <w:color w:val="000000" w:themeColor="text1"/>
        </w:rPr>
        <w:t xml:space="preserve">Глава </w:t>
      </w:r>
      <w:bookmarkStart w:id="0" w:name="_GoBack"/>
      <w:bookmarkEnd w:id="0"/>
      <w:r w:rsidRPr="00A56B9B">
        <w:rPr>
          <w:color w:val="000000" w:themeColor="text1"/>
        </w:rPr>
        <w:t>Балаганкинского</w:t>
      </w:r>
    </w:p>
    <w:p w:rsidR="008D07DD" w:rsidRPr="00A56B9B" w:rsidRDefault="008D07DD" w:rsidP="008D07DD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A56B9B">
        <w:rPr>
          <w:color w:val="000000" w:themeColor="text1"/>
        </w:rPr>
        <w:t xml:space="preserve">муниципального образования </w:t>
      </w:r>
      <w:r w:rsidRPr="00A56B9B">
        <w:rPr>
          <w:color w:val="000000" w:themeColor="text1"/>
        </w:rPr>
        <w:tab/>
      </w:r>
      <w:r w:rsidRPr="00A56B9B">
        <w:rPr>
          <w:color w:val="000000" w:themeColor="text1"/>
        </w:rPr>
        <w:tab/>
      </w:r>
      <w:r w:rsidRPr="00A56B9B">
        <w:rPr>
          <w:color w:val="000000" w:themeColor="text1"/>
        </w:rPr>
        <w:tab/>
      </w:r>
      <w:r w:rsidR="00A56B9B">
        <w:rPr>
          <w:color w:val="000000" w:themeColor="text1"/>
        </w:rPr>
        <w:t xml:space="preserve">               </w:t>
      </w:r>
      <w:r w:rsidRPr="00A56B9B">
        <w:rPr>
          <w:color w:val="000000" w:themeColor="text1"/>
        </w:rPr>
        <w:tab/>
      </w:r>
      <w:r w:rsidRPr="00A56B9B">
        <w:rPr>
          <w:color w:val="000000" w:themeColor="text1"/>
        </w:rPr>
        <w:tab/>
      </w:r>
      <w:r w:rsidR="00A56B9B">
        <w:rPr>
          <w:color w:val="000000" w:themeColor="text1"/>
        </w:rPr>
        <w:t xml:space="preserve">          </w:t>
      </w:r>
      <w:r w:rsidRPr="00A56B9B">
        <w:rPr>
          <w:color w:val="000000" w:themeColor="text1"/>
        </w:rPr>
        <w:t>О.И.</w:t>
      </w:r>
      <w:r w:rsidR="0024056C">
        <w:rPr>
          <w:color w:val="000000" w:themeColor="text1"/>
        </w:rPr>
        <w:t xml:space="preserve"> </w:t>
      </w:r>
      <w:r w:rsidRPr="00A56B9B">
        <w:rPr>
          <w:color w:val="000000" w:themeColor="text1"/>
        </w:rPr>
        <w:t>Шарапова</w:t>
      </w:r>
    </w:p>
    <w:p w:rsidR="008D07DD" w:rsidRPr="005559F0" w:rsidRDefault="008D07DD" w:rsidP="008D07D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D3B4B" w:rsidRDefault="003D3B4B" w:rsidP="003D3B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07DD" w:rsidRDefault="008D07DD" w:rsidP="003D3B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07DD" w:rsidRDefault="008D07DD" w:rsidP="003D3B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6B9B" w:rsidRDefault="00A56B9B" w:rsidP="003D3B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07DD" w:rsidRDefault="008D07DD" w:rsidP="003D3B4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57E1" w:rsidRDefault="001B57E1" w:rsidP="000A77DC">
      <w:pPr>
        <w:pStyle w:val="Default"/>
        <w:tabs>
          <w:tab w:val="left" w:pos="5103"/>
        </w:tabs>
        <w:rPr>
          <w:rStyle w:val="a7"/>
          <w:b w:val="0"/>
          <w:bCs/>
          <w:color w:val="auto"/>
        </w:rPr>
      </w:pPr>
    </w:p>
    <w:p w:rsidR="008D07DD" w:rsidRPr="008D07DD" w:rsidRDefault="008D07DD" w:rsidP="008D07DD">
      <w:pPr>
        <w:pStyle w:val="Default"/>
        <w:tabs>
          <w:tab w:val="left" w:pos="5103"/>
        </w:tabs>
        <w:jc w:val="right"/>
        <w:rPr>
          <w:rStyle w:val="a7"/>
          <w:b w:val="0"/>
          <w:color w:val="auto"/>
        </w:rPr>
      </w:pPr>
      <w:r w:rsidRPr="008D07DD">
        <w:rPr>
          <w:rStyle w:val="a7"/>
          <w:b w:val="0"/>
          <w:bCs/>
          <w:color w:val="auto"/>
        </w:rPr>
        <w:lastRenderedPageBreak/>
        <w:t>Приложение № 1</w:t>
      </w:r>
      <w:r w:rsidRPr="008D07DD">
        <w:rPr>
          <w:rStyle w:val="a7"/>
          <w:b w:val="0"/>
          <w:bCs/>
          <w:color w:val="auto"/>
        </w:rPr>
        <w:br/>
        <w:t xml:space="preserve">к </w:t>
      </w:r>
      <w:r w:rsidRPr="008D07DD">
        <w:rPr>
          <w:rStyle w:val="a6"/>
          <w:color w:val="auto"/>
        </w:rPr>
        <w:t>постановлению главы</w:t>
      </w:r>
      <w:r w:rsidRPr="008D07DD">
        <w:rPr>
          <w:rStyle w:val="a7"/>
          <w:b w:val="0"/>
          <w:bCs/>
          <w:color w:val="auto"/>
        </w:rPr>
        <w:t xml:space="preserve"> администрации</w:t>
      </w:r>
    </w:p>
    <w:p w:rsidR="00FE0427" w:rsidRPr="008D07DD" w:rsidRDefault="000A77DC" w:rsidP="00FE0427">
      <w:pPr>
        <w:pStyle w:val="Default"/>
        <w:jc w:val="right"/>
        <w:rPr>
          <w:rStyle w:val="a7"/>
          <w:b w:val="0"/>
          <w:bCs/>
          <w:color w:val="auto"/>
        </w:rPr>
      </w:pPr>
      <w:r>
        <w:rPr>
          <w:rStyle w:val="a7"/>
          <w:b w:val="0"/>
          <w:bCs/>
          <w:color w:val="auto"/>
        </w:rPr>
        <w:t>Балаганкинского муниципального образования</w:t>
      </w:r>
      <w:r w:rsidR="00B74890">
        <w:rPr>
          <w:rStyle w:val="a7"/>
          <w:b w:val="0"/>
          <w:bCs/>
          <w:color w:val="auto"/>
        </w:rPr>
        <w:br/>
        <w:t xml:space="preserve">от </w:t>
      </w:r>
      <w:r w:rsidR="008D07DD">
        <w:rPr>
          <w:rStyle w:val="a7"/>
          <w:b w:val="0"/>
          <w:bCs/>
          <w:color w:val="auto"/>
        </w:rPr>
        <w:t>20</w:t>
      </w:r>
      <w:r w:rsidR="00B74890">
        <w:rPr>
          <w:rStyle w:val="a7"/>
          <w:b w:val="0"/>
          <w:bCs/>
          <w:color w:val="auto"/>
        </w:rPr>
        <w:t>.02</w:t>
      </w:r>
      <w:r w:rsidR="00283ADF">
        <w:rPr>
          <w:rStyle w:val="a7"/>
          <w:b w:val="0"/>
          <w:bCs/>
          <w:color w:val="auto"/>
        </w:rPr>
        <w:t>.</w:t>
      </w:r>
      <w:r w:rsidR="008D07DD" w:rsidRPr="008D07DD">
        <w:rPr>
          <w:rStyle w:val="a7"/>
          <w:b w:val="0"/>
          <w:bCs/>
          <w:color w:val="auto"/>
        </w:rPr>
        <w:t>2020 г. № 1</w:t>
      </w:r>
      <w:r w:rsidR="008D07DD">
        <w:rPr>
          <w:rStyle w:val="a7"/>
          <w:b w:val="0"/>
          <w:bCs/>
          <w:color w:val="auto"/>
        </w:rPr>
        <w:t>7</w:t>
      </w:r>
    </w:p>
    <w:p w:rsidR="000A77DC" w:rsidRDefault="000A77DC" w:rsidP="008D0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427" w:rsidRDefault="008D07DD" w:rsidP="008D0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  <w:r w:rsidRPr="005E3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D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устройства общественного кладбища, расположенного на территории  Балаганкинского сельского поселения</w:t>
      </w:r>
      <w:r w:rsidRPr="005E3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8D07DD" w:rsidRPr="005E32A5" w:rsidRDefault="008D07DD" w:rsidP="008D0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Проекта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7070"/>
      </w:tblGrid>
      <w:tr w:rsidR="008D07DD" w:rsidRPr="005E32A5" w:rsidTr="00C86210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DD" w:rsidRPr="005E32A5" w:rsidRDefault="008D07DD" w:rsidP="00FE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5E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Проекта: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DD" w:rsidRPr="005E32A5" w:rsidRDefault="008D07DD" w:rsidP="00FE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устройства общественного кладбища,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расположенного на территории </w:t>
            </w:r>
            <w:r w:rsidR="00FE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Балаганкинского сельского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8D07DD" w:rsidRPr="005E32A5" w:rsidTr="00C86210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DD" w:rsidRPr="005E32A5" w:rsidRDefault="008D07DD" w:rsidP="00FE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</w:t>
            </w:r>
            <w:r w:rsidRPr="005E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разработки</w:t>
            </w:r>
            <w:r w:rsidRPr="005E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Проекта: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DC" w:rsidRDefault="008D07DD" w:rsidP="000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12.01.1996</w:t>
            </w:r>
            <w:r w:rsidR="005E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5E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8-ФЗ «О</w:t>
            </w:r>
            <w:r w:rsidR="000A7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погребении и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похоронном деле»;</w:t>
            </w:r>
          </w:p>
          <w:p w:rsidR="00246B7B" w:rsidRDefault="008D07DD" w:rsidP="000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06.10.2003 №</w:t>
            </w:r>
            <w:r w:rsidR="005E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131-ФЗ «Об</w:t>
            </w:r>
            <w:r w:rsidR="002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общих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принципах организации местного</w:t>
            </w:r>
            <w:r w:rsidR="002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 Российской Федерации»;</w:t>
            </w:r>
          </w:p>
          <w:p w:rsidR="008D07DD" w:rsidRPr="005E32A5" w:rsidRDefault="008D07DD" w:rsidP="000A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Главного государственного</w:t>
            </w:r>
            <w:r w:rsidR="002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санитарного врача Российской Федерации от</w:t>
            </w:r>
            <w:r w:rsidR="002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28.06.2011 №</w:t>
            </w:r>
            <w:r w:rsidR="002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84 «Об утверждении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 2.1.2882-11</w:t>
            </w:r>
            <w:r w:rsidR="002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«Гигиенические требования к размещению,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и содержанию кладбищ, зданий и</w:t>
            </w:r>
            <w:r w:rsidR="0024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 похоронного назначения»»;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Устав </w:t>
            </w:r>
            <w:r w:rsidR="00FE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Балаганкинского сельского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="006A5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D07DD" w:rsidRPr="005E32A5" w:rsidTr="00C86210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DD" w:rsidRPr="005E32A5" w:rsidRDefault="008D07DD" w:rsidP="00FE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</w:t>
            </w:r>
            <w:r w:rsidRPr="005E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Проекта:</w:t>
            </w:r>
            <w:r w:rsidRPr="005E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</w:t>
            </w:r>
            <w:r w:rsidRPr="005E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Проекта: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DD" w:rsidRPr="005E32A5" w:rsidRDefault="008D07DD" w:rsidP="0024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FE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Балаганкинского сельского</w:t>
            </w:r>
            <w:r w:rsidR="00FE0427"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E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Балаганкинского сельского</w:t>
            </w:r>
            <w:r w:rsidR="00FE0427"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8D07DD" w:rsidRPr="005E32A5" w:rsidTr="00C86210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DD" w:rsidRPr="005E32A5" w:rsidRDefault="008D07DD" w:rsidP="00FE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цель</w:t>
            </w:r>
            <w:r w:rsidRPr="005E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Проекта: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DD" w:rsidRPr="005E32A5" w:rsidRDefault="008D07DD" w:rsidP="0024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полномочий администрации </w:t>
            </w:r>
            <w:r w:rsidR="004D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Балаганкинского </w:t>
            </w:r>
            <w:r w:rsidR="00FE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="00FE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организации</w:t>
            </w:r>
            <w:r w:rsidR="004D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ритуальных услуг и содержания общественного</w:t>
            </w:r>
            <w:r w:rsidR="004D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кладбища</w:t>
            </w:r>
          </w:p>
        </w:tc>
      </w:tr>
      <w:tr w:rsidR="008D07DD" w:rsidRPr="005E32A5" w:rsidTr="00C86210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DD" w:rsidRPr="005E32A5" w:rsidRDefault="008D07DD" w:rsidP="00FE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Проекта: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DD" w:rsidRPr="005E32A5" w:rsidRDefault="008D07DD" w:rsidP="004D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Выявить о</w:t>
            </w:r>
            <w:r w:rsidR="004D4199" w:rsidRPr="0024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беспеченность поселения в имеюще</w:t>
            </w:r>
            <w:r w:rsidRPr="0024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мся</w:t>
            </w:r>
            <w:r w:rsidR="004D4199" w:rsidRPr="0024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4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функционирующем на территории поселения</w:t>
            </w:r>
            <w:r w:rsidR="004D4199" w:rsidRPr="0024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общественном кладбище</w:t>
            </w:r>
            <w:r w:rsidRPr="0024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определения</w:t>
            </w:r>
            <w:r w:rsidR="004D4199" w:rsidRPr="0024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 обустройства </w:t>
            </w:r>
            <w:r w:rsidRPr="0024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 территорий под</w:t>
            </w:r>
            <w:r w:rsidR="004D4199" w:rsidRPr="0024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кладбища.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Выявить: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соответствие имеющихся и функционирующих</w:t>
            </w:r>
            <w:r w:rsidR="006C5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кладбищ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санитарно-эпидемиологическим правилам и</w:t>
            </w:r>
            <w:r w:rsidR="006C5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нормативам по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размещению кладбища;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возможность соблюдения гигиенических требований</w:t>
            </w:r>
            <w:r w:rsidR="006C5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захоронений и правил эксплуатации</w:t>
            </w:r>
            <w:r w:rsidR="006C5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кладбищ.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Определить мероприятия: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устройству имеющегося и функционирующего на</w:t>
            </w:r>
            <w:r w:rsidR="006C5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поселения кладбища;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обустройству новых территорий под</w:t>
            </w:r>
            <w:r w:rsidR="006C5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кладбища.</w:t>
            </w:r>
          </w:p>
        </w:tc>
      </w:tr>
      <w:tr w:rsidR="008D07DD" w:rsidRPr="005E32A5" w:rsidTr="00C86210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DD" w:rsidRPr="005E32A5" w:rsidRDefault="008D07DD" w:rsidP="00FE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 этапы</w:t>
            </w:r>
            <w:r w:rsidRPr="005E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</w:t>
            </w:r>
            <w:r w:rsidRPr="005E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Проекта: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DD" w:rsidRPr="005E32A5" w:rsidRDefault="008D07DD" w:rsidP="0024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проекта – 20</w:t>
            </w:r>
            <w:r w:rsidR="00FE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4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-2025 г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0E6464" w:rsidRPr="005E32A5" w:rsidTr="00C86210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4" w:rsidRPr="008D07DD" w:rsidRDefault="000E6464" w:rsidP="00FE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исполнители Проекта: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4" w:rsidRPr="008D07DD" w:rsidRDefault="000E6464" w:rsidP="0024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Балаганкинского сельского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общественные организации, действующие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Балаганкинского сельского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поселения;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юридические лица, индивидуальные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предприниматели,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осуществляющие свою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кладбища;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население поселения.</w:t>
            </w:r>
          </w:p>
        </w:tc>
      </w:tr>
      <w:tr w:rsidR="000E6464" w:rsidRPr="005E32A5" w:rsidTr="00C86210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4" w:rsidRPr="005E32A5" w:rsidRDefault="000E6464" w:rsidP="00A3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Источники</w:t>
            </w:r>
            <w:r w:rsidRPr="005E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финансирования</w:t>
            </w:r>
            <w:r w:rsidRPr="005E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64" w:rsidRPr="005E32A5" w:rsidRDefault="000E6464" w:rsidP="00EF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финансируется из средств местного бюджета.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предприятий, организаций, индивидуальных</w:t>
            </w:r>
            <w:r w:rsidR="00EF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предпринимателей.</w:t>
            </w:r>
          </w:p>
        </w:tc>
      </w:tr>
    </w:tbl>
    <w:p w:rsidR="008331C1" w:rsidRDefault="008331C1" w:rsidP="008D0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6210" w:rsidRDefault="00C86210" w:rsidP="008D0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31C1" w:rsidRPr="008331C1" w:rsidRDefault="008D07DD" w:rsidP="00246B7B">
      <w:pPr>
        <w:pStyle w:val="a8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3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246B7B" w:rsidRDefault="00246B7B" w:rsidP="0024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6B7B" w:rsidRDefault="008D07DD" w:rsidP="0024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разработке Проекта уст</w:t>
      </w:r>
      <w:r w:rsidR="0024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ройства общественного кладбища,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расположенного на территории </w:t>
      </w:r>
      <w:r w:rsid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Балаганкинского сельского</w:t>
      </w:r>
      <w:r w:rsidR="008331C1"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3A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Проект) обусловлена необходимостью реализации закона от 06.10.2003</w:t>
      </w:r>
      <w:r w:rsidR="0024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24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131-ФЗ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«Об общих принципах организации местного самоуправления в Российской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Федерации», Федерального закона от 12.01.1996 №</w:t>
      </w:r>
      <w:r w:rsidR="0024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8-ФЗ «О погребении и</w:t>
      </w:r>
      <w:r w:rsid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похоронном деле».</w:t>
      </w:r>
    </w:p>
    <w:p w:rsidR="008331C1" w:rsidRDefault="008D07DD" w:rsidP="00246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содержит чёткое представление о ц</w:t>
      </w:r>
      <w:r w:rsidR="0024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елях, ресурсах, потенциале и об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направлениях устройства общественного кладбища</w:t>
      </w:r>
      <w:r w:rsid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настоящее</w:t>
      </w:r>
      <w:r w:rsidR="0024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а такж</w:t>
      </w:r>
      <w:r w:rsidR="0024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на среднесрочную перспективу.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="0024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поселения и проектные мероприятия, а также необходимые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их реализации ресурсы, обознач</w:t>
      </w:r>
      <w:r w:rsidR="0024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енные в Проекте, могут ежегодно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корректироваться и дополняться в зависимо</w:t>
      </w:r>
      <w:r w:rsidR="0024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от складывающейся ситуации,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внутренних и внешних условий.</w:t>
      </w:r>
    </w:p>
    <w:p w:rsidR="000278A0" w:rsidRDefault="000278A0" w:rsidP="008331C1">
      <w:p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1AE0" w:rsidRDefault="008D07DD" w:rsidP="00C00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0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Выявление о</w:t>
      </w:r>
      <w:r w:rsidR="00C0066C" w:rsidRPr="006A0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беспеченности поселения в имеюще</w:t>
      </w:r>
      <w:r w:rsidRPr="006A0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мся и</w:t>
      </w:r>
      <w:r w:rsidRPr="006A0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функционирующ</w:t>
      </w:r>
      <w:r w:rsidR="00C0066C" w:rsidRPr="006A0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6A0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 на территории поселения</w:t>
      </w:r>
      <w:r w:rsidR="003A1AE0" w:rsidRPr="006A0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A0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общественно</w:t>
      </w:r>
      <w:r w:rsidR="00C0066C" w:rsidRPr="006A0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3A1AE0" w:rsidRPr="006A0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0066C" w:rsidRPr="006A0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кладбище</w:t>
      </w:r>
    </w:p>
    <w:p w:rsidR="00C0066C" w:rsidRDefault="008D07DD" w:rsidP="00C00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3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2.1. Административное деление</w:t>
      </w:r>
    </w:p>
    <w:p w:rsidR="00C0066C" w:rsidRDefault="00C0066C" w:rsidP="00C8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FD8" w:rsidRDefault="000278A0" w:rsidP="00C86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A0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Территория Балаганкинского муниципального образования расположена в западной части Усть-Удинского района Иркутской </w:t>
      </w:r>
      <w:r w:rsidR="00C0066C">
        <w:rPr>
          <w:rFonts w:ascii="Times New Roman" w:hAnsi="Times New Roman" w:cs="Times New Roman"/>
          <w:color w:val="000000"/>
          <w:sz w:val="24"/>
          <w:szCs w:val="24"/>
        </w:rPr>
        <w:t xml:space="preserve">области и граничит на западе с </w:t>
      </w:r>
      <w:r w:rsidRPr="000278A0">
        <w:rPr>
          <w:rFonts w:ascii="Times New Roman" w:hAnsi="Times New Roman" w:cs="Times New Roman"/>
          <w:color w:val="000000"/>
          <w:sz w:val="24"/>
          <w:szCs w:val="24"/>
        </w:rPr>
        <w:t>Игжейским сельским поселением, на севере с Юго</w:t>
      </w:r>
      <w:r w:rsidR="00C0066C">
        <w:rPr>
          <w:rFonts w:ascii="Times New Roman" w:hAnsi="Times New Roman" w:cs="Times New Roman"/>
          <w:color w:val="000000"/>
          <w:sz w:val="24"/>
          <w:szCs w:val="24"/>
        </w:rPr>
        <w:t xml:space="preserve">локским сельским поселением, на </w:t>
      </w:r>
      <w:r w:rsidRPr="000278A0">
        <w:rPr>
          <w:rFonts w:ascii="Times New Roman" w:hAnsi="Times New Roman" w:cs="Times New Roman"/>
          <w:color w:val="000000"/>
          <w:sz w:val="24"/>
          <w:szCs w:val="24"/>
        </w:rPr>
        <w:t>востоке с Новоудинским сельским поселением</w:t>
      </w:r>
      <w:r w:rsidR="00C0066C">
        <w:rPr>
          <w:rFonts w:ascii="Times New Roman" w:hAnsi="Times New Roman" w:cs="Times New Roman"/>
          <w:color w:val="000000"/>
          <w:sz w:val="24"/>
          <w:szCs w:val="24"/>
        </w:rPr>
        <w:t xml:space="preserve">, на юге с Молькинским сельским </w:t>
      </w:r>
      <w:r w:rsidRPr="000278A0">
        <w:rPr>
          <w:rFonts w:ascii="Times New Roman" w:hAnsi="Times New Roman" w:cs="Times New Roman"/>
          <w:color w:val="000000"/>
          <w:sz w:val="24"/>
          <w:szCs w:val="24"/>
        </w:rPr>
        <w:t>поселением Усть-Удинского района.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8A0">
        <w:rPr>
          <w:rFonts w:ascii="Times New Roman" w:hAnsi="Times New Roman" w:cs="Times New Roman"/>
          <w:color w:val="000000"/>
          <w:sz w:val="24"/>
          <w:szCs w:val="24"/>
        </w:rPr>
        <w:t>На территории</w:t>
      </w:r>
      <w:r w:rsidR="00C0066C">
        <w:rPr>
          <w:rFonts w:ascii="Times New Roman" w:hAnsi="Times New Roman" w:cs="Times New Roman"/>
          <w:color w:val="000000"/>
          <w:sz w:val="24"/>
          <w:szCs w:val="24"/>
        </w:rPr>
        <w:t xml:space="preserve"> Балаганкинского муниципального </w:t>
      </w:r>
      <w:r w:rsidRPr="000278A0">
        <w:rPr>
          <w:rFonts w:ascii="Times New Roman" w:hAnsi="Times New Roman" w:cs="Times New Roman"/>
          <w:color w:val="000000"/>
          <w:sz w:val="24"/>
          <w:szCs w:val="24"/>
        </w:rPr>
        <w:t>образова</w:t>
      </w:r>
      <w:r w:rsidR="00881204">
        <w:rPr>
          <w:rFonts w:ascii="Times New Roman" w:hAnsi="Times New Roman" w:cs="Times New Roman"/>
          <w:color w:val="000000"/>
          <w:sz w:val="24"/>
          <w:szCs w:val="24"/>
        </w:rPr>
        <w:t xml:space="preserve">ния находится река Балаганка. </w:t>
      </w:r>
      <w:r w:rsidRPr="000278A0">
        <w:rPr>
          <w:rFonts w:ascii="Times New Roman" w:hAnsi="Times New Roman" w:cs="Times New Roman"/>
          <w:color w:val="000000"/>
          <w:sz w:val="24"/>
          <w:szCs w:val="24"/>
        </w:rPr>
        <w:t>Общая пл</w:t>
      </w:r>
      <w:r w:rsidR="00C0066C">
        <w:rPr>
          <w:rFonts w:ascii="Times New Roman" w:hAnsi="Times New Roman" w:cs="Times New Roman"/>
          <w:color w:val="000000"/>
          <w:sz w:val="24"/>
          <w:szCs w:val="24"/>
        </w:rPr>
        <w:t xml:space="preserve">ощадь, занимаемая муниципальным образованием, </w:t>
      </w:r>
      <w:r w:rsidRPr="000278A0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smartTag w:uri="urn:schemas-microsoft-com:office:smarttags" w:element="metricconverter">
        <w:smartTagPr>
          <w:attr w:name="ProductID" w:val="15185,16 га"/>
        </w:smartTagPr>
        <w:r w:rsidRPr="000278A0">
          <w:rPr>
            <w:rFonts w:ascii="Times New Roman" w:hAnsi="Times New Roman" w:cs="Times New Roman"/>
            <w:color w:val="000000"/>
            <w:sz w:val="24"/>
            <w:szCs w:val="24"/>
          </w:rPr>
          <w:t>15185,16 га</w:t>
        </w:r>
      </w:smartTag>
      <w:r w:rsidRPr="000278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3D46">
        <w:rPr>
          <w:color w:val="000000"/>
        </w:rPr>
        <w:t xml:space="preserve"> </w:t>
      </w:r>
      <w:r w:rsidR="00C0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 </w:t>
      </w:r>
      <w:r w:rsidR="008D07DD"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Балаганкинского сельского</w:t>
      </w:r>
      <w:r w:rsidR="008D07DD"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07DD"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01.01.20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07DD"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514</w:t>
      </w:r>
      <w:r w:rsidR="00C0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C0066C" w:rsidRDefault="00C0066C" w:rsidP="00C0066C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8A0" w:rsidRDefault="008D07DD" w:rsidP="00C8621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3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</w:t>
      </w:r>
      <w:r w:rsidR="00C00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33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общественного кладбища, сложив</w:t>
      </w:r>
      <w:r w:rsidR="00C00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шееся осуществление</w:t>
      </w:r>
      <w:r w:rsidR="00C00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захоронений</w:t>
      </w:r>
    </w:p>
    <w:p w:rsidR="00881204" w:rsidRDefault="00881204" w:rsidP="00881204">
      <w:pPr>
        <w:spacing w:after="0" w:line="240" w:lineRule="auto"/>
        <w:ind w:right="360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8A0" w:rsidRDefault="008D07DD" w:rsidP="00C8621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02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Балаганкинского сельского</w:t>
      </w:r>
      <w:r w:rsidR="000278A0"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осуществляются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захоронения умерших граждан, с учетом волеизъявления, выраженного лицом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жизни, и пожелания родственников, либо по решению специализированной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службы по вопросам похоронного дела.</w:t>
      </w:r>
    </w:p>
    <w:p w:rsidR="00881204" w:rsidRDefault="008D07DD" w:rsidP="00EF1361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3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3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Расчет общественных кладбищ на расчетный срок</w:t>
      </w:r>
    </w:p>
    <w:p w:rsidR="00EF1361" w:rsidRDefault="00EF1361" w:rsidP="00EF1361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568A" w:rsidRDefault="008D07DD" w:rsidP="00C8621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земельных участков под кладбище составляет всего </w:t>
      </w:r>
      <w:r w:rsidR="0002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6970</w:t>
      </w:r>
      <w:r w:rsidR="0088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кв.м.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3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8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970 </w:t>
      </w:r>
      <w:r w:rsidR="0043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га),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кадастровым номером 38:</w:t>
      </w:r>
      <w:r w:rsidR="0002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19:0802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2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3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412 для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 кладб</w:t>
      </w:r>
      <w:r w:rsidR="0043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</w:t>
      </w:r>
      <w:r w:rsidR="0088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1361" w:rsidRDefault="00EF1361" w:rsidP="00EF1361">
      <w:pPr>
        <w:spacing w:after="0" w:line="240" w:lineRule="auto"/>
        <w:ind w:right="3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210" w:rsidRDefault="00C86210" w:rsidP="00A56B9B">
      <w:pPr>
        <w:spacing w:after="100" w:afterAutospacing="1" w:line="240" w:lineRule="auto"/>
        <w:ind w:right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6B9B" w:rsidRDefault="008D07DD" w:rsidP="00A56B9B">
      <w:pPr>
        <w:spacing w:after="100" w:afterAutospacing="1" w:line="240" w:lineRule="auto"/>
        <w:ind w:right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3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2.4. Обеспеченность в имеющ</w:t>
      </w:r>
      <w:r w:rsidR="00FB2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833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мся и функционирующ</w:t>
      </w:r>
      <w:r w:rsidR="00FB2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833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 на те</w:t>
      </w:r>
      <w:r w:rsidR="006A0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рритории</w:t>
      </w:r>
      <w:r w:rsidR="006A0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поселения общественном кладбище</w:t>
      </w:r>
    </w:p>
    <w:p w:rsidR="00A56B9B" w:rsidRDefault="008D07DD" w:rsidP="00C8621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п.2.7. Постановления Главно</w:t>
      </w:r>
      <w:r w:rsidR="0088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государственного санитарного врача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 от 28.06.2011</w:t>
      </w:r>
      <w:r w:rsidR="0088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A56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84 "Об</w:t>
      </w:r>
      <w:r w:rsidR="0088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утверждении СанПиН 2.1.2882-11 "Гигиенические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размещению, у</w:t>
      </w:r>
      <w:r w:rsidR="0088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стройству и содержанию кладбищ, зданий и сооружений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похоронного назна</w:t>
      </w:r>
      <w:r w:rsidR="0088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чения" площадь мест захоронения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не более 70</w:t>
      </w:r>
      <w:r w:rsidR="0088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общей площади кладбища.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размера земельных участков под кладбище</w:t>
      </w:r>
      <w:r w:rsidR="00A56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получается,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A56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4879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кв.м. – площадь мест захоронения кладбища </w:t>
      </w:r>
      <w:r w:rsidR="0088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Балаганкинского сельского </w:t>
      </w:r>
      <w:r w:rsidR="00A56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E95FD8" w:rsidRDefault="00A56B9B" w:rsidP="00C8621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07DD"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Д</w:t>
      </w:r>
      <w:proofErr w:type="gramStart"/>
      <w:r w:rsidR="0088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</w:t>
      </w:r>
      <w:proofErr w:type="gramEnd"/>
      <w:r w:rsidR="0088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 42.13330.2016. Свод правил. Градостроительство. </w:t>
      </w:r>
      <w:r w:rsidR="008D07DD"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Планировка и застройка городских и сельских посе</w:t>
      </w:r>
      <w:r w:rsidR="0088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лений. Актуализированная </w:t>
      </w:r>
      <w:r w:rsidR="008D07DD"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редакция СНиП 2.07.01-89*"</w:t>
      </w:r>
      <w:r w:rsidR="0088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(утв. Приказом Минстроя России от </w:t>
      </w:r>
      <w:r w:rsidR="008D07DD"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30.12.2016г.№1034/</w:t>
      </w:r>
      <w:proofErr w:type="spellStart"/>
      <w:proofErr w:type="gramStart"/>
      <w:r w:rsidR="008D07DD"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="008D07DD"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8D07DD" w:rsidRPr="0028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 расчета</w:t>
      </w:r>
      <w:r w:rsidR="00881204" w:rsidRPr="0028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участков для кладбищ </w:t>
      </w:r>
      <w:r w:rsidR="008D07DD" w:rsidRPr="0028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традиционного захоронения со</w:t>
      </w:r>
      <w:r w:rsidR="00881204" w:rsidRPr="0028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ставляет 0,24 га на 1 тыс. чел. Таким образом на </w:t>
      </w:r>
      <w:r w:rsidR="008D07DD" w:rsidRPr="0028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кладбище </w:t>
      </w:r>
      <w:r w:rsidRPr="0028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Балаганкинского сельского</w:t>
      </w:r>
      <w:r w:rsidR="00881204" w:rsidRPr="0028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учитывая площади всех участков, </w:t>
      </w:r>
      <w:r w:rsidR="008D07DD" w:rsidRPr="0028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предназначенных дл</w:t>
      </w:r>
      <w:r w:rsidR="00881204" w:rsidRPr="0028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кладбища, позволит захоронить </w:t>
      </w:r>
      <w:r w:rsidR="008D07DD" w:rsidRPr="0028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традиционным способом </w:t>
      </w:r>
      <w:r w:rsidR="00E95FD8" w:rsidRPr="0028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83ADF" w:rsidRPr="0028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="00881204" w:rsidRPr="0028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07DD" w:rsidRPr="0028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="00283ADF" w:rsidRPr="0028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D07DD" w:rsidRPr="0028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превышает среднюю численность</w:t>
      </w:r>
      <w:r w:rsidR="00881204" w:rsidRPr="0028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07DD" w:rsidRPr="0028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населения </w:t>
      </w:r>
      <w:r w:rsidR="00DA2717" w:rsidRPr="0028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Балаганкинского сельского</w:t>
      </w:r>
      <w:r w:rsidR="00881204" w:rsidRPr="0028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07DD" w:rsidRPr="0028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более в </w:t>
      </w:r>
      <w:r w:rsidR="00283ADF" w:rsidRPr="0028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07DD" w:rsidRPr="0028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="00283ADF" w:rsidRPr="0028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D07DD" w:rsidRPr="0028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в</w:t>
      </w:r>
      <w:r w:rsidR="0088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07DD"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вре</w:t>
      </w:r>
      <w:r w:rsidR="0088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 нет необходимости изыскивать </w:t>
      </w:r>
      <w:r w:rsidR="008D07DD"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дополнительную территорию</w:t>
      </w:r>
      <w:r w:rsidR="008D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обустройства </w:t>
      </w:r>
      <w:r w:rsidR="006A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кладбищ.</w:t>
      </w:r>
    </w:p>
    <w:p w:rsidR="006A5C72" w:rsidRDefault="006A5C72" w:rsidP="006A5C72">
      <w:pPr>
        <w:spacing w:after="0" w:line="240" w:lineRule="auto"/>
        <w:ind w:righ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717" w:rsidRDefault="008D07DD" w:rsidP="00C8621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</w:p>
    <w:p w:rsidR="006A5C72" w:rsidRDefault="006A5C72" w:rsidP="00C8621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717" w:rsidRDefault="008D07DD" w:rsidP="00C8621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A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обустройству новых территорий под общественные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кладбища не планируются.</w:t>
      </w:r>
    </w:p>
    <w:p w:rsidR="00DA2717" w:rsidRDefault="008D07DD" w:rsidP="00C8621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A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выявить соответствие имеющегося и </w:t>
      </w:r>
      <w:r w:rsidR="006A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функционирующего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кладбища</w:t>
      </w:r>
      <w:r w:rsidR="00DA2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Балаганкинского сельского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</w:t>
      </w:r>
      <w:r w:rsidR="006A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санитарно-эпидемиологическим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и нормативам, возможность собл</w:t>
      </w:r>
      <w:r w:rsidR="00C8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юдения гигиенических требований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захоронений и правил эксплуатации кладбищ.</w:t>
      </w:r>
    </w:p>
    <w:p w:rsidR="006A5C72" w:rsidRDefault="006A5C72" w:rsidP="006A5C72">
      <w:pPr>
        <w:spacing w:after="0" w:line="240" w:lineRule="auto"/>
        <w:ind w:righ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C72" w:rsidRDefault="008D07DD" w:rsidP="00EF1361">
      <w:pPr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3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 Выявление соответствия имею</w:t>
      </w:r>
      <w:r w:rsidR="0004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щего</w:t>
      </w:r>
      <w:r w:rsidR="00EF1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 и функционирующ</w:t>
      </w:r>
      <w:r w:rsidR="0004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</w:t>
      </w:r>
      <w:r w:rsidR="00EF1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кладбищ</w:t>
      </w:r>
      <w:r w:rsidR="00047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EF1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33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гигиеническим требованиям,</w:t>
      </w:r>
      <w:r w:rsidR="00DA2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33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санитарн</w:t>
      </w:r>
      <w:r w:rsidR="00EF1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о-эпидемиологическим правилам и </w:t>
      </w:r>
      <w:r w:rsidRPr="00833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нормативам</w:t>
      </w:r>
    </w:p>
    <w:p w:rsidR="00EF1361" w:rsidRDefault="00EF1361" w:rsidP="00EF1361">
      <w:pPr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07DD" w:rsidRPr="00AD568A" w:rsidRDefault="008D07DD" w:rsidP="00C86210">
      <w:pPr>
        <w:spacing w:after="100" w:afterAutospacing="1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разм</w:t>
      </w:r>
      <w:r w:rsidR="006A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ещению, </w:t>
      </w:r>
      <w:r w:rsidR="006A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устройству и содержанию кладбищ </w:t>
      </w:r>
      <w:r w:rsidR="006A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утверждены постановлением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</w:t>
      </w:r>
      <w:r w:rsidR="006A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гос</w:t>
      </w:r>
      <w:r w:rsidR="006A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ударственного санитарного врача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28.06.2011 №</w:t>
      </w:r>
      <w:r w:rsidR="006A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 «Об утверждении СанПиН</w:t>
      </w:r>
      <w:r w:rsidR="006A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2.1.2882-11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«Гигиенические требов</w:t>
      </w:r>
      <w:r w:rsidR="006A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к размещению, устройству и </w:t>
      </w:r>
      <w:r w:rsidR="006A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кладбищ, </w:t>
      </w:r>
      <w:r w:rsidRPr="00833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зданий и сооружений похоронного назначения»».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18"/>
        <w:gridCol w:w="2552"/>
      </w:tblGrid>
      <w:tr w:rsidR="00DA2717" w:rsidRPr="005E32A5" w:rsidTr="006A5C72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17" w:rsidRPr="005E32A5" w:rsidRDefault="00DA2717" w:rsidP="006A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СанПиН 2.1.2882-11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17" w:rsidRPr="005E32A5" w:rsidRDefault="00DA2717" w:rsidP="006A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Существующее</w:t>
            </w:r>
            <w:r w:rsidR="006A5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</w:t>
            </w:r>
          </w:p>
        </w:tc>
      </w:tr>
      <w:tr w:rsidR="00080393" w:rsidRPr="005E32A5" w:rsidTr="00E95FD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393" w:rsidRPr="005E32A5" w:rsidRDefault="00080393" w:rsidP="000803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разрешается размещать кладбища на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территориях: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93" w:rsidRPr="005E32A5" w:rsidRDefault="00080393" w:rsidP="009B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первого и второго поясов зон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санитарной охраны источников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централизованного водоснабжения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минеральных источников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93" w:rsidRPr="005E32A5" w:rsidRDefault="00080393" w:rsidP="00E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соблюдается</w:t>
            </w:r>
          </w:p>
        </w:tc>
      </w:tr>
      <w:tr w:rsidR="00080393" w:rsidRPr="005E32A5" w:rsidTr="00E95FD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393" w:rsidRPr="005E32A5" w:rsidRDefault="00080393" w:rsidP="003A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93" w:rsidRPr="005E32A5" w:rsidRDefault="00080393" w:rsidP="009B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первой зоны санитарной охраны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курортов</w:t>
            </w:r>
          </w:p>
        </w:tc>
        <w:tc>
          <w:tcPr>
            <w:tcW w:w="2552" w:type="dxa"/>
            <w:vAlign w:val="center"/>
            <w:hideMark/>
          </w:tcPr>
          <w:p w:rsidR="00080393" w:rsidRPr="005E32A5" w:rsidRDefault="00080393" w:rsidP="00E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соблюдается</w:t>
            </w:r>
          </w:p>
        </w:tc>
      </w:tr>
      <w:tr w:rsidR="00080393" w:rsidRPr="005E32A5" w:rsidTr="00E95FD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393" w:rsidRPr="005E32A5" w:rsidRDefault="00080393" w:rsidP="003A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93" w:rsidRPr="005E32A5" w:rsidRDefault="00080393" w:rsidP="009B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на поверхность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закарстованных</w:t>
            </w:r>
            <w:proofErr w:type="spellEnd"/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сильнотрещиноватых пород 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 выклинивания водоносных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горизонтов</w:t>
            </w:r>
          </w:p>
        </w:tc>
        <w:tc>
          <w:tcPr>
            <w:tcW w:w="2552" w:type="dxa"/>
            <w:vAlign w:val="center"/>
            <w:hideMark/>
          </w:tcPr>
          <w:p w:rsidR="00080393" w:rsidRPr="005E32A5" w:rsidRDefault="00080393" w:rsidP="00E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соблюдается</w:t>
            </w:r>
          </w:p>
        </w:tc>
      </w:tr>
      <w:tr w:rsidR="00080393" w:rsidRPr="005E32A5" w:rsidTr="00E95FD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393" w:rsidRPr="005E32A5" w:rsidRDefault="00080393" w:rsidP="003A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93" w:rsidRPr="005E32A5" w:rsidRDefault="00080393" w:rsidP="009B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стоянием грунтовых вод менее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двух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метров от поверхности земли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наиболее высоком их стоянии,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</w:t>
            </w:r>
            <w:proofErr w:type="gramStart"/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затапливаемых,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подверженных оползням и обвалам,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заболоченных</w:t>
            </w:r>
          </w:p>
        </w:tc>
        <w:tc>
          <w:tcPr>
            <w:tcW w:w="2552" w:type="dxa"/>
            <w:vAlign w:val="center"/>
            <w:hideMark/>
          </w:tcPr>
          <w:p w:rsidR="00080393" w:rsidRPr="005E32A5" w:rsidRDefault="00080393" w:rsidP="00E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соблюдается</w:t>
            </w:r>
          </w:p>
        </w:tc>
      </w:tr>
      <w:tr w:rsidR="00080393" w:rsidRPr="005E32A5" w:rsidTr="00E95FD8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93" w:rsidRPr="005E32A5" w:rsidRDefault="00080393" w:rsidP="003A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93" w:rsidRPr="005E32A5" w:rsidRDefault="00080393" w:rsidP="009B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берегах озер, рек и других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открытых водоемов, используемых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населением для хозяйственно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бытовых нужд, купания и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культурно-оздоровительных целей</w:t>
            </w:r>
          </w:p>
        </w:tc>
        <w:tc>
          <w:tcPr>
            <w:tcW w:w="2552" w:type="dxa"/>
            <w:vAlign w:val="center"/>
            <w:hideMark/>
          </w:tcPr>
          <w:p w:rsidR="00080393" w:rsidRPr="005E32A5" w:rsidRDefault="00080393" w:rsidP="00E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соблюдается</w:t>
            </w:r>
          </w:p>
        </w:tc>
      </w:tr>
      <w:tr w:rsidR="00047819" w:rsidRPr="005E32A5" w:rsidTr="00E95FD8">
        <w:trPr>
          <w:cantSplit/>
          <w:trHeight w:val="205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5FD8" w:rsidRDefault="00E95FD8" w:rsidP="00E95F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7819" w:rsidRPr="00E95FD8" w:rsidRDefault="00047819" w:rsidP="00E95F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кладбища должен удовлетворять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следующим требованиям</w:t>
            </w:r>
          </w:p>
          <w:p w:rsidR="00047819" w:rsidRPr="005E32A5" w:rsidRDefault="00047819" w:rsidP="0004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9" w:rsidRPr="005E32A5" w:rsidRDefault="00047819" w:rsidP="009B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уклон в сторону,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противоположную населенному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пункту, открытых водоемов, а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при использовании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населением грунтовых вод для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хозяйственно-питьевых и бытовых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9" w:rsidRPr="005E32A5" w:rsidRDefault="00047819" w:rsidP="00E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соблюдается</w:t>
            </w:r>
          </w:p>
        </w:tc>
      </w:tr>
      <w:tr w:rsidR="00E95FD8" w:rsidRPr="005E32A5" w:rsidTr="00E95FD8">
        <w:trPr>
          <w:cantSplit/>
          <w:trHeight w:val="4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5FD8" w:rsidRPr="008D07DD" w:rsidRDefault="00E95FD8" w:rsidP="0004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D8" w:rsidRPr="008D07DD" w:rsidRDefault="00E95FD8" w:rsidP="009B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затопляться при паводках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D8" w:rsidRPr="005E32A5" w:rsidRDefault="00E95FD8" w:rsidP="0074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соблюдается</w:t>
            </w:r>
          </w:p>
        </w:tc>
      </w:tr>
      <w:tr w:rsidR="00E95FD8" w:rsidRPr="005E32A5" w:rsidTr="00E95FD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FD8" w:rsidRPr="005E32A5" w:rsidRDefault="00E95FD8" w:rsidP="0004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D8" w:rsidRPr="005E32A5" w:rsidRDefault="00E95FD8" w:rsidP="009B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уровень стояния грунтовых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 не менее чем в двух метрах от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поверхности земли при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максимальном стоянии грунтовых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вод. При уровне выше двух метров от поверхности земли участок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быть использован лишь для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размещения кладбища для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погребения после кремации</w:t>
            </w:r>
          </w:p>
        </w:tc>
        <w:tc>
          <w:tcPr>
            <w:tcW w:w="2552" w:type="dxa"/>
            <w:vAlign w:val="center"/>
            <w:hideMark/>
          </w:tcPr>
          <w:p w:rsidR="00E95FD8" w:rsidRPr="005E32A5" w:rsidRDefault="00E95FD8" w:rsidP="0074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соблюдается</w:t>
            </w:r>
          </w:p>
        </w:tc>
      </w:tr>
      <w:tr w:rsidR="00E95FD8" w:rsidRPr="005E32A5" w:rsidTr="00E95FD8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FD8" w:rsidRPr="005E32A5" w:rsidRDefault="00E95FD8" w:rsidP="0004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D8" w:rsidRPr="005E32A5" w:rsidRDefault="00E95FD8" w:rsidP="009B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сухую, пористую почву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(супесчаную, песчаную) на глубине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м и ниже с влажностью почвы в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пределах 6 - 18%</w:t>
            </w:r>
          </w:p>
        </w:tc>
        <w:tc>
          <w:tcPr>
            <w:tcW w:w="2552" w:type="dxa"/>
            <w:vAlign w:val="center"/>
            <w:hideMark/>
          </w:tcPr>
          <w:p w:rsidR="00E95FD8" w:rsidRPr="005E32A5" w:rsidRDefault="00E95FD8" w:rsidP="00E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соблюдается</w:t>
            </w:r>
          </w:p>
        </w:tc>
      </w:tr>
      <w:tr w:rsidR="00E95FD8" w:rsidRPr="005E32A5" w:rsidTr="00E95FD8">
        <w:trPr>
          <w:trHeight w:val="2479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5FD8" w:rsidRPr="005E32A5" w:rsidRDefault="00E95FD8" w:rsidP="007426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Кладбища с погребением путем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предания тела (останков)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умершего земле (захоронение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могилу, склеп) размещают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расстоянии: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D8" w:rsidRPr="005E32A5" w:rsidRDefault="00E95FD8" w:rsidP="0074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жилых, общественных зданий,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спортивно-оздоровительных и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санаторно-курортных зон в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 санитарными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правилами по санитарно-защитным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зонам и санитарной классификации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предприятий, сооружений и иных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2552" w:type="dxa"/>
            <w:vAlign w:val="center"/>
            <w:hideMark/>
          </w:tcPr>
          <w:p w:rsidR="00E95FD8" w:rsidRPr="005E32A5" w:rsidRDefault="00E95FD8" w:rsidP="0074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соблюдается</w:t>
            </w:r>
          </w:p>
        </w:tc>
      </w:tr>
      <w:tr w:rsidR="00E95FD8" w:rsidRPr="005E32A5" w:rsidTr="00E95FD8">
        <w:trPr>
          <w:trHeight w:val="8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FD8" w:rsidRPr="005E32A5" w:rsidRDefault="00E95FD8" w:rsidP="0074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D8" w:rsidRPr="005E32A5" w:rsidRDefault="00E95FD8" w:rsidP="0074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водозаборных сооружений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централизованного источника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водоснабжения населения в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 санитарными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правилами, регламентирующими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зонам санитарной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охраны </w:t>
            </w:r>
            <w:proofErr w:type="spellStart"/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:rsidR="00E95FD8" w:rsidRPr="005E32A5" w:rsidRDefault="00E95FD8" w:rsidP="0074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соблюдается</w:t>
            </w:r>
          </w:p>
        </w:tc>
      </w:tr>
      <w:tr w:rsidR="00E95FD8" w:rsidRPr="005E32A5" w:rsidTr="00E95FD8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5FD8" w:rsidRDefault="00E95FD8" w:rsidP="007426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FD8" w:rsidRDefault="00E95FD8" w:rsidP="007426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FD8" w:rsidRPr="008D07DD" w:rsidRDefault="00E95FD8" w:rsidP="007426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D8" w:rsidRPr="008D07DD" w:rsidRDefault="00E95FD8" w:rsidP="0074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:rsidR="00E95FD8" w:rsidRPr="008D07DD" w:rsidRDefault="00E95FD8" w:rsidP="0074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40C1" w:rsidRDefault="009B40C1" w:rsidP="008D0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361" w:rsidRDefault="008D07DD" w:rsidP="00EF1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</w:p>
    <w:p w:rsidR="00EF1361" w:rsidRDefault="008D07DD" w:rsidP="00EF1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12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</w:t>
      </w:r>
      <w:r w:rsidR="00E12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еся и функционирующее на территории </w:t>
      </w:r>
      <w:r w:rsidR="0018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Балаганкинского сельского</w:t>
      </w:r>
      <w:r w:rsidRPr="005E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кладбище соответствуют гигиеническим требованиям к размещению</w:t>
      </w:r>
      <w:r w:rsidRPr="005E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кладбищ.</w:t>
      </w:r>
    </w:p>
    <w:p w:rsidR="001810A8" w:rsidRDefault="008D07DD" w:rsidP="00EF1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С целью соблюдения гигиенических требований при организации</w:t>
      </w:r>
      <w:r w:rsidR="00EF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захоронений и </w:t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эксплуатации кладбищ необходимо определить</w:t>
      </w:r>
      <w:r w:rsidR="00EF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устройству</w:t>
      </w:r>
      <w:r w:rsidR="00EF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имеющегося и функционирующего на территории</w:t>
      </w:r>
      <w:r w:rsidR="00EF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Балаганкинского сельского</w:t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кладбищ</w:t>
      </w:r>
      <w:r w:rsidR="00E12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07DD" w:rsidRDefault="008D07DD" w:rsidP="0018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3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Определение мероприятий по устройству имеющегося и</w:t>
      </w:r>
      <w:r w:rsidRPr="005E3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D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функционирующего на территории поселения кладбища с целью</w:t>
      </w:r>
      <w:r w:rsidRPr="005E3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D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соблюдения гигиенических требований при организации захоронений и</w:t>
      </w:r>
      <w:r w:rsidRPr="005E3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D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 эксплуатации кладбищ</w:t>
      </w:r>
    </w:p>
    <w:p w:rsidR="006A0FE2" w:rsidRPr="005E32A5" w:rsidRDefault="006A0FE2" w:rsidP="00181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4927"/>
      </w:tblGrid>
      <w:tr w:rsidR="004B098B" w:rsidRPr="005E32A5" w:rsidTr="006812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A8" w:rsidRPr="005E32A5" w:rsidRDefault="001810A8" w:rsidP="0068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Требования. СанПиН 2.1.2882-11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A8" w:rsidRPr="005E32A5" w:rsidRDefault="001810A8" w:rsidP="0068123B">
            <w:pPr>
              <w:spacing w:line="240" w:lineRule="auto"/>
              <w:jc w:val="center"/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Существующее положение</w:t>
            </w:r>
          </w:p>
        </w:tc>
      </w:tr>
      <w:tr w:rsidR="004B098B" w:rsidRPr="005E32A5" w:rsidTr="0068123B">
        <w:trPr>
          <w:cantSplit/>
          <w:trHeight w:val="113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10A8" w:rsidRPr="005E32A5" w:rsidRDefault="001810A8" w:rsidP="001810A8">
            <w:pPr>
              <w:spacing w:after="0" w:line="240" w:lineRule="auto"/>
              <w:ind w:left="17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2.7. В проекте устройства кладбищ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предусмотреть: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A8" w:rsidRPr="005E32A5" w:rsidRDefault="001810A8" w:rsidP="00E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водоупорного слоя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кладбищ традиционного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A8" w:rsidRPr="005E32A5" w:rsidRDefault="001810A8" w:rsidP="00E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Водоупорный слой данным Проектом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предусмотреть невозможно, так как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кладбище уже существует и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функционирует, это исторически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сложившаяся ситуация</w:t>
            </w:r>
          </w:p>
        </w:tc>
      </w:tr>
      <w:tr w:rsidR="004B098B" w:rsidRPr="005E32A5" w:rsidTr="0068123B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A8" w:rsidRPr="005E32A5" w:rsidRDefault="001810A8" w:rsidP="003A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A8" w:rsidRPr="005E32A5" w:rsidRDefault="001810A8" w:rsidP="00E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систему дренажа</w:t>
            </w:r>
          </w:p>
        </w:tc>
        <w:tc>
          <w:tcPr>
            <w:tcW w:w="4927" w:type="dxa"/>
            <w:vAlign w:val="center"/>
            <w:hideMark/>
          </w:tcPr>
          <w:p w:rsidR="001810A8" w:rsidRPr="005E32A5" w:rsidRDefault="001810A8" w:rsidP="00E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необходимости в системе дренажа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из-за отсутствия избыточной влажности</w:t>
            </w:r>
          </w:p>
        </w:tc>
      </w:tr>
      <w:tr w:rsidR="004B098B" w:rsidRPr="005E32A5" w:rsidTr="0068123B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A8" w:rsidRPr="005E32A5" w:rsidRDefault="001810A8" w:rsidP="003A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A8" w:rsidRPr="005E32A5" w:rsidRDefault="001810A8" w:rsidP="00E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обваловку</w:t>
            </w:r>
            <w:proofErr w:type="spellEnd"/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4927" w:type="dxa"/>
            <w:vAlign w:val="center"/>
            <w:hideMark/>
          </w:tcPr>
          <w:p w:rsidR="001810A8" w:rsidRPr="005E32A5" w:rsidRDefault="001810A8" w:rsidP="00E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необходимости в </w:t>
            </w:r>
            <w:proofErr w:type="spellStart"/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обваловке</w:t>
            </w:r>
            <w:proofErr w:type="spellEnd"/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кладбища, т.к. территория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кладбища не подвержена потенциальному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затоплению</w:t>
            </w:r>
          </w:p>
        </w:tc>
      </w:tr>
      <w:tr w:rsidR="004B098B" w:rsidRPr="005E32A5" w:rsidTr="0068123B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A8" w:rsidRPr="005E32A5" w:rsidRDefault="001810A8" w:rsidP="003A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A8" w:rsidRPr="005E32A5" w:rsidRDefault="001810A8" w:rsidP="00E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и площадь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зеленых насаждений</w:t>
            </w:r>
          </w:p>
        </w:tc>
        <w:tc>
          <w:tcPr>
            <w:tcW w:w="4927" w:type="dxa"/>
            <w:vAlign w:val="center"/>
            <w:hideMark/>
          </w:tcPr>
          <w:p w:rsidR="001810A8" w:rsidRPr="005E32A5" w:rsidRDefault="001810A8" w:rsidP="00E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 зеленые насаждения,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для смешанного леса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естественного происхождения</w:t>
            </w:r>
          </w:p>
        </w:tc>
      </w:tr>
      <w:tr w:rsidR="004B098B" w:rsidRPr="005E32A5" w:rsidTr="0068123B">
        <w:trPr>
          <w:trHeight w:val="113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FD8" w:rsidRPr="005E32A5" w:rsidRDefault="00E95FD8" w:rsidP="003A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FD8" w:rsidRPr="005E32A5" w:rsidRDefault="00E95FD8" w:rsidP="00E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подъездных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путей и автостоянок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vAlign w:val="center"/>
            <w:hideMark/>
          </w:tcPr>
          <w:p w:rsidR="00E95FD8" w:rsidRPr="005E32A5" w:rsidRDefault="00E95FD8" w:rsidP="00E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Подъездные пути имеются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удовлетворительном состоянии, в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период очищаемые от снежных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заносов</w:t>
            </w:r>
          </w:p>
        </w:tc>
      </w:tr>
      <w:tr w:rsidR="004B098B" w:rsidRPr="005E32A5" w:rsidTr="0068123B">
        <w:trPr>
          <w:trHeight w:val="11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0A8" w:rsidRDefault="001810A8" w:rsidP="001810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0A8" w:rsidRPr="005E32A5" w:rsidRDefault="001810A8" w:rsidP="00181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A8" w:rsidRPr="005E32A5" w:rsidRDefault="004B098B" w:rsidP="00E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планировочное решение зоны захоронений для всех типов кладбищ с </w:t>
            </w:r>
            <w:r w:rsidR="001810A8"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разделением на участки,</w:t>
            </w:r>
            <w:r w:rsidR="001810A8"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810A8"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различающиеся по типу</w:t>
            </w:r>
            <w:r w:rsidR="001810A8"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810A8"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захоронений, при этом</w:t>
            </w:r>
            <w:r w:rsidR="001810A8"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810A8"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мест захоронения</w:t>
            </w:r>
            <w:r w:rsidR="001810A8"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810A8"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должна быть не более 70%</w:t>
            </w:r>
            <w:r w:rsidR="001810A8"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810A8"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общей площади кладбища</w:t>
            </w:r>
          </w:p>
        </w:tc>
        <w:tc>
          <w:tcPr>
            <w:tcW w:w="4927" w:type="dxa"/>
            <w:vAlign w:val="center"/>
            <w:hideMark/>
          </w:tcPr>
          <w:p w:rsidR="001810A8" w:rsidRPr="005E32A5" w:rsidRDefault="004B098B" w:rsidP="00E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Планировка зоны захоронений с разделением на участки не целесообразна, т.к. захоронения не </w:t>
            </w:r>
            <w:r w:rsidR="001810A8"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по типам (производятся</w:t>
            </w:r>
            <w:r w:rsidR="001810A8"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810A8"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традиционным способом)</w:t>
            </w:r>
          </w:p>
        </w:tc>
      </w:tr>
      <w:tr w:rsidR="004B098B" w:rsidRPr="005E32A5" w:rsidTr="0068123B"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0A8" w:rsidRDefault="001810A8" w:rsidP="003A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0A8" w:rsidRPr="005E32A5" w:rsidRDefault="001810A8" w:rsidP="003A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A8" w:rsidRPr="005E32A5" w:rsidRDefault="001810A8" w:rsidP="00E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разделение территории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кладбища на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зоны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(входную, ритуальную,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хозяйственную,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захоронений, зеленой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по периметру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кладбища)</w:t>
            </w:r>
          </w:p>
        </w:tc>
        <w:tc>
          <w:tcPr>
            <w:tcW w:w="4927" w:type="dxa"/>
            <w:vAlign w:val="center"/>
            <w:hideMark/>
          </w:tcPr>
          <w:p w:rsidR="001810A8" w:rsidRPr="005E32A5" w:rsidRDefault="001810A8" w:rsidP="00E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кладбища имеет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зоны: входную,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ритуальную, захоронений, а также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защиту по внешней стороне периметра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кладбища (установлено ограждение,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вокруг зеленые насаждения)</w:t>
            </w:r>
          </w:p>
        </w:tc>
      </w:tr>
      <w:tr w:rsidR="004B098B" w:rsidRPr="005E32A5" w:rsidTr="0068123B"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A8" w:rsidRPr="005E32A5" w:rsidRDefault="001810A8" w:rsidP="003A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A8" w:rsidRPr="005E32A5" w:rsidRDefault="001810A8" w:rsidP="00E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водоснабжение,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теплоэлектроснабжение</w:t>
            </w:r>
            <w:proofErr w:type="spellEnd"/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8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927" w:type="dxa"/>
            <w:vAlign w:val="center"/>
            <w:hideMark/>
          </w:tcPr>
          <w:p w:rsidR="001810A8" w:rsidRPr="005E32A5" w:rsidRDefault="001810A8" w:rsidP="00E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целесообразно. В соответствии с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п.6.4. СанПиН 2.1.2882-11при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отсутствии</w:t>
            </w:r>
            <w:proofErr w:type="gramEnd"/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централизованных систем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водоснабжения и канализации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 устройство шахтных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колодцев для полива и строительство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 туалетов выгребного типа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8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санитарных норм и правил</w:t>
            </w:r>
          </w:p>
        </w:tc>
      </w:tr>
      <w:tr w:rsidR="004B098B" w:rsidRPr="005E32A5" w:rsidTr="0068123B">
        <w:trPr>
          <w:cantSplit/>
          <w:trHeight w:val="1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10A8" w:rsidRPr="005E32A5" w:rsidRDefault="001810A8" w:rsidP="001810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п.6.6.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A8" w:rsidRPr="005E32A5" w:rsidRDefault="001810A8" w:rsidP="00E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участках кладбищ,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крематориев, зданий и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 похоронного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назначения необходимо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предусмотреть зону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зеленых насаждений,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стоянки автокатафалков и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автотранспорта, урны для</w:t>
            </w:r>
            <w:r w:rsidR="00E9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сбора мусора, площадки</w:t>
            </w:r>
            <w:r w:rsidR="00E9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мусоросборников с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8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подъездами к ним</w:t>
            </w:r>
          </w:p>
        </w:tc>
        <w:tc>
          <w:tcPr>
            <w:tcW w:w="4927" w:type="dxa"/>
            <w:vAlign w:val="center"/>
            <w:hideMark/>
          </w:tcPr>
          <w:p w:rsidR="001810A8" w:rsidRPr="005E32A5" w:rsidRDefault="001810A8" w:rsidP="00E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 зеленые насаждения,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для смешанного леса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естественного происхождения, стоянка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автотранспорта, определены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 для сбора мусора; вывоз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мусора производится ежегодно</w:t>
            </w:r>
          </w:p>
        </w:tc>
      </w:tr>
    </w:tbl>
    <w:p w:rsidR="008D07DD" w:rsidRPr="005E32A5" w:rsidRDefault="008D07DD" w:rsidP="008D0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7DD" w:rsidRDefault="008D07DD" w:rsidP="00481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Выполнение мероприятий по устройству кладбища</w:t>
      </w:r>
    </w:p>
    <w:p w:rsidR="00481C28" w:rsidRPr="005E32A5" w:rsidRDefault="00481C28" w:rsidP="0048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8D07DD" w:rsidRPr="005E32A5" w:rsidTr="00481C2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DD" w:rsidRPr="005E32A5" w:rsidRDefault="008D07DD" w:rsidP="004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DD" w:rsidRPr="005E32A5" w:rsidRDefault="008D07DD" w:rsidP="004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проведения работ</w:t>
            </w:r>
          </w:p>
        </w:tc>
      </w:tr>
      <w:tr w:rsidR="008D07DD" w:rsidRPr="005E32A5" w:rsidTr="00481C2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DD" w:rsidRPr="005E32A5" w:rsidRDefault="008D07DD" w:rsidP="004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туалетов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DD" w:rsidRPr="005E32A5" w:rsidRDefault="00E95FD8" w:rsidP="00E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D07DD"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– до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D07DD"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D07DD" w:rsidRPr="005E32A5" w:rsidTr="00481C2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DD" w:rsidRPr="005E32A5" w:rsidRDefault="008D07DD" w:rsidP="004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 (ремонт, покраска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ограждения) территории кладбища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DD" w:rsidRPr="005E32A5" w:rsidRDefault="008D07DD" w:rsidP="004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</w:t>
            </w:r>
            <w:r w:rsidR="00E9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выполнено в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2018г., ремонт по мере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8D07DD" w:rsidRPr="005E32A5" w:rsidTr="00481C2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DD" w:rsidRPr="005E32A5" w:rsidRDefault="008D07DD" w:rsidP="004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Расчистка от сухостойных деревьев,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прореживание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DD" w:rsidRPr="005E32A5" w:rsidRDefault="008D07DD" w:rsidP="004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Постоянно, при необходимости</w:t>
            </w:r>
          </w:p>
        </w:tc>
      </w:tr>
      <w:tr w:rsidR="008D07DD" w:rsidRPr="005E32A5" w:rsidTr="00481C2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DD" w:rsidRPr="005E32A5" w:rsidRDefault="008D07DD" w:rsidP="004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информационных стендов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центральном входе кладбища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DD" w:rsidRPr="005E32A5" w:rsidRDefault="008D07DD" w:rsidP="004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2025г.</w:t>
            </w:r>
          </w:p>
        </w:tc>
      </w:tr>
      <w:tr w:rsidR="008D07DD" w:rsidRPr="005E32A5" w:rsidTr="00481C2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DD" w:rsidRPr="005E32A5" w:rsidRDefault="008D07DD" w:rsidP="004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DD" w:rsidRPr="005E32A5" w:rsidRDefault="008D07DD" w:rsidP="004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по мере необходимости</w:t>
            </w:r>
          </w:p>
        </w:tc>
      </w:tr>
      <w:tr w:rsidR="008D07DD" w:rsidRPr="005E32A5" w:rsidTr="00481C2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DD" w:rsidRPr="005E32A5" w:rsidRDefault="008D07DD" w:rsidP="004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Планировка и подсыпка проезжей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гравийных дорог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автогрейдером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DD" w:rsidRPr="005E32A5" w:rsidRDefault="008D07DD" w:rsidP="004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в зимний период по мере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надобности</w:t>
            </w:r>
          </w:p>
        </w:tc>
      </w:tr>
      <w:tr w:rsidR="00481C28" w:rsidRPr="005E32A5" w:rsidTr="00481C2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28" w:rsidRPr="00481C28" w:rsidRDefault="00481C28" w:rsidP="004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площадок для</w:t>
            </w:r>
            <w:r w:rsidRPr="005E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мусоросборников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28" w:rsidRPr="00481C28" w:rsidRDefault="00E95FD8" w:rsidP="00E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81C28"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– до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2021 г</w:t>
            </w:r>
            <w:r w:rsidR="00481C28" w:rsidRPr="008D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481C28" w:rsidRPr="005E32A5" w:rsidTr="00481C2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28" w:rsidRPr="00283ADF" w:rsidRDefault="00481C28" w:rsidP="0048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территории кладбища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28" w:rsidRPr="00283ADF" w:rsidRDefault="00481C28" w:rsidP="0028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дня поминовения производится</w:t>
            </w:r>
            <w:r w:rsidRPr="0028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родственниками усопших, выво</w:t>
            </w:r>
            <w:r w:rsidR="00283ADF" w:rsidRPr="0028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283ADF" w:rsidRPr="0028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="00283ADF" w:rsidRPr="0028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мусора, не относящегося к ТБО </w:t>
            </w:r>
            <w:r w:rsidRPr="0028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производится</w:t>
            </w:r>
            <w:proofErr w:type="gramEnd"/>
            <w:r w:rsidRPr="0028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3ADF" w:rsidRPr="0028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индивидуальным предпринимателем</w:t>
            </w:r>
          </w:p>
        </w:tc>
      </w:tr>
    </w:tbl>
    <w:p w:rsidR="005E6886" w:rsidRDefault="005E6886" w:rsidP="004B098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FD8" w:rsidRDefault="008D07DD" w:rsidP="00481C2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Оценка эффективности мероприятий Проекта</w:t>
      </w:r>
    </w:p>
    <w:p w:rsidR="00E95FD8" w:rsidRDefault="008D07DD" w:rsidP="005E6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включённых в Проект мер</w:t>
      </w:r>
      <w:r w:rsidR="005E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оприятий при условии разработки </w:t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эффективных механизмов их реализации </w:t>
      </w:r>
      <w:r w:rsidR="005E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позволит соблюсти гигиенические требования </w:t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захоронений и</w:t>
      </w:r>
      <w:r w:rsidR="005E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эксплуатации кладбища с целью реализацию </w:t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гражданами права н</w:t>
      </w:r>
      <w:r w:rsidR="005E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благоприятную среду обитания, </w:t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гарантированного Конституцией Российской Федерации.</w:t>
      </w:r>
    </w:p>
    <w:p w:rsidR="005E6886" w:rsidRDefault="005E6886" w:rsidP="005E6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ADF" w:rsidRDefault="00283ADF" w:rsidP="005E6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ADF" w:rsidRDefault="00283ADF" w:rsidP="005E6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FD8" w:rsidRDefault="008D07DD" w:rsidP="00E95F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6. Организация </w:t>
      </w:r>
      <w:proofErr w:type="gramStart"/>
      <w:r w:rsidRPr="008D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8D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реализацией Проекта</w:t>
      </w:r>
    </w:p>
    <w:p w:rsidR="005E6886" w:rsidRDefault="008D07DD" w:rsidP="005E6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руководство Проектом осуществляет глава </w:t>
      </w:r>
      <w:r w:rsidR="00E9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Балаганкинского сельского</w:t>
      </w:r>
      <w:r w:rsidR="005E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в функции которого в рамках реализ</w:t>
      </w:r>
      <w:r w:rsidR="005E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Проекта входит определение </w:t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приоритетов, постановка оперативных</w:t>
      </w:r>
      <w:r w:rsidR="005E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краткосрочных целей Проекта. Оперативные </w:t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по </w:t>
      </w:r>
      <w:r w:rsidR="005E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Проекта осуществляют </w:t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</w:t>
      </w:r>
      <w:r w:rsidR="005E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ипальные служащие администрации </w:t>
      </w:r>
      <w:r w:rsidR="00E9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Балаганкинского сельского</w:t>
      </w:r>
      <w:r w:rsidR="00E95FD8"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9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</w:t>
      </w:r>
      <w:r w:rsidR="005E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щий специалист, специалист) под </w:t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руководством главы </w:t>
      </w:r>
      <w:r w:rsidR="00E9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Балаганкинского сельского</w:t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5E6886" w:rsidRDefault="008D07DD" w:rsidP="005E6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E9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Балага</w:t>
      </w:r>
      <w:r w:rsidR="005E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9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кинского</w:t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9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оселения осуществляет следующие </w:t>
      </w:r>
      <w:r w:rsidR="005E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действия:</w:t>
      </w:r>
    </w:p>
    <w:p w:rsidR="005E6886" w:rsidRDefault="008D07DD" w:rsidP="005E6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рассматривает и утвержд</w:t>
      </w:r>
      <w:r w:rsidR="005E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план мероприятий, объемы их финансирования и сроки реализации.</w:t>
      </w:r>
    </w:p>
    <w:p w:rsidR="005E6886" w:rsidRDefault="008D07DD" w:rsidP="005E6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служащие админ</w:t>
      </w:r>
      <w:r w:rsidR="005E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истрации поселения осуществляют </w:t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функции:</w:t>
      </w:r>
    </w:p>
    <w:p w:rsidR="005E6886" w:rsidRDefault="008D07DD" w:rsidP="005E6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</w:t>
      </w:r>
      <w:r w:rsidR="005E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выполнения плана мероприятий;</w:t>
      </w:r>
    </w:p>
    <w:p w:rsidR="005E6886" w:rsidRDefault="008D07DD" w:rsidP="005E6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бюджетных заявок </w:t>
      </w:r>
      <w:r w:rsidR="005E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выделение средств из бюджета </w:t>
      </w:r>
      <w:r w:rsidR="00E9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Балаганкинского</w:t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образования;</w:t>
      </w:r>
    </w:p>
    <w:p w:rsidR="00E95FD8" w:rsidRDefault="008D07DD" w:rsidP="005E6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предложений, заявок</w:t>
      </w:r>
      <w:r w:rsidR="005E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связанных с выполнением плана мероприятий, с </w:t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корректировкой сроков, испол</w:t>
      </w:r>
      <w:r w:rsidR="005E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нителей и объемов ресурсов по </w:t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 мероприятий.</w:t>
      </w:r>
    </w:p>
    <w:p w:rsidR="008D07DD" w:rsidRPr="00E95FD8" w:rsidRDefault="008D07DD" w:rsidP="005E6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контроль осуществляется любыми</w:t>
      </w:r>
      <w:r w:rsidR="00E9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заинтересованными </w:t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физическими и юридическими лицами, в том числе с использованием</w:t>
      </w:r>
      <w:r w:rsidR="00E9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технических </w:t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proofErr w:type="gramStart"/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фото и </w:t>
      </w:r>
      <w:proofErr w:type="spellStart"/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видеофиксации</w:t>
      </w:r>
      <w:proofErr w:type="spellEnd"/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учетом положений</w:t>
      </w:r>
      <w:r w:rsidR="00E9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</w:t>
      </w:r>
      <w:r w:rsidR="005E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 от </w:t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июля 2014 года № 212-ФЗ «Об основах общественного контроля</w:t>
      </w:r>
      <w:r w:rsidR="00E9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Российской Федерации».  </w:t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</w:t>
      </w:r>
      <w:r w:rsidR="005E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выявленных и зафиксированных в </w:t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 w:rsidR="00E9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общественного контроля </w:t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нарушениях в о</w:t>
      </w:r>
      <w:r w:rsidR="005E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бласти благоустройства кладбища </w:t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 для принятия</w:t>
      </w:r>
      <w:r w:rsidR="00E9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 в </w:t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</w:t>
      </w:r>
      <w:r w:rsidR="00E9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Балаганкинского сельского</w:t>
      </w:r>
      <w:r w:rsidR="005E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</w:p>
    <w:sectPr w:rsidR="008D07DD" w:rsidRPr="00E95FD8" w:rsidSect="0091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D56"/>
    <w:multiLevelType w:val="hybridMultilevel"/>
    <w:tmpl w:val="72D6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B4B"/>
    <w:rsid w:val="000278A0"/>
    <w:rsid w:val="00047819"/>
    <w:rsid w:val="00047B15"/>
    <w:rsid w:val="00080393"/>
    <w:rsid w:val="000A77DC"/>
    <w:rsid w:val="000E6464"/>
    <w:rsid w:val="001810A8"/>
    <w:rsid w:val="001B57E1"/>
    <w:rsid w:val="001D4D1E"/>
    <w:rsid w:val="0024056C"/>
    <w:rsid w:val="00246B7B"/>
    <w:rsid w:val="00283ADF"/>
    <w:rsid w:val="003A1AE0"/>
    <w:rsid w:val="003D3B4B"/>
    <w:rsid w:val="00435E73"/>
    <w:rsid w:val="00481C28"/>
    <w:rsid w:val="004B098B"/>
    <w:rsid w:val="004D4199"/>
    <w:rsid w:val="005E1AAC"/>
    <w:rsid w:val="005E6886"/>
    <w:rsid w:val="0068123B"/>
    <w:rsid w:val="006A0FE2"/>
    <w:rsid w:val="006A5C72"/>
    <w:rsid w:val="006C50A2"/>
    <w:rsid w:val="008331C1"/>
    <w:rsid w:val="00881204"/>
    <w:rsid w:val="008D07DD"/>
    <w:rsid w:val="008D08F5"/>
    <w:rsid w:val="00914CE9"/>
    <w:rsid w:val="009B40C1"/>
    <w:rsid w:val="00A56B9B"/>
    <w:rsid w:val="00AD568A"/>
    <w:rsid w:val="00B74890"/>
    <w:rsid w:val="00C0066C"/>
    <w:rsid w:val="00C86210"/>
    <w:rsid w:val="00DA2717"/>
    <w:rsid w:val="00E1267A"/>
    <w:rsid w:val="00E95FD8"/>
    <w:rsid w:val="00EF1361"/>
    <w:rsid w:val="00FB2350"/>
    <w:rsid w:val="00F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B4B"/>
    <w:pPr>
      <w:spacing w:after="0" w:line="240" w:lineRule="auto"/>
    </w:pPr>
  </w:style>
  <w:style w:type="paragraph" w:styleId="a4">
    <w:name w:val="Normal (Web)"/>
    <w:basedOn w:val="a"/>
    <w:uiPriority w:val="99"/>
    <w:rsid w:val="008D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8D07DD"/>
    <w:rPr>
      <w:color w:val="0000FF"/>
      <w:u w:val="single"/>
    </w:rPr>
  </w:style>
  <w:style w:type="paragraph" w:customStyle="1" w:styleId="Default">
    <w:name w:val="Default"/>
    <w:uiPriority w:val="99"/>
    <w:rsid w:val="008D07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8D07DD"/>
    <w:rPr>
      <w:rFonts w:cs="Times New Roman"/>
      <w:color w:val="008000"/>
    </w:rPr>
  </w:style>
  <w:style w:type="character" w:customStyle="1" w:styleId="a7">
    <w:name w:val="Цветовое выделение"/>
    <w:uiPriority w:val="99"/>
    <w:rsid w:val="008D07DD"/>
    <w:rPr>
      <w:b/>
      <w:color w:val="000080"/>
    </w:rPr>
  </w:style>
  <w:style w:type="paragraph" w:styleId="a8">
    <w:name w:val="List Paragraph"/>
    <w:basedOn w:val="a"/>
    <w:uiPriority w:val="34"/>
    <w:qFormat/>
    <w:rsid w:val="00833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3;&#1072;&#1083;&#1072;&#1075;&#1072;&#1085;&#1082;&#1072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5B716-854A-437B-879B-3062419E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8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Анциферова</cp:lastModifiedBy>
  <cp:revision>4</cp:revision>
  <dcterms:created xsi:type="dcterms:W3CDTF">2020-02-20T07:11:00Z</dcterms:created>
  <dcterms:modified xsi:type="dcterms:W3CDTF">2020-03-03T06:12:00Z</dcterms:modified>
</cp:coreProperties>
</file>