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CFF" w:rsidRDefault="00095CFF" w:rsidP="00095CFF">
      <w:pPr>
        <w:pStyle w:val="a3"/>
        <w:jc w:val="center"/>
        <w:rPr>
          <w:b/>
          <w:lang w:val="ru-RU"/>
        </w:rPr>
      </w:pPr>
    </w:p>
    <w:p w:rsidR="00095CFF" w:rsidRPr="004D39AA" w:rsidRDefault="00095CFF" w:rsidP="00095CFF">
      <w:pPr>
        <w:pStyle w:val="a3"/>
        <w:jc w:val="center"/>
        <w:rPr>
          <w:b/>
          <w:lang w:val="ru-RU"/>
        </w:rPr>
      </w:pPr>
      <w:r w:rsidRPr="004D39AA">
        <w:rPr>
          <w:b/>
          <w:lang w:val="ru-RU"/>
        </w:rPr>
        <w:t>РОССИЙСКАЯ ФЕДЕРАЦИЯ</w:t>
      </w:r>
    </w:p>
    <w:p w:rsidR="00095CFF" w:rsidRPr="004D39AA" w:rsidRDefault="00095CFF" w:rsidP="00095CFF">
      <w:pPr>
        <w:pStyle w:val="a3"/>
        <w:jc w:val="center"/>
        <w:rPr>
          <w:b/>
          <w:lang w:val="ru-RU"/>
        </w:rPr>
      </w:pPr>
      <w:r w:rsidRPr="004D39AA">
        <w:rPr>
          <w:b/>
          <w:lang w:val="ru-RU"/>
        </w:rPr>
        <w:t>ИРКУТСКАЯ ОБЛАСТЬ</w:t>
      </w:r>
    </w:p>
    <w:p w:rsidR="00095CFF" w:rsidRPr="004D39AA" w:rsidRDefault="00095CFF" w:rsidP="00095CFF">
      <w:pPr>
        <w:pStyle w:val="a3"/>
        <w:jc w:val="center"/>
        <w:rPr>
          <w:b/>
          <w:lang w:val="ru-RU"/>
        </w:rPr>
      </w:pPr>
      <w:r w:rsidRPr="004D39AA">
        <w:rPr>
          <w:b/>
          <w:lang w:val="ru-RU"/>
        </w:rPr>
        <w:t>УСТЬ-УДИНСКИЙ РАЙОН</w:t>
      </w:r>
    </w:p>
    <w:p w:rsidR="00095CFF" w:rsidRPr="004D39AA" w:rsidRDefault="00095CFF" w:rsidP="00095CFF">
      <w:pPr>
        <w:pStyle w:val="a3"/>
        <w:jc w:val="center"/>
        <w:rPr>
          <w:b/>
          <w:lang w:val="ru-RU"/>
        </w:rPr>
      </w:pPr>
      <w:r w:rsidRPr="004D39AA">
        <w:rPr>
          <w:b/>
          <w:lang w:val="ru-RU"/>
        </w:rPr>
        <w:t>ДУМА БАЛАГАНКИНСКОГО СЕЛЬСКОГО ПОСЕЛЕНИЯ</w:t>
      </w:r>
    </w:p>
    <w:p w:rsidR="00095CFF" w:rsidRPr="004D39AA" w:rsidRDefault="00095CFF" w:rsidP="00095CFF">
      <w:pPr>
        <w:pStyle w:val="a3"/>
        <w:jc w:val="center"/>
        <w:rPr>
          <w:b/>
          <w:lang w:val="ru-RU"/>
        </w:rPr>
      </w:pPr>
    </w:p>
    <w:p w:rsidR="00095CFF" w:rsidRPr="004D39AA" w:rsidRDefault="00095CFF" w:rsidP="00095CFF">
      <w:pPr>
        <w:pStyle w:val="a3"/>
        <w:jc w:val="center"/>
        <w:rPr>
          <w:b/>
          <w:lang w:val="ru-RU"/>
        </w:rPr>
      </w:pPr>
    </w:p>
    <w:p w:rsidR="00095CFF" w:rsidRPr="004D39AA" w:rsidRDefault="00095CFF" w:rsidP="00095CFF">
      <w:pPr>
        <w:pStyle w:val="a3"/>
        <w:jc w:val="center"/>
        <w:rPr>
          <w:b/>
          <w:lang w:val="ru-RU"/>
        </w:rPr>
      </w:pPr>
      <w:r w:rsidRPr="004D39AA">
        <w:rPr>
          <w:b/>
          <w:lang w:val="ru-RU"/>
        </w:rPr>
        <w:t>РЕШЕНИЕ</w:t>
      </w:r>
    </w:p>
    <w:p w:rsidR="00095CFF" w:rsidRPr="00A50422" w:rsidRDefault="00095CFF" w:rsidP="00095CFF">
      <w:pPr>
        <w:pStyle w:val="a3"/>
        <w:rPr>
          <w:lang w:val="ru-RU"/>
        </w:rPr>
      </w:pPr>
    </w:p>
    <w:p w:rsidR="00095CFF" w:rsidRPr="00A50422" w:rsidRDefault="00095CFF" w:rsidP="00095CFF">
      <w:pPr>
        <w:pStyle w:val="a3"/>
        <w:rPr>
          <w:b/>
          <w:lang w:val="ru-RU"/>
        </w:rPr>
      </w:pPr>
      <w:r w:rsidRPr="00A50422">
        <w:rPr>
          <w:b/>
          <w:lang w:val="ru-RU"/>
        </w:rPr>
        <w:t xml:space="preserve"> от 26.02.2013 года                                                      </w:t>
      </w:r>
      <w:r>
        <w:rPr>
          <w:b/>
          <w:lang w:val="ru-RU"/>
        </w:rPr>
        <w:t xml:space="preserve">                  </w:t>
      </w:r>
      <w:r w:rsidRPr="00A50422">
        <w:rPr>
          <w:b/>
          <w:lang w:val="ru-RU"/>
        </w:rPr>
        <w:t xml:space="preserve">                                                      № 3/1- ДП</w:t>
      </w:r>
    </w:p>
    <w:p w:rsidR="00095CFF" w:rsidRPr="00A50422" w:rsidRDefault="00095CFF" w:rsidP="00095CFF">
      <w:pPr>
        <w:pStyle w:val="a3"/>
        <w:rPr>
          <w:lang w:val="ru-RU"/>
        </w:rPr>
      </w:pPr>
      <w:r w:rsidRPr="00A50422">
        <w:rPr>
          <w:lang w:val="ru-RU"/>
        </w:rPr>
        <w:t>с. Балаганка.</w:t>
      </w:r>
    </w:p>
    <w:p w:rsidR="00095CFF" w:rsidRDefault="00095CFF" w:rsidP="00095CFF">
      <w:pPr>
        <w:pStyle w:val="a3"/>
        <w:rPr>
          <w:lang w:val="ru-RU"/>
        </w:rPr>
      </w:pPr>
    </w:p>
    <w:p w:rsidR="00095CFF" w:rsidRPr="00A50422" w:rsidRDefault="00095CFF" w:rsidP="00095CFF">
      <w:pPr>
        <w:pStyle w:val="a3"/>
        <w:rPr>
          <w:lang w:val="ru-RU"/>
        </w:rPr>
      </w:pPr>
      <w:r w:rsidRPr="00A50422">
        <w:rPr>
          <w:lang w:val="ru-RU"/>
        </w:rPr>
        <w:t>«О внесении изменений и дополнений в Устав</w:t>
      </w:r>
    </w:p>
    <w:p w:rsidR="00095CFF" w:rsidRPr="00A50422" w:rsidRDefault="00095CFF" w:rsidP="00095CFF">
      <w:pPr>
        <w:pStyle w:val="a3"/>
        <w:rPr>
          <w:lang w:val="ru-RU"/>
        </w:rPr>
      </w:pPr>
      <w:r w:rsidRPr="00A50422">
        <w:rPr>
          <w:lang w:val="ru-RU"/>
        </w:rPr>
        <w:t>Балаганкинского муниципального образования»</w:t>
      </w:r>
    </w:p>
    <w:p w:rsidR="00095CFF" w:rsidRPr="00A50422" w:rsidRDefault="00095CFF" w:rsidP="00095CFF">
      <w:pPr>
        <w:pStyle w:val="a3"/>
        <w:rPr>
          <w:lang w:val="ru-RU"/>
        </w:rPr>
      </w:pPr>
    </w:p>
    <w:p w:rsidR="00095CFF" w:rsidRPr="00A50422" w:rsidRDefault="00095CFF" w:rsidP="00095CFF">
      <w:pPr>
        <w:pStyle w:val="a3"/>
        <w:jc w:val="both"/>
        <w:rPr>
          <w:lang w:val="ru-RU"/>
        </w:rPr>
      </w:pPr>
      <w:r>
        <w:rPr>
          <w:lang w:val="ru-RU"/>
        </w:rPr>
        <w:t xml:space="preserve">     </w:t>
      </w:r>
      <w:r w:rsidRPr="00A50422">
        <w:rPr>
          <w:lang w:val="ru-RU"/>
        </w:rPr>
        <w:t>В целях приведения Устава Балаганкинского муниципального образования в соответствие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руководствуясь ст. 43 Устава Балаганкинского муниципального образования, Дума Балаганкинского муниципального образования</w:t>
      </w:r>
    </w:p>
    <w:p w:rsidR="00095CFF" w:rsidRPr="00A50422" w:rsidRDefault="00095CFF" w:rsidP="00095CFF">
      <w:pPr>
        <w:pStyle w:val="a3"/>
        <w:rPr>
          <w:lang w:val="ru-RU"/>
        </w:rPr>
      </w:pPr>
      <w:r w:rsidRPr="00A50422">
        <w:rPr>
          <w:b/>
          <w:bCs/>
          <w:lang w:val="ru-RU"/>
        </w:rPr>
        <w:t>РЕШИЛА:</w:t>
      </w:r>
    </w:p>
    <w:p w:rsidR="00095CFF" w:rsidRPr="00A50422" w:rsidRDefault="00095CFF" w:rsidP="00095CFF">
      <w:pPr>
        <w:pStyle w:val="a3"/>
        <w:jc w:val="both"/>
        <w:rPr>
          <w:b/>
          <w:spacing w:val="8"/>
          <w:lang w:val="ru-RU"/>
        </w:rPr>
      </w:pPr>
      <w:r>
        <w:rPr>
          <w:lang w:val="ru-RU"/>
        </w:rPr>
        <w:t xml:space="preserve">    </w:t>
      </w:r>
      <w:r w:rsidRPr="00A50422">
        <w:rPr>
          <w:lang w:val="ru-RU"/>
        </w:rPr>
        <w:t>Внести изменения и дополнения в Устав Балаганкинского муниципального образования в соответствии с Федеральными законами: 25.06.2012 № 91-ФЗ, от 25.06.2012 № 93-ФЗ, от 10.07.2012 № 110-ФЗ, от 02.10.2012 № 157-ФЗ, от 16.10.2012 № 173-ФЗ</w:t>
      </w:r>
    </w:p>
    <w:p w:rsidR="00095CFF" w:rsidRPr="00A50422" w:rsidRDefault="00095CFF" w:rsidP="00095CFF">
      <w:pPr>
        <w:pStyle w:val="a3"/>
        <w:jc w:val="both"/>
        <w:rPr>
          <w:spacing w:val="8"/>
          <w:lang w:val="ru-RU"/>
        </w:rPr>
      </w:pPr>
      <w:r w:rsidRPr="00A50422">
        <w:rPr>
          <w:b/>
          <w:spacing w:val="8"/>
          <w:lang w:val="ru-RU"/>
        </w:rPr>
        <w:t>- абзац 1, 2 части 1 статьи 10 Устава</w:t>
      </w:r>
      <w:r w:rsidRPr="00A50422">
        <w:rPr>
          <w:spacing w:val="8"/>
          <w:lang w:val="ru-RU"/>
        </w:rPr>
        <w:t xml:space="preserve"> после слов «части свои полномочий» дополнить словами «по решению вопросов местного значения»;</w:t>
      </w:r>
    </w:p>
    <w:p w:rsidR="00095CFF" w:rsidRPr="00A50422" w:rsidRDefault="00095CFF" w:rsidP="00095CFF">
      <w:pPr>
        <w:pStyle w:val="a3"/>
        <w:jc w:val="both"/>
        <w:rPr>
          <w:spacing w:val="8"/>
          <w:lang w:val="ru-RU"/>
        </w:rPr>
      </w:pPr>
      <w:r w:rsidRPr="00A50422">
        <w:rPr>
          <w:b/>
          <w:spacing w:val="8"/>
          <w:lang w:val="ru-RU"/>
        </w:rPr>
        <w:t>- в части 3 статьи 12 Устава</w:t>
      </w:r>
      <w:r w:rsidRPr="00A50422">
        <w:rPr>
          <w:spacing w:val="8"/>
          <w:lang w:val="ru-RU"/>
        </w:rPr>
        <w:t xml:space="preserve"> слова «(за исключением случая голосования по одной кандидатуре, предусмотренного законом Иркутской области)» - исключить;</w:t>
      </w:r>
    </w:p>
    <w:p w:rsidR="00095CFF" w:rsidRPr="00A50422" w:rsidRDefault="00095CFF" w:rsidP="00095CFF">
      <w:pPr>
        <w:pStyle w:val="a3"/>
        <w:jc w:val="both"/>
        <w:rPr>
          <w:spacing w:val="8"/>
          <w:lang w:val="ru-RU"/>
        </w:rPr>
      </w:pPr>
      <w:r w:rsidRPr="00A50422">
        <w:rPr>
          <w:b/>
          <w:spacing w:val="8"/>
          <w:lang w:val="ru-RU"/>
        </w:rPr>
        <w:t>- в частях 1,2,10,11 статьи 13 Устава</w:t>
      </w:r>
      <w:r w:rsidRPr="00A50422">
        <w:rPr>
          <w:spacing w:val="8"/>
          <w:lang w:val="ru-RU"/>
        </w:rPr>
        <w:t xml:space="preserve"> слова «депутат, член выборного органа местного самоуправления» </w:t>
      </w:r>
      <w:proofErr w:type="gramStart"/>
      <w:r w:rsidRPr="00A50422">
        <w:rPr>
          <w:spacing w:val="8"/>
          <w:lang w:val="ru-RU"/>
        </w:rPr>
        <w:t>заменить на слова</w:t>
      </w:r>
      <w:proofErr w:type="gramEnd"/>
      <w:r w:rsidRPr="00A50422">
        <w:rPr>
          <w:spacing w:val="8"/>
          <w:lang w:val="ru-RU"/>
        </w:rPr>
        <w:t xml:space="preserve"> «Глава поселения, депутат Думы Поселения» в соответствующем падеже;</w:t>
      </w:r>
    </w:p>
    <w:p w:rsidR="00095CFF" w:rsidRPr="00A50422" w:rsidRDefault="00095CFF" w:rsidP="00095CFF">
      <w:pPr>
        <w:pStyle w:val="a3"/>
        <w:jc w:val="both"/>
        <w:rPr>
          <w:spacing w:val="8"/>
          <w:lang w:val="ru-RU"/>
        </w:rPr>
      </w:pPr>
      <w:r w:rsidRPr="00A50422">
        <w:rPr>
          <w:b/>
          <w:spacing w:val="8"/>
          <w:lang w:val="ru-RU"/>
        </w:rPr>
        <w:t>- часть 6 статьи 12 Устава</w:t>
      </w:r>
      <w:r w:rsidRPr="00A50422">
        <w:rPr>
          <w:spacing w:val="8"/>
          <w:lang w:val="ru-RU"/>
        </w:rPr>
        <w:t xml:space="preserve"> дополнить словами «включая мотивированное обоснование принятых решений»;</w:t>
      </w:r>
    </w:p>
    <w:p w:rsidR="00095CFF" w:rsidRPr="00A50422" w:rsidRDefault="00095CFF" w:rsidP="00095CFF">
      <w:pPr>
        <w:pStyle w:val="a3"/>
        <w:jc w:val="both"/>
        <w:rPr>
          <w:spacing w:val="8"/>
          <w:lang w:val="ru-RU"/>
        </w:rPr>
      </w:pPr>
      <w:r w:rsidRPr="00A50422">
        <w:rPr>
          <w:b/>
          <w:spacing w:val="8"/>
          <w:lang w:val="ru-RU"/>
        </w:rPr>
        <w:t>- в пункте 3 части 1 статьи 28 Устава</w:t>
      </w:r>
      <w:r w:rsidRPr="00A50422">
        <w:rPr>
          <w:spacing w:val="8"/>
          <w:lang w:val="ru-RU"/>
        </w:rPr>
        <w:t>, пункте 12 части 1 статьи 35 Устава слова «абзацем 1 части 3.1» - исключить;</w:t>
      </w:r>
    </w:p>
    <w:p w:rsidR="00095CFF" w:rsidRPr="00A50422" w:rsidRDefault="00095CFF" w:rsidP="00095CFF">
      <w:pPr>
        <w:pStyle w:val="a3"/>
        <w:jc w:val="both"/>
        <w:rPr>
          <w:spacing w:val="8"/>
          <w:lang w:val="ru-RU"/>
        </w:rPr>
      </w:pPr>
      <w:r w:rsidRPr="00A50422">
        <w:rPr>
          <w:b/>
          <w:spacing w:val="8"/>
          <w:lang w:val="ru-RU"/>
        </w:rPr>
        <w:t>- в части 19.1 статьи 29 Устава</w:t>
      </w:r>
      <w:r w:rsidRPr="00A50422">
        <w:rPr>
          <w:spacing w:val="8"/>
          <w:lang w:val="ru-RU"/>
        </w:rPr>
        <w:t xml:space="preserve"> слова «Депутат, член выборного органа местного самоуправления, должностное лицо местного самоуправления должны» </w:t>
      </w:r>
      <w:proofErr w:type="gramStart"/>
      <w:r w:rsidRPr="00A50422">
        <w:rPr>
          <w:spacing w:val="8"/>
          <w:lang w:val="ru-RU"/>
        </w:rPr>
        <w:t>заменить на слова</w:t>
      </w:r>
      <w:proofErr w:type="gramEnd"/>
      <w:r w:rsidRPr="00A50422">
        <w:rPr>
          <w:spacing w:val="8"/>
          <w:lang w:val="ru-RU"/>
        </w:rPr>
        <w:t xml:space="preserve"> «Депутат Думы Поселения должен»;</w:t>
      </w:r>
    </w:p>
    <w:p w:rsidR="00095CFF" w:rsidRPr="00A50422" w:rsidRDefault="00095CFF" w:rsidP="00095CFF">
      <w:pPr>
        <w:pStyle w:val="a3"/>
        <w:jc w:val="both"/>
        <w:rPr>
          <w:spacing w:val="8"/>
          <w:lang w:val="ru-RU"/>
        </w:rPr>
      </w:pPr>
      <w:r w:rsidRPr="00A50422">
        <w:rPr>
          <w:b/>
          <w:spacing w:val="8"/>
          <w:lang w:val="ru-RU"/>
        </w:rPr>
        <w:t>- в части 6 статьи 36 Устава</w:t>
      </w:r>
      <w:r w:rsidRPr="00A50422">
        <w:rPr>
          <w:spacing w:val="8"/>
          <w:lang w:val="ru-RU"/>
        </w:rPr>
        <w:t xml:space="preserve"> слова «финансирование администрации» </w:t>
      </w:r>
      <w:proofErr w:type="gramStart"/>
      <w:r w:rsidRPr="00A50422">
        <w:rPr>
          <w:spacing w:val="8"/>
          <w:lang w:val="ru-RU"/>
        </w:rPr>
        <w:t>заменить на слова</w:t>
      </w:r>
      <w:proofErr w:type="gramEnd"/>
      <w:r w:rsidRPr="00A50422">
        <w:rPr>
          <w:spacing w:val="8"/>
          <w:lang w:val="ru-RU"/>
        </w:rPr>
        <w:t xml:space="preserve"> «финансовое обеспечение администрации»;</w:t>
      </w:r>
    </w:p>
    <w:p w:rsidR="00095CFF" w:rsidRPr="00A50422" w:rsidRDefault="00095CFF" w:rsidP="00095CFF">
      <w:pPr>
        <w:pStyle w:val="a3"/>
        <w:jc w:val="both"/>
        <w:rPr>
          <w:spacing w:val="8"/>
          <w:lang w:val="ru-RU"/>
        </w:rPr>
      </w:pPr>
      <w:r w:rsidRPr="00A50422">
        <w:rPr>
          <w:b/>
          <w:spacing w:val="8"/>
          <w:lang w:val="ru-RU"/>
        </w:rPr>
        <w:t>- в части 3 статьи 54 Устава</w:t>
      </w:r>
      <w:r w:rsidRPr="00A50422">
        <w:rPr>
          <w:spacing w:val="8"/>
          <w:lang w:val="ru-RU"/>
        </w:rPr>
        <w:t xml:space="preserve"> слова «на очередной финансовый год» - исключить;</w:t>
      </w:r>
    </w:p>
    <w:p w:rsidR="00095CFF" w:rsidRPr="00A50422" w:rsidRDefault="00095CFF" w:rsidP="00095CFF">
      <w:pPr>
        <w:pStyle w:val="a3"/>
        <w:jc w:val="both"/>
        <w:rPr>
          <w:lang w:val="ru-RU"/>
        </w:rPr>
      </w:pPr>
      <w:r w:rsidRPr="00A50422">
        <w:rPr>
          <w:b/>
          <w:spacing w:val="8"/>
          <w:lang w:val="ru-RU"/>
        </w:rPr>
        <w:t>- пункт 21 статьи 6 Устава</w:t>
      </w:r>
      <w:r w:rsidRPr="00A50422">
        <w:rPr>
          <w:spacing w:val="8"/>
          <w:lang w:val="ru-RU"/>
        </w:rPr>
        <w:t xml:space="preserve"> дополнить словами </w:t>
      </w:r>
      <w:r w:rsidRPr="00A50422">
        <w:rPr>
          <w:b/>
          <w:lang w:val="ru-RU"/>
        </w:rPr>
        <w:t xml:space="preserve"> </w:t>
      </w:r>
      <w:r w:rsidRPr="00A50422">
        <w:rPr>
          <w:lang w:val="ru-RU"/>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95CFF" w:rsidRPr="00A50422" w:rsidRDefault="00095CFF" w:rsidP="00095CFF">
      <w:pPr>
        <w:pStyle w:val="a3"/>
        <w:jc w:val="both"/>
        <w:rPr>
          <w:lang w:val="ru-RU"/>
        </w:rPr>
      </w:pPr>
      <w:r w:rsidRPr="00A50422">
        <w:rPr>
          <w:b/>
          <w:lang w:val="ru-RU"/>
        </w:rPr>
        <w:t>- пункт 4 статьи 6</w:t>
      </w:r>
      <w:r w:rsidRPr="00A50422">
        <w:rPr>
          <w:lang w:val="ru-RU"/>
        </w:rPr>
        <w:t xml:space="preserve"> </w:t>
      </w:r>
      <w:r w:rsidRPr="00A50422">
        <w:rPr>
          <w:b/>
          <w:lang w:val="ru-RU"/>
        </w:rPr>
        <w:t>Устава</w:t>
      </w:r>
      <w:r w:rsidRPr="00A50422">
        <w:rPr>
          <w:lang w:val="ru-RU"/>
        </w:rPr>
        <w:t xml:space="preserve"> дополнить словами «в пределах полномочий, установленных законодательством Российской Федерации»;</w:t>
      </w:r>
    </w:p>
    <w:p w:rsidR="00095CFF" w:rsidRPr="00A50422" w:rsidRDefault="00095CFF" w:rsidP="00095CFF">
      <w:pPr>
        <w:pStyle w:val="a3"/>
        <w:jc w:val="both"/>
        <w:rPr>
          <w:spacing w:val="8"/>
          <w:lang w:val="ru-RU"/>
        </w:rPr>
      </w:pPr>
      <w:r w:rsidRPr="00A50422">
        <w:rPr>
          <w:b/>
          <w:spacing w:val="8"/>
          <w:lang w:val="ru-RU"/>
        </w:rPr>
        <w:t xml:space="preserve"> - пункт 21 статьи 6 Устава</w:t>
      </w:r>
      <w:r w:rsidRPr="00A50422">
        <w:rPr>
          <w:spacing w:val="8"/>
          <w:lang w:val="ru-RU"/>
        </w:rPr>
        <w:t xml:space="preserve"> дополнить словами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095CFF" w:rsidRPr="00A50422" w:rsidRDefault="00095CFF" w:rsidP="00095CFF">
      <w:pPr>
        <w:pStyle w:val="a3"/>
        <w:jc w:val="both"/>
        <w:rPr>
          <w:lang w:val="ru-RU"/>
        </w:rPr>
      </w:pPr>
      <w:r w:rsidRPr="00A50422">
        <w:rPr>
          <w:b/>
          <w:spacing w:val="8"/>
          <w:lang w:val="ru-RU"/>
        </w:rPr>
        <w:t>- статью 8 Устава</w:t>
      </w:r>
      <w:r w:rsidRPr="00A50422">
        <w:rPr>
          <w:spacing w:val="8"/>
          <w:lang w:val="ru-RU"/>
        </w:rPr>
        <w:t xml:space="preserve"> </w:t>
      </w:r>
      <w:r w:rsidRPr="00A50422">
        <w:rPr>
          <w:b/>
          <w:spacing w:val="8"/>
          <w:lang w:val="ru-RU"/>
        </w:rPr>
        <w:t>дополнить пунктом 5.2</w:t>
      </w:r>
      <w:r w:rsidRPr="00A50422">
        <w:rPr>
          <w:spacing w:val="8"/>
          <w:lang w:val="ru-RU"/>
        </w:rPr>
        <w:t xml:space="preserve"> следующего содержания: «5.2) полномочиями в сфере водоснабжения и водоотведения, предусмотренными Федеральным Законом «О водоснабжении и водоотведении»;</w:t>
      </w:r>
    </w:p>
    <w:p w:rsidR="00095CFF" w:rsidRPr="00A50422" w:rsidRDefault="00095CFF" w:rsidP="00095CFF">
      <w:pPr>
        <w:pStyle w:val="a3"/>
        <w:jc w:val="both"/>
        <w:rPr>
          <w:lang w:val="ru-RU"/>
        </w:rPr>
      </w:pPr>
      <w:r w:rsidRPr="00A50422">
        <w:rPr>
          <w:b/>
          <w:lang w:val="ru-RU"/>
        </w:rPr>
        <w:t>- в абзаце 3 пункте 5 статьи 11</w:t>
      </w:r>
      <w:r w:rsidRPr="00A50422">
        <w:rPr>
          <w:b/>
          <w:spacing w:val="8"/>
          <w:lang w:val="ru-RU"/>
        </w:rPr>
        <w:t xml:space="preserve"> Устава</w:t>
      </w:r>
      <w:r w:rsidRPr="00A50422">
        <w:rPr>
          <w:lang w:val="ru-RU"/>
        </w:rPr>
        <w:t xml:space="preserve"> слова «… в Избирательную комиссию…» дополнить словом «Иркутской»;</w:t>
      </w:r>
      <w:r w:rsidRPr="00A50422">
        <w:rPr>
          <w:b/>
          <w:spacing w:val="8"/>
          <w:lang w:val="ru-RU"/>
        </w:rPr>
        <w:t xml:space="preserve"> </w:t>
      </w:r>
    </w:p>
    <w:p w:rsidR="00095CFF" w:rsidRPr="00A50422" w:rsidRDefault="00095CFF" w:rsidP="00095CFF">
      <w:pPr>
        <w:pStyle w:val="a3"/>
        <w:jc w:val="both"/>
        <w:rPr>
          <w:color w:val="FF0000"/>
          <w:lang w:val="ru-RU"/>
        </w:rPr>
      </w:pPr>
      <w:r w:rsidRPr="00A50422">
        <w:rPr>
          <w:b/>
          <w:lang w:val="ru-RU"/>
        </w:rPr>
        <w:lastRenderedPageBreak/>
        <w:t>- часть 1 статьи 12</w:t>
      </w:r>
      <w:r w:rsidRPr="00A50422">
        <w:rPr>
          <w:lang w:val="ru-RU"/>
        </w:rPr>
        <w:t xml:space="preserve"> </w:t>
      </w:r>
      <w:r w:rsidRPr="00A50422">
        <w:rPr>
          <w:b/>
          <w:spacing w:val="8"/>
          <w:lang w:val="ru-RU"/>
        </w:rPr>
        <w:t>Устава</w:t>
      </w:r>
      <w:r w:rsidRPr="00A50422">
        <w:rPr>
          <w:lang w:val="ru-RU"/>
        </w:rPr>
        <w:t xml:space="preserve"> дополнить абзацем 2 следующего содержания:</w:t>
      </w:r>
      <w:r w:rsidRPr="00A50422">
        <w:rPr>
          <w:b/>
          <w:lang w:val="ru-RU"/>
        </w:rPr>
        <w:t xml:space="preserve"> </w:t>
      </w:r>
      <w:r w:rsidRPr="00A50422">
        <w:rPr>
          <w:lang w:val="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095CFF" w:rsidRPr="00A50422" w:rsidRDefault="00095CFF" w:rsidP="00095CFF">
      <w:pPr>
        <w:pStyle w:val="a3"/>
        <w:jc w:val="both"/>
        <w:rPr>
          <w:b/>
          <w:color w:val="FF0000"/>
          <w:lang w:val="ru-RU"/>
        </w:rPr>
      </w:pPr>
      <w:proofErr w:type="gramStart"/>
      <w:r w:rsidRPr="00A50422">
        <w:rPr>
          <w:b/>
          <w:lang w:val="ru-RU"/>
        </w:rPr>
        <w:t>- пункт 5 статьи 12</w:t>
      </w:r>
      <w:r w:rsidRPr="00A50422">
        <w:rPr>
          <w:lang w:val="ru-RU"/>
        </w:rPr>
        <w:t xml:space="preserve"> </w:t>
      </w:r>
      <w:r w:rsidRPr="00A50422">
        <w:rPr>
          <w:b/>
          <w:spacing w:val="8"/>
          <w:lang w:val="ru-RU"/>
        </w:rPr>
        <w:t>Устава</w:t>
      </w:r>
      <w:r w:rsidRPr="00A50422">
        <w:rPr>
          <w:lang w:val="ru-RU"/>
        </w:rPr>
        <w:t xml:space="preserve"> изложить в следующей редакции:</w:t>
      </w:r>
      <w:bookmarkStart w:id="0" w:name="sub_42"/>
      <w:r w:rsidRPr="00A50422">
        <w:rPr>
          <w:color w:val="FF0000"/>
          <w:lang w:val="ru-RU"/>
        </w:rPr>
        <w:t xml:space="preserve"> </w:t>
      </w:r>
      <w:r w:rsidRPr="00A50422">
        <w:rPr>
          <w:lang w:val="ru-RU"/>
        </w:rPr>
        <w:t>«5) В случае досрочного</w:t>
      </w:r>
      <w:r w:rsidRPr="00A50422">
        <w:rPr>
          <w:b/>
          <w:color w:val="FF0000"/>
          <w:lang w:val="ru-RU"/>
        </w:rPr>
        <w:t xml:space="preserve"> </w:t>
      </w:r>
      <w:r w:rsidRPr="00A50422">
        <w:rPr>
          <w:lang w:val="ru-RU"/>
        </w:rPr>
        <w:t>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w:t>
      </w:r>
      <w:proofErr w:type="gramEnd"/>
      <w:r w:rsidRPr="00A50422">
        <w:rPr>
          <w:lang w:val="ru-RU"/>
        </w:rPr>
        <w:t>),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bookmarkEnd w:id="0"/>
      <w:r w:rsidRPr="00A50422">
        <w:rPr>
          <w:lang w:val="ru-RU"/>
        </w:rPr>
        <w:t>»;</w:t>
      </w:r>
    </w:p>
    <w:p w:rsidR="00095CFF" w:rsidRPr="00A50422" w:rsidRDefault="00095CFF" w:rsidP="00095CFF">
      <w:pPr>
        <w:pStyle w:val="a3"/>
        <w:jc w:val="both"/>
        <w:rPr>
          <w:lang w:val="ru-RU"/>
        </w:rPr>
      </w:pPr>
      <w:r w:rsidRPr="00A50422">
        <w:rPr>
          <w:b/>
          <w:lang w:val="ru-RU"/>
        </w:rPr>
        <w:t xml:space="preserve"> </w:t>
      </w:r>
      <w:proofErr w:type="gramStart"/>
      <w:r w:rsidRPr="00A50422">
        <w:rPr>
          <w:b/>
          <w:lang w:val="ru-RU"/>
        </w:rPr>
        <w:t>- пункт 4 статьи 22</w:t>
      </w:r>
      <w:r w:rsidRPr="00A50422">
        <w:rPr>
          <w:lang w:val="ru-RU"/>
        </w:rPr>
        <w:t xml:space="preserve"> </w:t>
      </w:r>
      <w:r w:rsidRPr="00A50422">
        <w:rPr>
          <w:b/>
          <w:spacing w:val="8"/>
          <w:lang w:val="ru-RU"/>
        </w:rPr>
        <w:t>Устава</w:t>
      </w:r>
      <w:r w:rsidRPr="00A50422">
        <w:rPr>
          <w:lang w:val="ru-RU"/>
        </w:rPr>
        <w:t xml:space="preserve"> изложить в следующей редакции: «4) Изменения и дополнения, внесенные в Устав Балаганкинского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w:t>
      </w:r>
      <w:proofErr w:type="gramEnd"/>
      <w:r w:rsidRPr="00A50422">
        <w:rPr>
          <w:lang w:val="ru-RU"/>
        </w:rPr>
        <w:t>, за исключением случаев, предусмотренных Федеральным законом № 131-ФЗ.</w:t>
      </w:r>
    </w:p>
    <w:p w:rsidR="00095CFF" w:rsidRPr="00A50422" w:rsidRDefault="00095CFF" w:rsidP="00095CFF">
      <w:pPr>
        <w:pStyle w:val="a3"/>
        <w:jc w:val="both"/>
        <w:rPr>
          <w:lang w:val="ru-RU"/>
        </w:rPr>
      </w:pPr>
      <w:proofErr w:type="gramStart"/>
      <w:r w:rsidRPr="00A50422">
        <w:rPr>
          <w:lang w:val="ru-RU"/>
        </w:rPr>
        <w:t>Изменения и дополнения, внесенные в Устав Балаганкинского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095CFF" w:rsidRPr="00A50422" w:rsidRDefault="00095CFF" w:rsidP="00095CFF">
      <w:pPr>
        <w:pStyle w:val="a3"/>
        <w:jc w:val="both"/>
        <w:rPr>
          <w:lang w:val="ru-RU"/>
        </w:rPr>
      </w:pPr>
      <w:r w:rsidRPr="00A50422">
        <w:rPr>
          <w:b/>
          <w:lang w:val="ru-RU"/>
        </w:rPr>
        <w:t>- пункт 6 части 1 статьи 24</w:t>
      </w:r>
      <w:r w:rsidRPr="00A50422">
        <w:rPr>
          <w:lang w:val="ru-RU"/>
        </w:rPr>
        <w:t xml:space="preserve"> </w:t>
      </w:r>
      <w:r w:rsidRPr="00A50422">
        <w:rPr>
          <w:b/>
          <w:spacing w:val="8"/>
          <w:lang w:val="ru-RU"/>
        </w:rPr>
        <w:t>Устава</w:t>
      </w:r>
      <w:r w:rsidRPr="00A50422">
        <w:rPr>
          <w:lang w:val="ru-RU"/>
        </w:rPr>
        <w:t xml:space="preserve"> после слов « …муниципальных предприятий</w:t>
      </w:r>
      <w:proofErr w:type="gramStart"/>
      <w:r w:rsidRPr="00A50422">
        <w:rPr>
          <w:lang w:val="ru-RU"/>
        </w:rPr>
        <w:t xml:space="preserve">..» </w:t>
      </w:r>
      <w:proofErr w:type="gramEnd"/>
      <w:r w:rsidRPr="00A50422">
        <w:rPr>
          <w:lang w:val="ru-RU"/>
        </w:rPr>
        <w:t>дополнить словами «…и учреждений, выполнение работ, за исключением случаев, предусмотренных федеральными законами»;</w:t>
      </w:r>
    </w:p>
    <w:p w:rsidR="00095CFF" w:rsidRPr="00A50422" w:rsidRDefault="00095CFF" w:rsidP="00095CFF">
      <w:pPr>
        <w:pStyle w:val="a3"/>
        <w:jc w:val="both"/>
        <w:rPr>
          <w:lang w:val="ru-RU"/>
        </w:rPr>
      </w:pPr>
      <w:r w:rsidRPr="00A50422">
        <w:rPr>
          <w:b/>
          <w:lang w:val="ru-RU"/>
        </w:rPr>
        <w:t>- часть 8 пункта 2.2 статьи 24</w:t>
      </w:r>
      <w:r w:rsidRPr="00A50422">
        <w:rPr>
          <w:lang w:val="ru-RU"/>
        </w:rPr>
        <w:t xml:space="preserve"> </w:t>
      </w:r>
      <w:r w:rsidRPr="00A50422">
        <w:rPr>
          <w:b/>
          <w:spacing w:val="8"/>
          <w:lang w:val="ru-RU"/>
        </w:rPr>
        <w:t>Устава</w:t>
      </w:r>
      <w:r w:rsidRPr="00A50422">
        <w:rPr>
          <w:lang w:val="ru-RU"/>
        </w:rPr>
        <w:t xml:space="preserve"> после слов  «…в Законодательном Собрании…» дополнить словом «…Иркутской…»</w:t>
      </w:r>
    </w:p>
    <w:p w:rsidR="00095CFF" w:rsidRPr="00A50422" w:rsidRDefault="00095CFF" w:rsidP="00095CFF">
      <w:pPr>
        <w:pStyle w:val="a3"/>
        <w:jc w:val="both"/>
        <w:rPr>
          <w:spacing w:val="8"/>
          <w:lang w:val="ru-RU"/>
        </w:rPr>
      </w:pPr>
      <w:r w:rsidRPr="00A50422">
        <w:rPr>
          <w:b/>
          <w:lang w:val="ru-RU"/>
        </w:rPr>
        <w:t>- часть 2 статьи 28</w:t>
      </w:r>
      <w:r w:rsidRPr="00A50422">
        <w:rPr>
          <w:b/>
          <w:spacing w:val="8"/>
          <w:lang w:val="ru-RU"/>
        </w:rPr>
        <w:t xml:space="preserve"> Устава</w:t>
      </w:r>
      <w:r w:rsidRPr="00A50422">
        <w:rPr>
          <w:lang w:val="ru-RU"/>
        </w:rPr>
        <w:t xml:space="preserve"> дополнить частью 2.1 следующего содержания: «2.1)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w:t>
      </w:r>
      <w:r w:rsidRPr="00A50422">
        <w:rPr>
          <w:spacing w:val="8"/>
          <w:lang w:val="ru-RU"/>
        </w:rPr>
        <w:t xml:space="preserve">   </w:t>
      </w:r>
    </w:p>
    <w:p w:rsidR="00095CFF" w:rsidRPr="00A50422" w:rsidRDefault="00095CFF" w:rsidP="00095CFF">
      <w:pPr>
        <w:pStyle w:val="a3"/>
        <w:jc w:val="both"/>
        <w:rPr>
          <w:b/>
          <w:lang w:val="ru-RU"/>
        </w:rPr>
      </w:pPr>
      <w:r w:rsidRPr="00A50422">
        <w:rPr>
          <w:b/>
          <w:spacing w:val="8"/>
          <w:lang w:val="ru-RU"/>
        </w:rPr>
        <w:t xml:space="preserve"> -   пункт 3 части 7 статьи 29 Устава исключить;</w:t>
      </w:r>
    </w:p>
    <w:p w:rsidR="00095CFF" w:rsidRPr="00A50422" w:rsidRDefault="00095CFF" w:rsidP="00095CFF">
      <w:pPr>
        <w:pStyle w:val="a3"/>
        <w:jc w:val="both"/>
        <w:rPr>
          <w:lang w:val="ru-RU"/>
        </w:rPr>
      </w:pPr>
      <w:r w:rsidRPr="00A50422">
        <w:rPr>
          <w:b/>
          <w:lang w:val="ru-RU"/>
        </w:rPr>
        <w:t>- часть 1 статьи 32</w:t>
      </w:r>
      <w:r w:rsidRPr="00A50422">
        <w:rPr>
          <w:b/>
          <w:spacing w:val="8"/>
          <w:lang w:val="ru-RU"/>
        </w:rPr>
        <w:t xml:space="preserve"> Устава</w:t>
      </w:r>
      <w:r w:rsidRPr="00A50422">
        <w:rPr>
          <w:lang w:val="ru-RU"/>
        </w:rPr>
        <w:t xml:space="preserve"> дополнить частью 1.1 следующего содержания: «1.1) Глава Поселения должен соблюдать ограничения и запреты и исполнять обязанности, которые установлены Федеральным </w:t>
      </w:r>
      <w:hyperlink r:id="rId5" w:history="1">
        <w:r w:rsidRPr="00A50422">
          <w:rPr>
            <w:lang w:val="ru-RU"/>
          </w:rPr>
          <w:t>законом</w:t>
        </w:r>
      </w:hyperlink>
      <w:r w:rsidRPr="00A50422">
        <w:rPr>
          <w:lang w:val="ru-RU"/>
        </w:rPr>
        <w:t xml:space="preserve"> от 25 декабря 2008 года № 273-ФЗ «О противодействии коррупции» и другими федеральными законами»;</w:t>
      </w:r>
    </w:p>
    <w:p w:rsidR="00095CFF" w:rsidRPr="00A50422" w:rsidRDefault="00095CFF" w:rsidP="00095CFF">
      <w:pPr>
        <w:pStyle w:val="a3"/>
        <w:jc w:val="both"/>
        <w:rPr>
          <w:lang w:val="ru-RU"/>
        </w:rPr>
      </w:pPr>
      <w:proofErr w:type="gramStart"/>
      <w:r w:rsidRPr="00A50422">
        <w:rPr>
          <w:b/>
          <w:lang w:val="ru-RU"/>
        </w:rPr>
        <w:t>- пункт 5 части 2 статьи 32</w:t>
      </w:r>
      <w:r w:rsidRPr="00A50422">
        <w:rPr>
          <w:lang w:val="ru-RU"/>
        </w:rPr>
        <w:t xml:space="preserve"> </w:t>
      </w:r>
      <w:r w:rsidRPr="00A50422">
        <w:rPr>
          <w:b/>
          <w:spacing w:val="8"/>
          <w:lang w:val="ru-RU"/>
        </w:rPr>
        <w:t>Устава</w:t>
      </w:r>
      <w:r w:rsidRPr="00A50422">
        <w:rPr>
          <w:lang w:val="ru-RU"/>
        </w:rPr>
        <w:t xml:space="preserve"> изложить в следующей редакции: «5)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w:t>
      </w:r>
      <w:proofErr w:type="gramEnd"/>
      <w:r w:rsidRPr="00A50422">
        <w:rPr>
          <w:lang w:val="ru-RU"/>
        </w:rPr>
        <w:t xml:space="preserve"> по вопросам организации работы местной администрации»;</w:t>
      </w:r>
    </w:p>
    <w:p w:rsidR="00095CFF" w:rsidRPr="00A50422" w:rsidRDefault="00095CFF" w:rsidP="00095CFF">
      <w:pPr>
        <w:pStyle w:val="a3"/>
        <w:jc w:val="both"/>
        <w:rPr>
          <w:bCs/>
          <w:lang w:val="ru-RU"/>
        </w:rPr>
      </w:pPr>
      <w:r w:rsidRPr="00A50422">
        <w:rPr>
          <w:b/>
          <w:lang w:val="ru-RU"/>
        </w:rPr>
        <w:t>- статью 32 дополнить частью 2.1</w:t>
      </w:r>
      <w:r w:rsidRPr="00A50422">
        <w:rPr>
          <w:lang w:val="ru-RU"/>
        </w:rPr>
        <w:t xml:space="preserve"> </w:t>
      </w:r>
      <w:r w:rsidRPr="00A50422">
        <w:rPr>
          <w:b/>
          <w:spacing w:val="8"/>
          <w:lang w:val="ru-RU"/>
        </w:rPr>
        <w:t>Устава</w:t>
      </w:r>
      <w:r w:rsidRPr="00A50422">
        <w:rPr>
          <w:lang w:val="ru-RU"/>
        </w:rPr>
        <w:t xml:space="preserve"> следующего содержания: «</w:t>
      </w:r>
      <w:r w:rsidRPr="00A50422">
        <w:rPr>
          <w:bCs/>
          <w:lang w:val="ru-RU"/>
        </w:rPr>
        <w:t xml:space="preserve">2.1) Глава местной администрации должен соблюдать ограничения и запреты и исполнять обязанности, которые установлены Федеральным </w:t>
      </w:r>
      <w:hyperlink r:id="rId6" w:history="1">
        <w:r w:rsidRPr="00A50422">
          <w:rPr>
            <w:bCs/>
            <w:lang w:val="ru-RU"/>
          </w:rPr>
          <w:t>законом</w:t>
        </w:r>
      </w:hyperlink>
      <w:r w:rsidRPr="00A50422">
        <w:rPr>
          <w:bCs/>
          <w:lang w:val="ru-RU"/>
        </w:rPr>
        <w:t xml:space="preserve"> от 25 декабря 2008 года № 273-ФЗ «О противодействии коррупции» и другими федеральными законами»;</w:t>
      </w:r>
    </w:p>
    <w:p w:rsidR="00095CFF" w:rsidRPr="00A50422" w:rsidRDefault="00095CFF" w:rsidP="00095CFF">
      <w:pPr>
        <w:pStyle w:val="a3"/>
        <w:jc w:val="both"/>
        <w:rPr>
          <w:spacing w:val="8"/>
          <w:lang w:val="ru-RU"/>
        </w:rPr>
      </w:pPr>
      <w:r w:rsidRPr="00A50422">
        <w:rPr>
          <w:b/>
          <w:lang w:val="ru-RU"/>
        </w:rPr>
        <w:t>- пункт 3 части 3 статьи 32</w:t>
      </w:r>
      <w:r w:rsidRPr="00A50422">
        <w:rPr>
          <w:b/>
          <w:spacing w:val="8"/>
          <w:lang w:val="ru-RU"/>
        </w:rPr>
        <w:t xml:space="preserve"> Устава</w:t>
      </w:r>
      <w:r w:rsidRPr="00A50422">
        <w:rPr>
          <w:lang w:val="ru-RU"/>
        </w:rPr>
        <w:t xml:space="preserve"> изложить в следующей редакции: «3)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r w:rsidRPr="00A50422">
        <w:rPr>
          <w:spacing w:val="8"/>
          <w:lang w:val="ru-RU"/>
        </w:rPr>
        <w:t xml:space="preserve">   </w:t>
      </w:r>
    </w:p>
    <w:p w:rsidR="00095CFF" w:rsidRPr="00A50422" w:rsidRDefault="00095CFF" w:rsidP="00095CFF">
      <w:pPr>
        <w:pStyle w:val="a3"/>
        <w:jc w:val="both"/>
        <w:rPr>
          <w:lang w:val="ru-RU"/>
        </w:rPr>
      </w:pPr>
      <w:r w:rsidRPr="00A50422">
        <w:rPr>
          <w:b/>
          <w:spacing w:val="8"/>
          <w:lang w:val="ru-RU"/>
        </w:rPr>
        <w:lastRenderedPageBreak/>
        <w:t xml:space="preserve">   -  пункт 9 части 4 статьи 34 Устава</w:t>
      </w:r>
      <w:r w:rsidRPr="00A50422">
        <w:rPr>
          <w:spacing w:val="8"/>
          <w:lang w:val="ru-RU"/>
        </w:rPr>
        <w:t xml:space="preserve"> исключить;</w:t>
      </w:r>
    </w:p>
    <w:p w:rsidR="00095CFF" w:rsidRPr="00A50422" w:rsidRDefault="00095CFF" w:rsidP="00095CFF">
      <w:pPr>
        <w:pStyle w:val="a3"/>
        <w:jc w:val="both"/>
        <w:rPr>
          <w:spacing w:val="8"/>
          <w:lang w:val="ru-RU"/>
        </w:rPr>
      </w:pPr>
      <w:r w:rsidRPr="00A50422">
        <w:rPr>
          <w:b/>
          <w:lang w:val="ru-RU"/>
        </w:rPr>
        <w:t>- часть 3 статьи 50</w:t>
      </w:r>
      <w:r w:rsidRPr="00A50422">
        <w:rPr>
          <w:lang w:val="ru-RU"/>
        </w:rPr>
        <w:t xml:space="preserve"> </w:t>
      </w:r>
      <w:r w:rsidRPr="00A50422">
        <w:rPr>
          <w:b/>
          <w:spacing w:val="8"/>
          <w:lang w:val="ru-RU"/>
        </w:rPr>
        <w:t>Устава</w:t>
      </w:r>
      <w:r w:rsidRPr="00A50422">
        <w:rPr>
          <w:lang w:val="ru-RU"/>
        </w:rPr>
        <w:t xml:space="preserve"> дополнить пунктом 2.1 следующего содержания: «2.1) имущество, предназначенное для организации охраны общественного порядка в границах поселения»;</w:t>
      </w:r>
      <w:r w:rsidRPr="00A50422">
        <w:rPr>
          <w:spacing w:val="8"/>
          <w:lang w:val="ru-RU"/>
        </w:rPr>
        <w:t xml:space="preserve">       </w:t>
      </w:r>
    </w:p>
    <w:p w:rsidR="00095CFF" w:rsidRPr="00A50422" w:rsidRDefault="00095CFF" w:rsidP="00095CFF">
      <w:pPr>
        <w:pStyle w:val="a3"/>
        <w:jc w:val="both"/>
        <w:rPr>
          <w:spacing w:val="8"/>
          <w:lang w:val="ru-RU"/>
        </w:rPr>
      </w:pPr>
      <w:r w:rsidRPr="00A50422">
        <w:rPr>
          <w:spacing w:val="8"/>
          <w:lang w:val="ru-RU"/>
        </w:rPr>
        <w:t xml:space="preserve">- </w:t>
      </w:r>
      <w:r w:rsidRPr="00A50422">
        <w:rPr>
          <w:b/>
          <w:spacing w:val="8"/>
          <w:lang w:val="ru-RU"/>
        </w:rPr>
        <w:t xml:space="preserve">в пункте 3 части 3 статьи 50 Устава </w:t>
      </w:r>
      <w:r w:rsidRPr="00A50422">
        <w:rPr>
          <w:spacing w:val="8"/>
          <w:lang w:val="ru-RU"/>
        </w:rPr>
        <w:t>слова « у</w:t>
      </w:r>
      <w:bookmarkStart w:id="1" w:name="_GoBack"/>
      <w:bookmarkEnd w:id="1"/>
      <w:r w:rsidRPr="00A50422">
        <w:rPr>
          <w:spacing w:val="8"/>
          <w:lang w:val="ru-RU"/>
        </w:rPr>
        <w:t>лучшении жилищных условий» заменить словами « жилых помещениях».</w:t>
      </w:r>
    </w:p>
    <w:p w:rsidR="00095CFF" w:rsidRPr="00A50422" w:rsidRDefault="00095CFF" w:rsidP="00095CFF">
      <w:pPr>
        <w:pStyle w:val="a3"/>
        <w:jc w:val="both"/>
        <w:rPr>
          <w:lang w:val="ru-RU"/>
        </w:rPr>
      </w:pPr>
      <w:r w:rsidRPr="00A50422">
        <w:rPr>
          <w:lang w:val="ru-RU"/>
        </w:rPr>
        <w:t>2. Поручить главе Балаганкинского муниципального образования обеспечить государственную регистрацию настоящего решения в соответствии с действующим законодательством.</w:t>
      </w:r>
    </w:p>
    <w:p w:rsidR="00095CFF" w:rsidRPr="00A50422" w:rsidRDefault="00095CFF" w:rsidP="00095CFF">
      <w:pPr>
        <w:pStyle w:val="a3"/>
        <w:jc w:val="both"/>
        <w:rPr>
          <w:lang w:val="ru-RU"/>
        </w:rPr>
      </w:pPr>
      <w:r w:rsidRPr="00A50422">
        <w:rPr>
          <w:lang w:val="ru-RU"/>
        </w:rPr>
        <w:t>3. Опубликовать в средствах массовой информации настоящее решение с новой редакцией Устава Балаганкинского муниципального образования после государственной регистрации.</w:t>
      </w:r>
    </w:p>
    <w:p w:rsidR="00095CFF" w:rsidRPr="00A50422" w:rsidRDefault="00095CFF" w:rsidP="00095CFF">
      <w:pPr>
        <w:pStyle w:val="a3"/>
        <w:jc w:val="both"/>
        <w:rPr>
          <w:lang w:val="ru-RU"/>
        </w:rPr>
      </w:pPr>
      <w:r w:rsidRPr="00A50422">
        <w:rPr>
          <w:lang w:val="ru-RU"/>
        </w:rPr>
        <w:t>4. Ответственность за исполнение настоящего решения возложить на Главу Балаганкинского муниципального образования.</w:t>
      </w:r>
    </w:p>
    <w:p w:rsidR="00095CFF" w:rsidRDefault="00095CFF" w:rsidP="00095CFF">
      <w:pPr>
        <w:pStyle w:val="a3"/>
        <w:rPr>
          <w:lang w:val="ru-RU"/>
        </w:rPr>
      </w:pPr>
    </w:p>
    <w:p w:rsidR="00095CFF" w:rsidRPr="00A50422" w:rsidRDefault="00095CFF" w:rsidP="00095CFF">
      <w:pPr>
        <w:pStyle w:val="a3"/>
        <w:rPr>
          <w:lang w:val="ru-RU"/>
        </w:rPr>
      </w:pPr>
      <w:r w:rsidRPr="00A50422">
        <w:rPr>
          <w:lang w:val="ru-RU"/>
        </w:rPr>
        <w:t>Глава Балаганкинского</w:t>
      </w:r>
    </w:p>
    <w:p w:rsidR="00095CFF" w:rsidRPr="00A50422" w:rsidRDefault="00095CFF" w:rsidP="00095CFF">
      <w:pPr>
        <w:pStyle w:val="a3"/>
        <w:rPr>
          <w:lang w:val="ru-RU"/>
        </w:rPr>
      </w:pPr>
      <w:r w:rsidRPr="00A50422">
        <w:rPr>
          <w:lang w:val="ru-RU"/>
        </w:rPr>
        <w:t xml:space="preserve">муниципального образования </w:t>
      </w:r>
      <w:r w:rsidRPr="00A50422">
        <w:rPr>
          <w:lang w:val="ru-RU"/>
        </w:rPr>
        <w:tab/>
      </w:r>
      <w:r w:rsidRPr="00A50422">
        <w:rPr>
          <w:lang w:val="ru-RU"/>
        </w:rPr>
        <w:tab/>
      </w:r>
      <w:r w:rsidRPr="00A50422">
        <w:rPr>
          <w:lang w:val="ru-RU"/>
        </w:rPr>
        <w:tab/>
      </w:r>
      <w:r w:rsidRPr="00A50422">
        <w:rPr>
          <w:lang w:val="ru-RU"/>
        </w:rPr>
        <w:tab/>
      </w:r>
      <w:r w:rsidRPr="00A50422">
        <w:rPr>
          <w:lang w:val="ru-RU"/>
        </w:rPr>
        <w:tab/>
      </w:r>
      <w:r w:rsidRPr="00A50422">
        <w:rPr>
          <w:lang w:val="ru-RU"/>
        </w:rPr>
        <w:tab/>
      </w:r>
      <w:r>
        <w:rPr>
          <w:lang w:val="ru-RU"/>
        </w:rPr>
        <w:t xml:space="preserve">                О.И. Шарапова</w:t>
      </w:r>
    </w:p>
    <w:p w:rsidR="00095CFF" w:rsidRPr="00A50422" w:rsidRDefault="00095CFF" w:rsidP="00095CFF">
      <w:pPr>
        <w:pStyle w:val="a3"/>
        <w:rPr>
          <w:lang w:val="ru-RU"/>
        </w:rPr>
      </w:pPr>
    </w:p>
    <w:p w:rsidR="00095CFF" w:rsidRPr="00A50422" w:rsidRDefault="00095CFF" w:rsidP="00095CFF">
      <w:pPr>
        <w:pStyle w:val="a3"/>
        <w:rPr>
          <w:lang w:val="ru-RU"/>
        </w:rPr>
      </w:pPr>
      <w:r w:rsidRPr="00A50422">
        <w:rPr>
          <w:lang w:val="ru-RU"/>
        </w:rPr>
        <w:t>Депутаты Думы Балаганкинского муниципального образования:</w:t>
      </w:r>
    </w:p>
    <w:p w:rsidR="00095CFF" w:rsidRPr="00A50422" w:rsidRDefault="00095CFF" w:rsidP="00095CFF">
      <w:pPr>
        <w:pStyle w:val="a3"/>
        <w:rPr>
          <w:lang w:val="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95CFF" w:rsidRPr="00095CFF" w:rsidTr="00BD33F9">
        <w:tc>
          <w:tcPr>
            <w:tcW w:w="4785" w:type="dxa"/>
          </w:tcPr>
          <w:p w:rsidR="00095CFF" w:rsidRPr="00A50422" w:rsidRDefault="00095CFF" w:rsidP="00BD33F9">
            <w:pPr>
              <w:pStyle w:val="a3"/>
              <w:rPr>
                <w:lang w:val="ru-RU"/>
              </w:rPr>
            </w:pPr>
            <w:r w:rsidRPr="00A50422">
              <w:rPr>
                <w:lang w:val="ru-RU"/>
              </w:rPr>
              <w:t>Анциферов А. А.</w:t>
            </w:r>
          </w:p>
          <w:p w:rsidR="00095CFF" w:rsidRPr="00A50422" w:rsidRDefault="00095CFF" w:rsidP="00BD33F9">
            <w:pPr>
              <w:pStyle w:val="a3"/>
              <w:rPr>
                <w:lang w:val="ru-RU"/>
              </w:rPr>
            </w:pPr>
            <w:r w:rsidRPr="00A50422">
              <w:rPr>
                <w:lang w:val="ru-RU"/>
              </w:rPr>
              <w:t>Анциферов В. И.</w:t>
            </w:r>
          </w:p>
          <w:p w:rsidR="00095CFF" w:rsidRPr="004D39AA" w:rsidRDefault="00095CFF" w:rsidP="00BD33F9">
            <w:pPr>
              <w:pStyle w:val="a3"/>
              <w:rPr>
                <w:lang w:val="ru-RU"/>
              </w:rPr>
            </w:pPr>
            <w:r w:rsidRPr="004D39AA">
              <w:rPr>
                <w:lang w:val="ru-RU"/>
              </w:rPr>
              <w:t>Бутаков А. В.</w:t>
            </w:r>
          </w:p>
        </w:tc>
        <w:tc>
          <w:tcPr>
            <w:tcW w:w="4786" w:type="dxa"/>
          </w:tcPr>
          <w:p w:rsidR="00095CFF" w:rsidRPr="00A50422" w:rsidRDefault="00095CFF" w:rsidP="00BD33F9">
            <w:pPr>
              <w:pStyle w:val="a3"/>
              <w:rPr>
                <w:lang w:val="ru-RU"/>
              </w:rPr>
            </w:pPr>
            <w:proofErr w:type="spellStart"/>
            <w:r w:rsidRPr="00A50422">
              <w:rPr>
                <w:lang w:val="ru-RU"/>
              </w:rPr>
              <w:t>Вологжина</w:t>
            </w:r>
            <w:proofErr w:type="spellEnd"/>
            <w:r w:rsidRPr="00A50422">
              <w:rPr>
                <w:lang w:val="ru-RU"/>
              </w:rPr>
              <w:t xml:space="preserve"> О. А.</w:t>
            </w:r>
          </w:p>
          <w:p w:rsidR="00095CFF" w:rsidRPr="00A50422" w:rsidRDefault="00095CFF" w:rsidP="00BD33F9">
            <w:pPr>
              <w:pStyle w:val="a3"/>
              <w:rPr>
                <w:lang w:val="ru-RU"/>
              </w:rPr>
            </w:pPr>
            <w:r w:rsidRPr="00A50422">
              <w:rPr>
                <w:lang w:val="ru-RU"/>
              </w:rPr>
              <w:t>Иванов П. Н.</w:t>
            </w:r>
          </w:p>
          <w:p w:rsidR="00095CFF" w:rsidRPr="00A50422" w:rsidRDefault="00095CFF" w:rsidP="00BD33F9">
            <w:pPr>
              <w:pStyle w:val="a3"/>
              <w:rPr>
                <w:lang w:val="ru-RU"/>
              </w:rPr>
            </w:pPr>
            <w:r w:rsidRPr="00A50422">
              <w:rPr>
                <w:lang w:val="ru-RU"/>
              </w:rPr>
              <w:t>Левин М. Н.</w:t>
            </w:r>
          </w:p>
          <w:p w:rsidR="00095CFF" w:rsidRPr="00A50422" w:rsidRDefault="00095CFF" w:rsidP="00BD33F9">
            <w:pPr>
              <w:pStyle w:val="a3"/>
              <w:rPr>
                <w:lang w:val="ru-RU"/>
              </w:rPr>
            </w:pPr>
            <w:r w:rsidRPr="00A50422">
              <w:rPr>
                <w:lang w:val="ru-RU"/>
              </w:rPr>
              <w:t>Распутина Ю. К.</w:t>
            </w:r>
          </w:p>
        </w:tc>
      </w:tr>
    </w:tbl>
    <w:p w:rsidR="000864DA" w:rsidRPr="00095CFF" w:rsidRDefault="000864DA">
      <w:pPr>
        <w:rPr>
          <w:lang w:val="ru-RU"/>
        </w:rPr>
      </w:pPr>
    </w:p>
    <w:sectPr w:rsidR="000864DA" w:rsidRPr="00095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8C"/>
    <w:rsid w:val="000864DA"/>
    <w:rsid w:val="00095CFF"/>
    <w:rsid w:val="007D4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CFF"/>
    <w:pPr>
      <w:spacing w:line="252" w:lineRule="auto"/>
    </w:pPr>
    <w:rPr>
      <w:rFonts w:asciiTheme="majorHAnsi" w:eastAsiaTheme="majorEastAsia" w:hAnsiTheme="majorHAnsi" w:cstheme="majorBidi"/>
      <w:sz w:val="22"/>
      <w:szCs w:val="22"/>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095CFF"/>
    <w:pPr>
      <w:spacing w:after="0" w:line="240" w:lineRule="auto"/>
    </w:pPr>
  </w:style>
  <w:style w:type="table" w:styleId="a5">
    <w:name w:val="Table Grid"/>
    <w:basedOn w:val="a1"/>
    <w:rsid w:val="00095CFF"/>
    <w:pPr>
      <w:spacing w:after="0" w:line="240" w:lineRule="auto"/>
    </w:pPr>
    <w:rPr>
      <w:rFonts w:eastAsia="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basedOn w:val="a0"/>
    <w:link w:val="a3"/>
    <w:uiPriority w:val="1"/>
    <w:rsid w:val="00095CFF"/>
    <w:rPr>
      <w:rFonts w:asciiTheme="majorHAnsi" w:eastAsiaTheme="majorEastAsia" w:hAnsiTheme="majorHAnsi" w:cstheme="majorBidi"/>
      <w:sz w:val="22"/>
      <w:szCs w:val="2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CFF"/>
    <w:pPr>
      <w:spacing w:line="252" w:lineRule="auto"/>
    </w:pPr>
    <w:rPr>
      <w:rFonts w:asciiTheme="majorHAnsi" w:eastAsiaTheme="majorEastAsia" w:hAnsiTheme="majorHAnsi" w:cstheme="majorBidi"/>
      <w:sz w:val="22"/>
      <w:szCs w:val="22"/>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095CFF"/>
    <w:pPr>
      <w:spacing w:after="0" w:line="240" w:lineRule="auto"/>
    </w:pPr>
  </w:style>
  <w:style w:type="table" w:styleId="a5">
    <w:name w:val="Table Grid"/>
    <w:basedOn w:val="a1"/>
    <w:rsid w:val="00095CFF"/>
    <w:pPr>
      <w:spacing w:after="0" w:line="240" w:lineRule="auto"/>
    </w:pPr>
    <w:rPr>
      <w:rFonts w:eastAsia="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basedOn w:val="a0"/>
    <w:link w:val="a3"/>
    <w:uiPriority w:val="1"/>
    <w:rsid w:val="00095CFF"/>
    <w:rPr>
      <w:rFonts w:asciiTheme="majorHAnsi" w:eastAsiaTheme="majorEastAsia" w:hAnsiTheme="majorHAnsi" w:cstheme="majorBid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16687;fld=134" TargetMode="External"/><Relationship Id="rId5" Type="http://schemas.openxmlformats.org/officeDocument/2006/relationships/hyperlink" Target="consultantplus://offline/main?base=LAW;n=116687;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7013</Characters>
  <Application>Microsoft Office Word</Application>
  <DocSecurity>0</DocSecurity>
  <Lines>58</Lines>
  <Paragraphs>16</Paragraphs>
  <ScaleCrop>false</ScaleCrop>
  <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Анциферова</dc:creator>
  <cp:keywords/>
  <dc:description/>
  <cp:lastModifiedBy>Анциферова</cp:lastModifiedBy>
  <cp:revision>2</cp:revision>
  <dcterms:created xsi:type="dcterms:W3CDTF">2018-11-13T06:56:00Z</dcterms:created>
  <dcterms:modified xsi:type="dcterms:W3CDTF">2018-11-13T06:56:00Z</dcterms:modified>
</cp:coreProperties>
</file>