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5D" w:rsidRPr="007F7F60" w:rsidRDefault="00681B5D" w:rsidP="007F7F60">
      <w:pPr>
        <w:pStyle w:val="a6"/>
        <w:jc w:val="center"/>
        <w:rPr>
          <w:rFonts w:asciiTheme="majorHAnsi" w:hAnsiTheme="majorHAnsi"/>
          <w:b/>
          <w:sz w:val="24"/>
          <w:szCs w:val="24"/>
        </w:rPr>
      </w:pPr>
      <w:r w:rsidRPr="007F7F60">
        <w:rPr>
          <w:rFonts w:asciiTheme="majorHAnsi" w:hAnsiTheme="majorHAnsi"/>
          <w:b/>
          <w:sz w:val="24"/>
          <w:szCs w:val="24"/>
        </w:rPr>
        <w:t>РОССИЙСКАЯ ФЕДЕРАЦИЯ</w:t>
      </w:r>
    </w:p>
    <w:p w:rsidR="00681B5D" w:rsidRPr="007F7F60" w:rsidRDefault="00681B5D" w:rsidP="007F7F60">
      <w:pPr>
        <w:pStyle w:val="a6"/>
        <w:jc w:val="center"/>
        <w:rPr>
          <w:rFonts w:asciiTheme="majorHAnsi" w:hAnsiTheme="majorHAnsi"/>
          <w:b/>
          <w:sz w:val="24"/>
          <w:szCs w:val="24"/>
        </w:rPr>
      </w:pPr>
      <w:r w:rsidRPr="007F7F60">
        <w:rPr>
          <w:rFonts w:asciiTheme="majorHAnsi" w:hAnsiTheme="majorHAnsi"/>
          <w:b/>
          <w:sz w:val="24"/>
          <w:szCs w:val="24"/>
        </w:rPr>
        <w:t>ИРКУТСКАЯ ОБЛАСТЬ</w:t>
      </w:r>
    </w:p>
    <w:p w:rsidR="00681B5D" w:rsidRPr="007F7F60" w:rsidRDefault="00681B5D" w:rsidP="007F7F60">
      <w:pPr>
        <w:pStyle w:val="a6"/>
        <w:jc w:val="center"/>
        <w:rPr>
          <w:rFonts w:asciiTheme="majorHAnsi" w:hAnsiTheme="majorHAnsi"/>
          <w:b/>
          <w:sz w:val="24"/>
          <w:szCs w:val="24"/>
        </w:rPr>
      </w:pPr>
      <w:r w:rsidRPr="007F7F60">
        <w:rPr>
          <w:rFonts w:asciiTheme="majorHAnsi" w:hAnsiTheme="majorHAnsi"/>
          <w:b/>
          <w:sz w:val="24"/>
          <w:szCs w:val="24"/>
        </w:rPr>
        <w:t>УСТЬ-УДИНСКИЙ РАЙОН</w:t>
      </w:r>
    </w:p>
    <w:p w:rsidR="00681B5D" w:rsidRPr="007F7F60" w:rsidRDefault="00681B5D" w:rsidP="007F7F60">
      <w:pPr>
        <w:pStyle w:val="a6"/>
        <w:jc w:val="center"/>
        <w:rPr>
          <w:rFonts w:asciiTheme="majorHAnsi" w:hAnsiTheme="majorHAnsi"/>
          <w:b/>
          <w:sz w:val="24"/>
          <w:szCs w:val="24"/>
        </w:rPr>
      </w:pPr>
      <w:r w:rsidRPr="007F7F60">
        <w:rPr>
          <w:rFonts w:asciiTheme="majorHAnsi" w:hAnsiTheme="majorHAnsi"/>
          <w:b/>
          <w:sz w:val="24"/>
          <w:szCs w:val="24"/>
        </w:rPr>
        <w:t>АДМИНИСТРАЦИЯ</w:t>
      </w:r>
    </w:p>
    <w:p w:rsidR="00681B5D" w:rsidRPr="007F7F60" w:rsidRDefault="00681B5D" w:rsidP="007F7F60">
      <w:pPr>
        <w:pStyle w:val="a6"/>
        <w:jc w:val="center"/>
        <w:rPr>
          <w:rFonts w:asciiTheme="majorHAnsi" w:hAnsiTheme="majorHAnsi"/>
          <w:b/>
          <w:sz w:val="24"/>
          <w:szCs w:val="24"/>
        </w:rPr>
      </w:pPr>
      <w:r w:rsidRPr="007F7F60">
        <w:rPr>
          <w:rFonts w:asciiTheme="majorHAnsi" w:hAnsiTheme="majorHAnsi"/>
          <w:b/>
          <w:sz w:val="24"/>
          <w:szCs w:val="24"/>
        </w:rPr>
        <w:t>БАЛАГАНКИНСКОГО  СЕЛЬСКОГО ПОСЕЛЕНИЯ</w:t>
      </w:r>
    </w:p>
    <w:p w:rsidR="00681B5D" w:rsidRPr="007F7F60" w:rsidRDefault="00681B5D" w:rsidP="007F7F60">
      <w:pPr>
        <w:pStyle w:val="a6"/>
        <w:jc w:val="center"/>
        <w:rPr>
          <w:rFonts w:asciiTheme="majorHAnsi" w:hAnsiTheme="majorHAnsi"/>
          <w:b/>
          <w:sz w:val="24"/>
          <w:szCs w:val="24"/>
        </w:rPr>
      </w:pPr>
    </w:p>
    <w:p w:rsidR="00681B5D" w:rsidRPr="007F7F60" w:rsidRDefault="00681B5D" w:rsidP="00DE2986">
      <w:pPr>
        <w:pStyle w:val="a6"/>
        <w:jc w:val="center"/>
        <w:rPr>
          <w:rFonts w:asciiTheme="majorHAnsi" w:hAnsiTheme="majorHAnsi"/>
          <w:b/>
          <w:sz w:val="24"/>
          <w:szCs w:val="24"/>
        </w:rPr>
      </w:pPr>
      <w:r w:rsidRPr="007F7F60">
        <w:rPr>
          <w:rFonts w:asciiTheme="majorHAnsi" w:hAnsiTheme="majorHAnsi"/>
          <w:b/>
          <w:sz w:val="24"/>
          <w:szCs w:val="24"/>
        </w:rPr>
        <w:t>ПОСТАНОВЛЕНИЕ</w:t>
      </w:r>
    </w:p>
    <w:p w:rsidR="00681B5D" w:rsidRPr="00514115" w:rsidRDefault="00681B5D" w:rsidP="00514115">
      <w:pPr>
        <w:pStyle w:val="a6"/>
        <w:rPr>
          <w:rFonts w:asciiTheme="majorHAnsi" w:hAnsiTheme="majorHAnsi"/>
          <w:sz w:val="24"/>
          <w:szCs w:val="24"/>
        </w:rPr>
      </w:pPr>
    </w:p>
    <w:p w:rsidR="00681B5D" w:rsidRPr="00DE2986" w:rsidRDefault="00681B5D" w:rsidP="00514115">
      <w:pPr>
        <w:pStyle w:val="a6"/>
        <w:rPr>
          <w:rFonts w:asciiTheme="majorHAnsi" w:hAnsiTheme="majorHAnsi"/>
          <w:b/>
          <w:sz w:val="24"/>
          <w:szCs w:val="24"/>
        </w:rPr>
      </w:pPr>
      <w:r w:rsidRPr="00DE2986">
        <w:rPr>
          <w:rFonts w:asciiTheme="majorHAnsi" w:hAnsiTheme="majorHAnsi"/>
          <w:b/>
          <w:sz w:val="24"/>
          <w:szCs w:val="24"/>
        </w:rPr>
        <w:t xml:space="preserve">от </w:t>
      </w:r>
      <w:r w:rsidR="0059772F" w:rsidRPr="00DE2986">
        <w:rPr>
          <w:rFonts w:asciiTheme="majorHAnsi" w:hAnsiTheme="majorHAnsi"/>
          <w:b/>
          <w:sz w:val="24"/>
          <w:szCs w:val="24"/>
        </w:rPr>
        <w:t>«</w:t>
      </w:r>
      <w:r w:rsidR="00DE2986" w:rsidRPr="00DE2986">
        <w:rPr>
          <w:rFonts w:asciiTheme="majorHAnsi" w:hAnsiTheme="majorHAnsi"/>
          <w:b/>
          <w:sz w:val="24"/>
          <w:szCs w:val="24"/>
        </w:rPr>
        <w:t>13</w:t>
      </w:r>
      <w:r w:rsidR="0059772F" w:rsidRPr="00DE2986">
        <w:rPr>
          <w:rFonts w:asciiTheme="majorHAnsi" w:hAnsiTheme="majorHAnsi"/>
          <w:b/>
          <w:sz w:val="24"/>
          <w:szCs w:val="24"/>
        </w:rPr>
        <w:t>»</w:t>
      </w:r>
      <w:r w:rsidR="00DE2986" w:rsidRPr="00DE2986">
        <w:rPr>
          <w:rFonts w:asciiTheme="majorHAnsi" w:hAnsiTheme="majorHAnsi"/>
          <w:b/>
          <w:sz w:val="24"/>
          <w:szCs w:val="24"/>
        </w:rPr>
        <w:t xml:space="preserve"> апреля</w:t>
      </w:r>
      <w:r w:rsidR="0059772F" w:rsidRPr="00DE2986">
        <w:rPr>
          <w:rFonts w:asciiTheme="majorHAnsi" w:hAnsiTheme="majorHAnsi"/>
          <w:b/>
          <w:sz w:val="24"/>
          <w:szCs w:val="24"/>
        </w:rPr>
        <w:t xml:space="preserve"> </w:t>
      </w:r>
      <w:r w:rsidR="00321625" w:rsidRPr="00DE2986">
        <w:rPr>
          <w:rFonts w:asciiTheme="majorHAnsi" w:hAnsiTheme="majorHAnsi"/>
          <w:b/>
          <w:sz w:val="24"/>
          <w:szCs w:val="24"/>
        </w:rPr>
        <w:t xml:space="preserve">2016 г. </w:t>
      </w:r>
      <w:r w:rsidRPr="00DE2986">
        <w:rPr>
          <w:rFonts w:asciiTheme="majorHAnsi" w:hAnsiTheme="majorHAnsi"/>
          <w:b/>
          <w:sz w:val="24"/>
          <w:szCs w:val="24"/>
        </w:rPr>
        <w:t xml:space="preserve">№ </w:t>
      </w:r>
      <w:r w:rsidR="00DE2986" w:rsidRPr="00DE2986">
        <w:rPr>
          <w:rFonts w:asciiTheme="majorHAnsi" w:hAnsiTheme="majorHAnsi"/>
          <w:b/>
          <w:sz w:val="24"/>
          <w:szCs w:val="24"/>
        </w:rPr>
        <w:t>15</w:t>
      </w:r>
    </w:p>
    <w:p w:rsidR="00681B5D" w:rsidRPr="00514115" w:rsidRDefault="00681B5D" w:rsidP="00514115">
      <w:pPr>
        <w:pStyle w:val="a6"/>
        <w:rPr>
          <w:rFonts w:asciiTheme="majorHAnsi" w:hAnsiTheme="majorHAnsi"/>
          <w:sz w:val="24"/>
          <w:szCs w:val="24"/>
        </w:rPr>
      </w:pPr>
      <w:r w:rsidRPr="00514115">
        <w:rPr>
          <w:rFonts w:asciiTheme="majorHAnsi" w:hAnsiTheme="majorHAnsi"/>
          <w:sz w:val="24"/>
          <w:szCs w:val="24"/>
        </w:rPr>
        <w:t xml:space="preserve">с. </w:t>
      </w:r>
      <w:proofErr w:type="spellStart"/>
      <w:r w:rsidRPr="00514115">
        <w:rPr>
          <w:rFonts w:asciiTheme="majorHAnsi" w:hAnsiTheme="majorHAnsi"/>
          <w:sz w:val="24"/>
          <w:szCs w:val="24"/>
        </w:rPr>
        <w:t>Балаганка</w:t>
      </w:r>
      <w:proofErr w:type="spellEnd"/>
    </w:p>
    <w:p w:rsidR="00681B5D" w:rsidRPr="00514115" w:rsidRDefault="00681B5D" w:rsidP="00514115">
      <w:pPr>
        <w:pStyle w:val="a6"/>
        <w:rPr>
          <w:rFonts w:asciiTheme="majorHAnsi" w:hAnsiTheme="majorHAnsi"/>
          <w:sz w:val="24"/>
          <w:szCs w:val="24"/>
        </w:rPr>
      </w:pPr>
      <w:r w:rsidRPr="00514115">
        <w:rPr>
          <w:rFonts w:asciiTheme="majorHAnsi" w:hAnsiTheme="majorHAnsi"/>
          <w:sz w:val="24"/>
          <w:szCs w:val="24"/>
        </w:rPr>
        <w:t xml:space="preserve">                                     </w:t>
      </w:r>
    </w:p>
    <w:p w:rsidR="000077CF" w:rsidRPr="007F7F60" w:rsidRDefault="000077CF" w:rsidP="00514115">
      <w:pPr>
        <w:pStyle w:val="a6"/>
        <w:rPr>
          <w:rFonts w:asciiTheme="majorHAnsi" w:hAnsiTheme="majorHAnsi"/>
          <w:b/>
          <w:sz w:val="24"/>
          <w:szCs w:val="24"/>
        </w:rPr>
      </w:pPr>
      <w:r w:rsidRPr="007F7F60">
        <w:rPr>
          <w:rFonts w:asciiTheme="majorHAnsi" w:hAnsiTheme="majorHAnsi"/>
          <w:b/>
          <w:sz w:val="24"/>
          <w:szCs w:val="24"/>
        </w:rPr>
        <w:t>О внесении изменений в постановление администрации</w:t>
      </w:r>
    </w:p>
    <w:p w:rsidR="000077CF" w:rsidRPr="007F7F60" w:rsidRDefault="000077CF" w:rsidP="00514115">
      <w:pPr>
        <w:pStyle w:val="a6"/>
        <w:rPr>
          <w:rFonts w:asciiTheme="majorHAnsi" w:hAnsiTheme="majorHAnsi"/>
          <w:b/>
          <w:sz w:val="24"/>
          <w:szCs w:val="24"/>
        </w:rPr>
      </w:pPr>
      <w:r w:rsidRPr="007F7F60">
        <w:rPr>
          <w:rFonts w:asciiTheme="majorHAnsi" w:hAnsiTheme="majorHAnsi"/>
          <w:b/>
          <w:sz w:val="24"/>
          <w:szCs w:val="24"/>
        </w:rPr>
        <w:t>Балаганкинского сельского поселения от 20.09.2010 г. № 10</w:t>
      </w:r>
    </w:p>
    <w:p w:rsidR="000077CF" w:rsidRPr="007F7F60" w:rsidRDefault="000077CF" w:rsidP="00514115">
      <w:pPr>
        <w:pStyle w:val="a6"/>
        <w:rPr>
          <w:rFonts w:asciiTheme="majorHAnsi" w:hAnsiTheme="majorHAnsi"/>
          <w:b/>
          <w:sz w:val="24"/>
          <w:szCs w:val="24"/>
        </w:rPr>
      </w:pPr>
      <w:r w:rsidRPr="007F7F60">
        <w:rPr>
          <w:rFonts w:asciiTheme="majorHAnsi" w:hAnsiTheme="majorHAnsi"/>
          <w:b/>
          <w:sz w:val="24"/>
          <w:szCs w:val="24"/>
        </w:rPr>
        <w:t>«Об утверждении Положения о комиссии</w:t>
      </w:r>
    </w:p>
    <w:p w:rsidR="000077CF" w:rsidRPr="007F7F60" w:rsidRDefault="000077CF" w:rsidP="00514115">
      <w:pPr>
        <w:pStyle w:val="a6"/>
        <w:rPr>
          <w:rFonts w:asciiTheme="majorHAnsi" w:hAnsiTheme="majorHAnsi"/>
          <w:b/>
          <w:sz w:val="24"/>
          <w:szCs w:val="24"/>
        </w:rPr>
      </w:pPr>
      <w:r w:rsidRPr="007F7F60">
        <w:rPr>
          <w:rFonts w:asciiTheme="majorHAnsi" w:hAnsiTheme="majorHAnsi"/>
          <w:b/>
          <w:sz w:val="24"/>
          <w:szCs w:val="24"/>
        </w:rPr>
        <w:t xml:space="preserve">по соблюдению требований </w:t>
      </w:r>
      <w:proofErr w:type="gramStart"/>
      <w:r w:rsidRPr="007F7F60">
        <w:rPr>
          <w:rFonts w:asciiTheme="majorHAnsi" w:hAnsiTheme="majorHAnsi"/>
          <w:b/>
          <w:sz w:val="24"/>
          <w:szCs w:val="24"/>
        </w:rPr>
        <w:t>к</w:t>
      </w:r>
      <w:proofErr w:type="gramEnd"/>
      <w:r w:rsidRPr="007F7F60">
        <w:rPr>
          <w:rFonts w:asciiTheme="majorHAnsi" w:hAnsiTheme="majorHAnsi"/>
          <w:b/>
          <w:sz w:val="24"/>
          <w:szCs w:val="24"/>
        </w:rPr>
        <w:t xml:space="preserve"> служебному </w:t>
      </w:r>
    </w:p>
    <w:p w:rsidR="000077CF" w:rsidRPr="007F7F60" w:rsidRDefault="000077CF" w:rsidP="00514115">
      <w:pPr>
        <w:pStyle w:val="a6"/>
        <w:rPr>
          <w:rFonts w:asciiTheme="majorHAnsi" w:hAnsiTheme="majorHAnsi"/>
          <w:b/>
          <w:sz w:val="24"/>
          <w:szCs w:val="24"/>
        </w:rPr>
      </w:pPr>
      <w:r w:rsidRPr="007F7F60">
        <w:rPr>
          <w:rFonts w:asciiTheme="majorHAnsi" w:hAnsiTheme="majorHAnsi"/>
          <w:b/>
          <w:sz w:val="24"/>
          <w:szCs w:val="24"/>
        </w:rPr>
        <w:t>поведению муниципальных служащих</w:t>
      </w:r>
    </w:p>
    <w:p w:rsidR="000077CF" w:rsidRPr="007F7F60" w:rsidRDefault="000077CF" w:rsidP="00514115">
      <w:pPr>
        <w:pStyle w:val="a6"/>
        <w:rPr>
          <w:rFonts w:asciiTheme="majorHAnsi" w:hAnsiTheme="majorHAnsi"/>
          <w:b/>
          <w:sz w:val="24"/>
          <w:szCs w:val="24"/>
        </w:rPr>
      </w:pPr>
      <w:r w:rsidRPr="007F7F60">
        <w:rPr>
          <w:rFonts w:asciiTheme="majorHAnsi" w:hAnsiTheme="majorHAnsi"/>
          <w:b/>
          <w:sz w:val="24"/>
          <w:szCs w:val="24"/>
        </w:rPr>
        <w:t>администрации муниципального образования</w:t>
      </w:r>
    </w:p>
    <w:p w:rsidR="000077CF" w:rsidRPr="007F7F60" w:rsidRDefault="000077CF" w:rsidP="00514115">
      <w:pPr>
        <w:pStyle w:val="a6"/>
        <w:rPr>
          <w:rFonts w:asciiTheme="majorHAnsi" w:hAnsiTheme="majorHAnsi"/>
          <w:b/>
          <w:sz w:val="24"/>
          <w:szCs w:val="24"/>
        </w:rPr>
      </w:pPr>
      <w:proofErr w:type="spellStart"/>
      <w:r w:rsidRPr="007F7F60">
        <w:rPr>
          <w:rFonts w:asciiTheme="majorHAnsi" w:hAnsiTheme="majorHAnsi"/>
          <w:b/>
          <w:sz w:val="24"/>
          <w:szCs w:val="24"/>
        </w:rPr>
        <w:t>Балаганкинское</w:t>
      </w:r>
      <w:proofErr w:type="spellEnd"/>
      <w:r w:rsidRPr="007F7F60">
        <w:rPr>
          <w:rFonts w:asciiTheme="majorHAnsi" w:hAnsiTheme="majorHAnsi"/>
          <w:b/>
          <w:sz w:val="24"/>
          <w:szCs w:val="24"/>
        </w:rPr>
        <w:t xml:space="preserve"> сельское поселение и</w:t>
      </w:r>
    </w:p>
    <w:p w:rsidR="000077CF" w:rsidRPr="007F7F60" w:rsidRDefault="000077CF" w:rsidP="00514115">
      <w:pPr>
        <w:pStyle w:val="a6"/>
        <w:rPr>
          <w:rFonts w:asciiTheme="majorHAnsi" w:hAnsiTheme="majorHAnsi"/>
          <w:b/>
          <w:sz w:val="24"/>
          <w:szCs w:val="24"/>
        </w:rPr>
      </w:pPr>
      <w:r w:rsidRPr="007F7F60">
        <w:rPr>
          <w:rFonts w:asciiTheme="majorHAnsi" w:hAnsiTheme="majorHAnsi"/>
          <w:b/>
          <w:sz w:val="24"/>
          <w:szCs w:val="24"/>
        </w:rPr>
        <w:t>урегулированию конфликта интересов»</w:t>
      </w:r>
    </w:p>
    <w:p w:rsidR="00D770F8" w:rsidRPr="007F7F60" w:rsidRDefault="00D770F8" w:rsidP="00514115">
      <w:pPr>
        <w:pStyle w:val="a6"/>
        <w:rPr>
          <w:rFonts w:asciiTheme="majorHAnsi" w:hAnsiTheme="majorHAnsi"/>
          <w:b/>
          <w:sz w:val="24"/>
          <w:szCs w:val="24"/>
        </w:rPr>
      </w:pPr>
    </w:p>
    <w:p w:rsidR="000077CF" w:rsidRPr="00514115" w:rsidRDefault="00D770F8" w:rsidP="00514115">
      <w:pPr>
        <w:pStyle w:val="a6"/>
        <w:rPr>
          <w:rFonts w:asciiTheme="majorHAnsi" w:hAnsiTheme="majorHAnsi"/>
          <w:sz w:val="24"/>
          <w:szCs w:val="24"/>
        </w:rPr>
      </w:pPr>
      <w:proofErr w:type="gramStart"/>
      <w:r w:rsidRPr="00514115">
        <w:rPr>
          <w:rFonts w:asciiTheme="majorHAnsi" w:hAnsiTheme="majorHAnsi"/>
          <w:sz w:val="24"/>
          <w:szCs w:val="24"/>
        </w:rPr>
        <w:t xml:space="preserve">В соответствии с </w:t>
      </w:r>
      <w:r w:rsidR="006D22B6" w:rsidRPr="00514115">
        <w:rPr>
          <w:rFonts w:asciiTheme="majorHAnsi" w:hAnsiTheme="majorHAnsi"/>
          <w:sz w:val="24"/>
          <w:szCs w:val="24"/>
        </w:rPr>
        <w:t>Указом Президента РФ от 22.12.2015 года № 650 «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РФ»</w:t>
      </w:r>
      <w:r w:rsidR="008E62B4" w:rsidRPr="00514115">
        <w:rPr>
          <w:rFonts w:asciiTheme="majorHAnsi" w:hAnsiTheme="majorHAnsi"/>
          <w:sz w:val="24"/>
          <w:szCs w:val="24"/>
        </w:rPr>
        <w:t xml:space="preserve"> </w:t>
      </w:r>
      <w:r w:rsidR="00D61357">
        <w:rPr>
          <w:rFonts w:asciiTheme="majorHAnsi" w:hAnsiTheme="majorHAnsi"/>
          <w:sz w:val="24"/>
          <w:szCs w:val="24"/>
        </w:rPr>
        <w:t>руководствуясь Уставом Балаганкинского муниципального образования</w:t>
      </w:r>
      <w:proofErr w:type="gramEnd"/>
    </w:p>
    <w:p w:rsidR="007F7F60" w:rsidRDefault="007F7F60" w:rsidP="007F7F60">
      <w:pPr>
        <w:pStyle w:val="a6"/>
        <w:jc w:val="center"/>
        <w:rPr>
          <w:rFonts w:asciiTheme="majorHAnsi" w:hAnsiTheme="majorHAnsi"/>
          <w:b/>
          <w:sz w:val="24"/>
          <w:szCs w:val="24"/>
        </w:rPr>
      </w:pPr>
    </w:p>
    <w:p w:rsidR="00D770F8" w:rsidRPr="007F7F60" w:rsidRDefault="007B22AE" w:rsidP="007F7F60">
      <w:pPr>
        <w:pStyle w:val="a6"/>
        <w:jc w:val="center"/>
        <w:rPr>
          <w:rFonts w:asciiTheme="majorHAnsi" w:hAnsiTheme="majorHAnsi"/>
          <w:b/>
          <w:sz w:val="24"/>
          <w:szCs w:val="24"/>
        </w:rPr>
      </w:pPr>
      <w:r w:rsidRPr="007F7F60">
        <w:rPr>
          <w:rFonts w:asciiTheme="majorHAnsi" w:hAnsiTheme="majorHAnsi"/>
          <w:b/>
          <w:sz w:val="24"/>
          <w:szCs w:val="24"/>
        </w:rPr>
        <w:t>ПОСТАНОВЛЯЮ:</w:t>
      </w:r>
    </w:p>
    <w:p w:rsidR="00D61357" w:rsidRDefault="007F7F60" w:rsidP="00D61357">
      <w:pPr>
        <w:pStyle w:val="a6"/>
        <w:rPr>
          <w:rFonts w:asciiTheme="majorHAnsi" w:hAnsiTheme="majorHAnsi"/>
        </w:rPr>
      </w:pPr>
      <w:r>
        <w:rPr>
          <w:rFonts w:asciiTheme="majorHAnsi" w:hAnsiTheme="majorHAnsi"/>
          <w:sz w:val="24"/>
          <w:szCs w:val="24"/>
        </w:rPr>
        <w:t xml:space="preserve">1. </w:t>
      </w:r>
      <w:r w:rsidR="00ED25BE" w:rsidRPr="00514115">
        <w:rPr>
          <w:rFonts w:asciiTheme="majorHAnsi" w:hAnsiTheme="majorHAnsi"/>
          <w:sz w:val="24"/>
          <w:szCs w:val="24"/>
        </w:rPr>
        <w:t xml:space="preserve">Внести </w:t>
      </w:r>
      <w:r w:rsidR="00D61357">
        <w:rPr>
          <w:rFonts w:asciiTheme="majorHAnsi" w:hAnsiTheme="majorHAnsi"/>
          <w:sz w:val="24"/>
          <w:szCs w:val="24"/>
        </w:rPr>
        <w:t xml:space="preserve">в постановление администрации Балаганкинского </w:t>
      </w:r>
      <w:r w:rsidR="00D61357" w:rsidRPr="00D61357">
        <w:rPr>
          <w:rFonts w:asciiTheme="majorHAnsi" w:hAnsiTheme="majorHAnsi"/>
          <w:sz w:val="24"/>
          <w:szCs w:val="24"/>
        </w:rPr>
        <w:t xml:space="preserve">сельского поселения от 20.09.2010 г. № 10 </w:t>
      </w:r>
      <w:r w:rsidR="00D61357" w:rsidRPr="00D61357">
        <w:rPr>
          <w:rFonts w:asciiTheme="majorHAnsi" w:hAnsiTheme="majorHAnsi"/>
        </w:rPr>
        <w:t>«Об утверждении Положения о комиссии</w:t>
      </w:r>
      <w:r w:rsidR="00D61357" w:rsidRPr="00D61357">
        <w:rPr>
          <w:rFonts w:asciiTheme="majorHAnsi" w:hAnsiTheme="majorHAnsi"/>
          <w:sz w:val="24"/>
          <w:szCs w:val="24"/>
        </w:rPr>
        <w:t xml:space="preserve"> </w:t>
      </w:r>
      <w:r w:rsidR="00D61357" w:rsidRPr="00D61357">
        <w:rPr>
          <w:rFonts w:asciiTheme="majorHAnsi" w:hAnsiTheme="majorHAnsi"/>
        </w:rPr>
        <w:t xml:space="preserve">по соблюдению требований к служебному </w:t>
      </w:r>
      <w:r w:rsidR="00D61357" w:rsidRPr="00D61357">
        <w:rPr>
          <w:rFonts w:asciiTheme="majorHAnsi" w:hAnsiTheme="majorHAnsi"/>
          <w:sz w:val="24"/>
          <w:szCs w:val="24"/>
        </w:rPr>
        <w:t xml:space="preserve"> </w:t>
      </w:r>
      <w:r w:rsidR="00D61357" w:rsidRPr="00D61357">
        <w:rPr>
          <w:rFonts w:asciiTheme="majorHAnsi" w:hAnsiTheme="majorHAnsi"/>
        </w:rPr>
        <w:t>поведению муниципальных служащих</w:t>
      </w:r>
      <w:r w:rsidR="00D61357" w:rsidRPr="00D61357">
        <w:rPr>
          <w:rFonts w:asciiTheme="majorHAnsi" w:hAnsiTheme="majorHAnsi"/>
          <w:sz w:val="24"/>
          <w:szCs w:val="24"/>
        </w:rPr>
        <w:t xml:space="preserve"> а</w:t>
      </w:r>
      <w:r w:rsidR="00D61357" w:rsidRPr="00D61357">
        <w:rPr>
          <w:rFonts w:asciiTheme="majorHAnsi" w:hAnsiTheme="majorHAnsi"/>
        </w:rPr>
        <w:t>дминистрации муниципального образования</w:t>
      </w:r>
      <w:r w:rsidR="00D61357" w:rsidRPr="00D61357">
        <w:rPr>
          <w:rFonts w:asciiTheme="majorHAnsi" w:hAnsiTheme="majorHAnsi"/>
          <w:sz w:val="24"/>
          <w:szCs w:val="24"/>
        </w:rPr>
        <w:t xml:space="preserve"> </w:t>
      </w:r>
      <w:proofErr w:type="spellStart"/>
      <w:r w:rsidR="00D61357" w:rsidRPr="00D61357">
        <w:rPr>
          <w:rFonts w:asciiTheme="majorHAnsi" w:hAnsiTheme="majorHAnsi"/>
        </w:rPr>
        <w:t>Балаганкинское</w:t>
      </w:r>
      <w:proofErr w:type="spellEnd"/>
      <w:r w:rsidR="00D61357" w:rsidRPr="00D61357">
        <w:rPr>
          <w:rFonts w:asciiTheme="majorHAnsi" w:hAnsiTheme="majorHAnsi"/>
        </w:rPr>
        <w:t xml:space="preserve"> сельское поселение и</w:t>
      </w:r>
      <w:r w:rsidR="00D61357" w:rsidRPr="00D61357">
        <w:rPr>
          <w:rFonts w:asciiTheme="majorHAnsi" w:hAnsiTheme="majorHAnsi"/>
          <w:sz w:val="24"/>
          <w:szCs w:val="24"/>
        </w:rPr>
        <w:t xml:space="preserve"> </w:t>
      </w:r>
      <w:r w:rsidR="00D61357" w:rsidRPr="00D61357">
        <w:rPr>
          <w:rFonts w:asciiTheme="majorHAnsi" w:hAnsiTheme="majorHAnsi"/>
        </w:rPr>
        <w:t>урегулированию конфликта интересов»</w:t>
      </w:r>
      <w:r w:rsidR="00D61357">
        <w:rPr>
          <w:rFonts w:asciiTheme="majorHAnsi" w:hAnsiTheme="majorHAnsi"/>
        </w:rPr>
        <w:t xml:space="preserve"> (в редакции</w:t>
      </w:r>
      <w:r w:rsidR="00D257D6">
        <w:rPr>
          <w:rFonts w:asciiTheme="majorHAnsi" w:hAnsiTheme="majorHAnsi"/>
        </w:rPr>
        <w:t xml:space="preserve"> </w:t>
      </w:r>
      <w:r w:rsidR="00D257D6" w:rsidRPr="00D257D6">
        <w:rPr>
          <w:rFonts w:ascii="Times New Roman" w:eastAsiaTheme="minorHAnsi" w:hAnsi="Times New Roman"/>
          <w:sz w:val="24"/>
          <w:szCs w:val="24"/>
        </w:rPr>
        <w:t xml:space="preserve"> </w:t>
      </w:r>
      <w:r w:rsidR="00D257D6">
        <w:rPr>
          <w:rFonts w:asciiTheme="majorHAnsi" w:hAnsiTheme="majorHAnsi"/>
        </w:rPr>
        <w:t xml:space="preserve">Постановления </w:t>
      </w:r>
      <w:r w:rsidR="00D257D6" w:rsidRPr="00D257D6">
        <w:rPr>
          <w:rFonts w:asciiTheme="majorHAnsi" w:hAnsiTheme="majorHAnsi"/>
        </w:rPr>
        <w:t xml:space="preserve"> № 24 от 11.07.</w:t>
      </w:r>
      <w:r w:rsidR="00D257D6">
        <w:rPr>
          <w:rFonts w:asciiTheme="majorHAnsi" w:hAnsiTheme="majorHAnsi"/>
        </w:rPr>
        <w:t>20</w:t>
      </w:r>
      <w:r w:rsidR="00D257D6" w:rsidRPr="00D257D6">
        <w:rPr>
          <w:rFonts w:asciiTheme="majorHAnsi" w:hAnsiTheme="majorHAnsi"/>
        </w:rPr>
        <w:t>14</w:t>
      </w:r>
      <w:r w:rsidR="006C11C3">
        <w:rPr>
          <w:rFonts w:asciiTheme="majorHAnsi" w:hAnsiTheme="majorHAnsi"/>
        </w:rPr>
        <w:t xml:space="preserve"> </w:t>
      </w:r>
      <w:r w:rsidR="00D257D6">
        <w:rPr>
          <w:rFonts w:asciiTheme="majorHAnsi" w:hAnsiTheme="majorHAnsi"/>
        </w:rPr>
        <w:t>г.</w:t>
      </w:r>
      <w:proofErr w:type="gramStart"/>
      <w:r w:rsidR="00D61357">
        <w:rPr>
          <w:rFonts w:asciiTheme="majorHAnsi" w:hAnsiTheme="majorHAnsi"/>
        </w:rPr>
        <w:t xml:space="preserve"> )</w:t>
      </w:r>
      <w:proofErr w:type="gramEnd"/>
      <w:r w:rsidR="00D61357">
        <w:rPr>
          <w:rFonts w:asciiTheme="majorHAnsi" w:hAnsiTheme="majorHAnsi"/>
        </w:rPr>
        <w:t xml:space="preserve"> следующие изменения: </w:t>
      </w:r>
    </w:p>
    <w:p w:rsidR="00D61357" w:rsidRPr="00D61357" w:rsidRDefault="00D61357" w:rsidP="00D61357">
      <w:pPr>
        <w:pStyle w:val="a6"/>
        <w:rPr>
          <w:rFonts w:asciiTheme="majorHAnsi" w:hAnsiTheme="majorHAnsi"/>
        </w:rPr>
      </w:pPr>
      <w:r w:rsidRPr="00D61357">
        <w:rPr>
          <w:rFonts w:asciiTheme="majorHAnsi" w:hAnsiTheme="majorHAnsi"/>
        </w:rPr>
        <w:t>1.</w:t>
      </w:r>
      <w:r>
        <w:rPr>
          <w:rFonts w:asciiTheme="majorHAnsi" w:hAnsiTheme="majorHAnsi"/>
        </w:rPr>
        <w:t>1.)</w:t>
      </w:r>
      <w:r w:rsidRPr="00D61357">
        <w:rPr>
          <w:rFonts w:asciiTheme="majorHAnsi" w:hAnsiTheme="majorHAnsi"/>
        </w:rPr>
        <w:t xml:space="preserve">  Положение о комиссии по соблюдению требований к служебному  поведению муниципальных служащих администрации муниципального образования</w:t>
      </w:r>
    </w:p>
    <w:p w:rsidR="00D61357" w:rsidRPr="00D61357" w:rsidRDefault="00D61357" w:rsidP="00D61357">
      <w:pPr>
        <w:pStyle w:val="a6"/>
        <w:rPr>
          <w:rFonts w:asciiTheme="majorHAnsi" w:hAnsiTheme="majorHAnsi"/>
        </w:rPr>
      </w:pPr>
      <w:proofErr w:type="spellStart"/>
      <w:r w:rsidRPr="00D61357">
        <w:rPr>
          <w:rFonts w:asciiTheme="majorHAnsi" w:hAnsiTheme="majorHAnsi"/>
        </w:rPr>
        <w:t>Балаганкинское</w:t>
      </w:r>
      <w:proofErr w:type="spellEnd"/>
      <w:r w:rsidRPr="00D61357">
        <w:rPr>
          <w:rFonts w:asciiTheme="majorHAnsi" w:hAnsiTheme="majorHAnsi"/>
        </w:rPr>
        <w:t xml:space="preserve"> сельское поселение и урегулированию конфликта интересов изложить в новой редакции</w:t>
      </w:r>
      <w:r w:rsidR="00632050">
        <w:rPr>
          <w:rFonts w:asciiTheme="majorHAnsi" w:hAnsiTheme="majorHAnsi"/>
        </w:rPr>
        <w:t>,</w:t>
      </w:r>
      <w:r w:rsidRPr="00D61357">
        <w:rPr>
          <w:rFonts w:asciiTheme="majorHAnsi" w:hAnsiTheme="majorHAnsi"/>
        </w:rPr>
        <w:t xml:space="preserve"> согласно Приложению № 1.</w:t>
      </w:r>
    </w:p>
    <w:p w:rsidR="000077CF" w:rsidRPr="00514115" w:rsidRDefault="00D61357" w:rsidP="00514115">
      <w:pPr>
        <w:pStyle w:val="a6"/>
        <w:rPr>
          <w:rFonts w:asciiTheme="majorHAnsi" w:hAnsiTheme="majorHAnsi"/>
          <w:sz w:val="24"/>
          <w:szCs w:val="24"/>
        </w:rPr>
      </w:pPr>
      <w:r>
        <w:rPr>
          <w:rFonts w:asciiTheme="majorHAnsi" w:hAnsiTheme="majorHAnsi"/>
          <w:sz w:val="24"/>
          <w:szCs w:val="24"/>
        </w:rPr>
        <w:t xml:space="preserve"> </w:t>
      </w:r>
    </w:p>
    <w:p w:rsidR="000077CF" w:rsidRPr="00514115" w:rsidRDefault="000077CF" w:rsidP="00514115">
      <w:pPr>
        <w:pStyle w:val="a6"/>
        <w:rPr>
          <w:rFonts w:asciiTheme="majorHAnsi" w:hAnsiTheme="majorHAnsi" w:cs="Times New Roman"/>
          <w:sz w:val="24"/>
          <w:szCs w:val="24"/>
        </w:rPr>
      </w:pPr>
      <w:r w:rsidRPr="00514115">
        <w:rPr>
          <w:rFonts w:asciiTheme="majorHAnsi" w:hAnsiTheme="majorHAnsi" w:cs="Times New Roman"/>
          <w:sz w:val="24"/>
          <w:szCs w:val="24"/>
        </w:rPr>
        <w:t>2. Вывести из состава Комиссии:</w:t>
      </w:r>
    </w:p>
    <w:p w:rsidR="0059772F" w:rsidRPr="00514115" w:rsidRDefault="000077CF" w:rsidP="00514115">
      <w:pPr>
        <w:pStyle w:val="a6"/>
        <w:rPr>
          <w:rFonts w:asciiTheme="majorHAnsi" w:hAnsiTheme="majorHAnsi"/>
          <w:sz w:val="24"/>
          <w:szCs w:val="24"/>
        </w:rPr>
      </w:pPr>
      <w:r w:rsidRPr="00514115">
        <w:rPr>
          <w:rFonts w:asciiTheme="majorHAnsi" w:hAnsiTheme="majorHAnsi" w:cs="Times New Roman"/>
          <w:sz w:val="24"/>
          <w:szCs w:val="24"/>
        </w:rPr>
        <w:t xml:space="preserve">Председателя Комиссии </w:t>
      </w:r>
      <w:r w:rsidR="0059772F" w:rsidRPr="00514115">
        <w:rPr>
          <w:rFonts w:asciiTheme="majorHAnsi" w:hAnsiTheme="majorHAnsi"/>
          <w:sz w:val="24"/>
          <w:szCs w:val="24"/>
        </w:rPr>
        <w:t xml:space="preserve">Орёл М. К., заместителя председателя Комиссии </w:t>
      </w:r>
      <w:proofErr w:type="spellStart"/>
      <w:r w:rsidR="0059772F" w:rsidRPr="00514115">
        <w:rPr>
          <w:rFonts w:asciiTheme="majorHAnsi" w:hAnsiTheme="majorHAnsi"/>
          <w:sz w:val="24"/>
          <w:szCs w:val="24"/>
        </w:rPr>
        <w:t>Анцифирову</w:t>
      </w:r>
      <w:proofErr w:type="spellEnd"/>
      <w:r w:rsidR="0059772F" w:rsidRPr="00514115">
        <w:rPr>
          <w:rFonts w:asciiTheme="majorHAnsi" w:hAnsiTheme="majorHAnsi"/>
          <w:sz w:val="24"/>
          <w:szCs w:val="24"/>
        </w:rPr>
        <w:t xml:space="preserve">  А. В., члена Комиссии Иванова  П.Н.</w:t>
      </w:r>
    </w:p>
    <w:p w:rsidR="00D61357" w:rsidRDefault="00D61357" w:rsidP="00514115">
      <w:pPr>
        <w:pStyle w:val="a6"/>
        <w:rPr>
          <w:rFonts w:asciiTheme="majorHAnsi" w:hAnsiTheme="majorHAnsi" w:cs="Times New Roman"/>
          <w:sz w:val="24"/>
          <w:szCs w:val="24"/>
        </w:rPr>
      </w:pPr>
    </w:p>
    <w:p w:rsidR="000077CF" w:rsidRPr="00514115" w:rsidRDefault="000077CF" w:rsidP="00514115">
      <w:pPr>
        <w:pStyle w:val="a6"/>
        <w:rPr>
          <w:rFonts w:asciiTheme="majorHAnsi" w:hAnsiTheme="majorHAnsi" w:cs="Times New Roman"/>
          <w:sz w:val="24"/>
          <w:szCs w:val="24"/>
        </w:rPr>
      </w:pPr>
      <w:r w:rsidRPr="00514115">
        <w:rPr>
          <w:rFonts w:asciiTheme="majorHAnsi" w:hAnsiTheme="majorHAnsi" w:cs="Times New Roman"/>
          <w:sz w:val="24"/>
          <w:szCs w:val="24"/>
        </w:rPr>
        <w:t>3. Утвер</w:t>
      </w:r>
      <w:r w:rsidR="00D61357">
        <w:rPr>
          <w:rFonts w:asciiTheme="majorHAnsi" w:hAnsiTheme="majorHAnsi" w:cs="Times New Roman"/>
          <w:sz w:val="24"/>
          <w:szCs w:val="24"/>
        </w:rPr>
        <w:t>дить следующий состав Комиссии:</w:t>
      </w:r>
    </w:p>
    <w:p w:rsidR="000077CF" w:rsidRPr="00514115" w:rsidRDefault="000077CF" w:rsidP="00514115">
      <w:pPr>
        <w:pStyle w:val="a6"/>
        <w:rPr>
          <w:rFonts w:asciiTheme="majorHAnsi" w:eastAsia="Times New Roman" w:hAnsiTheme="majorHAnsi" w:cs="Times New Roman"/>
          <w:sz w:val="24"/>
          <w:szCs w:val="24"/>
        </w:rPr>
      </w:pPr>
    </w:p>
    <w:p w:rsidR="000077CF" w:rsidRPr="00514115" w:rsidRDefault="000077CF" w:rsidP="00514115">
      <w:pPr>
        <w:pStyle w:val="a6"/>
        <w:rPr>
          <w:rFonts w:asciiTheme="majorHAnsi" w:hAnsiTheme="majorHAnsi"/>
          <w:sz w:val="24"/>
          <w:szCs w:val="24"/>
        </w:rPr>
      </w:pPr>
      <w:r w:rsidRPr="00514115">
        <w:rPr>
          <w:rFonts w:asciiTheme="majorHAnsi" w:hAnsiTheme="majorHAnsi"/>
          <w:sz w:val="24"/>
          <w:szCs w:val="24"/>
        </w:rPr>
        <w:t>Председатель комиссии:</w:t>
      </w:r>
    </w:p>
    <w:p w:rsidR="000077CF" w:rsidRPr="00514115" w:rsidRDefault="0059772F" w:rsidP="00514115">
      <w:pPr>
        <w:pStyle w:val="a6"/>
        <w:rPr>
          <w:rFonts w:asciiTheme="majorHAnsi" w:hAnsiTheme="majorHAnsi"/>
          <w:sz w:val="24"/>
          <w:szCs w:val="24"/>
        </w:rPr>
      </w:pPr>
      <w:r w:rsidRPr="00514115">
        <w:rPr>
          <w:rFonts w:asciiTheme="majorHAnsi" w:hAnsiTheme="majorHAnsi"/>
          <w:sz w:val="24"/>
          <w:szCs w:val="24"/>
        </w:rPr>
        <w:t>Шарапова Ольга Иннокентьевна</w:t>
      </w:r>
      <w:r w:rsidR="000077CF" w:rsidRPr="00514115">
        <w:rPr>
          <w:rFonts w:asciiTheme="majorHAnsi" w:hAnsiTheme="majorHAnsi"/>
          <w:sz w:val="24"/>
          <w:szCs w:val="24"/>
        </w:rPr>
        <w:t xml:space="preserve"> – </w:t>
      </w:r>
      <w:r w:rsidRPr="00514115">
        <w:rPr>
          <w:rFonts w:asciiTheme="majorHAnsi" w:hAnsiTheme="majorHAnsi"/>
          <w:sz w:val="24"/>
          <w:szCs w:val="24"/>
        </w:rPr>
        <w:t>глава ад</w:t>
      </w:r>
      <w:r w:rsidR="000077CF" w:rsidRPr="00514115">
        <w:rPr>
          <w:rFonts w:asciiTheme="majorHAnsi" w:hAnsiTheme="majorHAnsi"/>
          <w:sz w:val="24"/>
          <w:szCs w:val="24"/>
        </w:rPr>
        <w:t xml:space="preserve"> администрации </w:t>
      </w:r>
      <w:r w:rsidRPr="00514115">
        <w:rPr>
          <w:rFonts w:asciiTheme="majorHAnsi" w:hAnsiTheme="majorHAnsi"/>
          <w:sz w:val="24"/>
          <w:szCs w:val="24"/>
        </w:rPr>
        <w:t xml:space="preserve"> </w:t>
      </w:r>
      <w:r w:rsidR="000077CF" w:rsidRPr="00514115">
        <w:rPr>
          <w:rFonts w:asciiTheme="majorHAnsi" w:hAnsiTheme="majorHAnsi"/>
          <w:sz w:val="24"/>
          <w:szCs w:val="24"/>
        </w:rPr>
        <w:t>сельского поселения,</w:t>
      </w:r>
    </w:p>
    <w:p w:rsidR="000077CF" w:rsidRPr="00514115" w:rsidRDefault="000077CF" w:rsidP="00514115">
      <w:pPr>
        <w:pStyle w:val="a6"/>
        <w:rPr>
          <w:rFonts w:asciiTheme="majorHAnsi" w:hAnsiTheme="majorHAnsi"/>
          <w:sz w:val="24"/>
          <w:szCs w:val="24"/>
        </w:rPr>
      </w:pPr>
      <w:r w:rsidRPr="00514115">
        <w:rPr>
          <w:rFonts w:asciiTheme="majorHAnsi" w:hAnsiTheme="majorHAnsi"/>
          <w:sz w:val="24"/>
          <w:szCs w:val="24"/>
        </w:rPr>
        <w:t>Заместитель председателя:</w:t>
      </w:r>
    </w:p>
    <w:p w:rsidR="000077CF" w:rsidRDefault="00E628BF" w:rsidP="00514115">
      <w:pPr>
        <w:pStyle w:val="a6"/>
        <w:rPr>
          <w:rFonts w:asciiTheme="majorHAnsi" w:hAnsiTheme="majorHAnsi"/>
          <w:sz w:val="24"/>
          <w:szCs w:val="24"/>
        </w:rPr>
      </w:pPr>
      <w:r w:rsidRPr="00514115">
        <w:rPr>
          <w:rFonts w:asciiTheme="majorHAnsi" w:hAnsiTheme="majorHAnsi"/>
          <w:sz w:val="24"/>
          <w:szCs w:val="24"/>
        </w:rPr>
        <w:t>Распутина Виктория Валерьевна</w:t>
      </w:r>
      <w:r w:rsidR="000077CF" w:rsidRPr="00514115">
        <w:rPr>
          <w:rFonts w:asciiTheme="majorHAnsi" w:hAnsiTheme="majorHAnsi"/>
          <w:sz w:val="24"/>
          <w:szCs w:val="24"/>
        </w:rPr>
        <w:t xml:space="preserve"> – специалист ЖКХ администрации сельского поселения.</w:t>
      </w:r>
    </w:p>
    <w:p w:rsidR="00DF2F4A" w:rsidRPr="00514115" w:rsidRDefault="00DF2F4A" w:rsidP="00514115">
      <w:pPr>
        <w:pStyle w:val="a6"/>
        <w:rPr>
          <w:rFonts w:asciiTheme="majorHAnsi" w:hAnsiTheme="majorHAnsi"/>
          <w:sz w:val="24"/>
          <w:szCs w:val="24"/>
        </w:rPr>
      </w:pPr>
      <w:r>
        <w:rPr>
          <w:rFonts w:asciiTheme="majorHAnsi" w:hAnsiTheme="majorHAnsi"/>
          <w:sz w:val="24"/>
          <w:szCs w:val="24"/>
        </w:rPr>
        <w:t>Секретарь комиссии: Орёл Мария Константиновна – специалист НПА администрации сельского п</w:t>
      </w:r>
      <w:r w:rsidR="004440CF">
        <w:rPr>
          <w:rFonts w:asciiTheme="majorHAnsi" w:hAnsiTheme="majorHAnsi"/>
          <w:sz w:val="24"/>
          <w:szCs w:val="24"/>
        </w:rPr>
        <w:t>о</w:t>
      </w:r>
      <w:r>
        <w:rPr>
          <w:rFonts w:asciiTheme="majorHAnsi" w:hAnsiTheme="majorHAnsi"/>
          <w:sz w:val="24"/>
          <w:szCs w:val="24"/>
        </w:rPr>
        <w:t xml:space="preserve">селения. </w:t>
      </w:r>
    </w:p>
    <w:p w:rsidR="000077CF" w:rsidRPr="00514115" w:rsidRDefault="000077CF" w:rsidP="00514115">
      <w:pPr>
        <w:pStyle w:val="a6"/>
        <w:rPr>
          <w:rFonts w:asciiTheme="majorHAnsi" w:hAnsiTheme="majorHAnsi"/>
          <w:sz w:val="24"/>
          <w:szCs w:val="24"/>
        </w:rPr>
      </w:pPr>
    </w:p>
    <w:p w:rsidR="000077CF" w:rsidRPr="00514115" w:rsidRDefault="000077CF" w:rsidP="00514115">
      <w:pPr>
        <w:pStyle w:val="a6"/>
        <w:rPr>
          <w:rFonts w:asciiTheme="majorHAnsi" w:hAnsiTheme="majorHAnsi"/>
          <w:sz w:val="24"/>
          <w:szCs w:val="24"/>
        </w:rPr>
      </w:pPr>
      <w:r w:rsidRPr="00514115">
        <w:rPr>
          <w:rFonts w:asciiTheme="majorHAnsi" w:hAnsiTheme="majorHAnsi"/>
          <w:sz w:val="24"/>
          <w:szCs w:val="24"/>
        </w:rPr>
        <w:t>Члены комиссии:</w:t>
      </w:r>
    </w:p>
    <w:p w:rsidR="000077CF" w:rsidRPr="00514115" w:rsidRDefault="000077CF" w:rsidP="00514115">
      <w:pPr>
        <w:pStyle w:val="a6"/>
        <w:rPr>
          <w:rFonts w:asciiTheme="majorHAnsi" w:hAnsiTheme="majorHAnsi"/>
          <w:sz w:val="24"/>
          <w:szCs w:val="24"/>
        </w:rPr>
      </w:pPr>
      <w:r w:rsidRPr="00514115">
        <w:rPr>
          <w:rFonts w:asciiTheme="majorHAnsi" w:hAnsiTheme="majorHAnsi"/>
          <w:sz w:val="24"/>
          <w:szCs w:val="24"/>
        </w:rPr>
        <w:t>1.  Распутина Ю.К.- депутат Думы Балаганкинского муниципального образования</w:t>
      </w:r>
    </w:p>
    <w:p w:rsidR="000077CF" w:rsidRPr="00514115" w:rsidRDefault="000077CF" w:rsidP="00514115">
      <w:pPr>
        <w:pStyle w:val="a6"/>
        <w:rPr>
          <w:rFonts w:asciiTheme="majorHAnsi" w:hAnsiTheme="majorHAnsi"/>
          <w:sz w:val="24"/>
          <w:szCs w:val="24"/>
        </w:rPr>
      </w:pPr>
      <w:r w:rsidRPr="00514115">
        <w:rPr>
          <w:rFonts w:asciiTheme="majorHAnsi" w:hAnsiTheme="majorHAnsi"/>
          <w:sz w:val="24"/>
          <w:szCs w:val="24"/>
        </w:rPr>
        <w:t xml:space="preserve">2. . </w:t>
      </w:r>
      <w:proofErr w:type="spellStart"/>
      <w:r w:rsidRPr="00514115">
        <w:rPr>
          <w:rFonts w:asciiTheme="majorHAnsi" w:hAnsiTheme="majorHAnsi"/>
          <w:sz w:val="24"/>
          <w:szCs w:val="24"/>
        </w:rPr>
        <w:t>Вологжина</w:t>
      </w:r>
      <w:proofErr w:type="spellEnd"/>
      <w:r w:rsidRPr="00514115">
        <w:rPr>
          <w:rFonts w:asciiTheme="majorHAnsi" w:hAnsiTheme="majorHAnsi"/>
          <w:sz w:val="24"/>
          <w:szCs w:val="24"/>
        </w:rPr>
        <w:t xml:space="preserve"> О.А. депутат Думы Балаганкинского муниципального образования</w:t>
      </w:r>
    </w:p>
    <w:p w:rsidR="000077CF" w:rsidRPr="00514115" w:rsidRDefault="000077CF" w:rsidP="00514115">
      <w:pPr>
        <w:pStyle w:val="a6"/>
        <w:rPr>
          <w:rFonts w:asciiTheme="majorHAnsi" w:hAnsiTheme="majorHAnsi"/>
          <w:sz w:val="24"/>
          <w:szCs w:val="24"/>
        </w:rPr>
      </w:pPr>
      <w:r w:rsidRPr="00514115">
        <w:rPr>
          <w:rFonts w:asciiTheme="majorHAnsi" w:hAnsiTheme="majorHAnsi"/>
          <w:sz w:val="24"/>
          <w:szCs w:val="24"/>
        </w:rPr>
        <w:t xml:space="preserve">3.  </w:t>
      </w:r>
      <w:proofErr w:type="spellStart"/>
      <w:r w:rsidR="00E628BF" w:rsidRPr="00514115">
        <w:rPr>
          <w:rFonts w:asciiTheme="majorHAnsi" w:hAnsiTheme="majorHAnsi"/>
          <w:sz w:val="24"/>
          <w:szCs w:val="24"/>
        </w:rPr>
        <w:t>Бутаков</w:t>
      </w:r>
      <w:proofErr w:type="spellEnd"/>
      <w:r w:rsidR="00E628BF" w:rsidRPr="00514115">
        <w:rPr>
          <w:rFonts w:asciiTheme="majorHAnsi" w:hAnsiTheme="majorHAnsi"/>
          <w:sz w:val="24"/>
          <w:szCs w:val="24"/>
        </w:rPr>
        <w:t xml:space="preserve"> А.В.</w:t>
      </w:r>
      <w:r w:rsidRPr="00514115">
        <w:rPr>
          <w:rFonts w:asciiTheme="majorHAnsi" w:hAnsiTheme="majorHAnsi"/>
          <w:sz w:val="24"/>
          <w:szCs w:val="24"/>
        </w:rPr>
        <w:t>- депутат Думы Балаганкинского муниципального образования</w:t>
      </w:r>
    </w:p>
    <w:p w:rsidR="000077CF" w:rsidRPr="00514115" w:rsidRDefault="000077CF" w:rsidP="00514115">
      <w:pPr>
        <w:pStyle w:val="a6"/>
        <w:rPr>
          <w:rFonts w:asciiTheme="majorHAnsi" w:hAnsiTheme="majorHAnsi"/>
          <w:sz w:val="24"/>
          <w:szCs w:val="24"/>
        </w:rPr>
      </w:pPr>
      <w:r w:rsidRPr="00514115">
        <w:rPr>
          <w:rFonts w:asciiTheme="majorHAnsi" w:hAnsiTheme="majorHAnsi"/>
          <w:sz w:val="24"/>
          <w:szCs w:val="24"/>
        </w:rPr>
        <w:t>(Приложение № 2)</w:t>
      </w:r>
    </w:p>
    <w:p w:rsidR="00D61357" w:rsidRDefault="00D61357" w:rsidP="00514115">
      <w:pPr>
        <w:pStyle w:val="a6"/>
        <w:rPr>
          <w:rFonts w:asciiTheme="majorHAnsi" w:hAnsiTheme="majorHAnsi" w:cs="Times New Roman"/>
          <w:sz w:val="24"/>
          <w:szCs w:val="24"/>
        </w:rPr>
      </w:pPr>
    </w:p>
    <w:p w:rsidR="000077CF" w:rsidRPr="00514115" w:rsidRDefault="000077CF" w:rsidP="00514115">
      <w:pPr>
        <w:pStyle w:val="a6"/>
        <w:rPr>
          <w:rFonts w:asciiTheme="majorHAnsi" w:hAnsiTheme="majorHAnsi" w:cs="Times New Roman"/>
          <w:sz w:val="24"/>
          <w:szCs w:val="24"/>
        </w:rPr>
      </w:pPr>
      <w:r w:rsidRPr="00514115">
        <w:rPr>
          <w:rFonts w:asciiTheme="majorHAnsi" w:hAnsiTheme="majorHAnsi" w:cs="Times New Roman"/>
          <w:sz w:val="24"/>
          <w:szCs w:val="24"/>
        </w:rPr>
        <w:t xml:space="preserve">4. Опубликовать настоящее постановление в информационном вестнике «Село администрации Балаганкинского сельского поселения </w:t>
      </w:r>
      <w:r w:rsidRPr="00514115">
        <w:rPr>
          <w:rFonts w:asciiTheme="majorHAnsi" w:hAnsiTheme="majorHAnsi" w:cs="Times New Roman CYR"/>
          <w:sz w:val="24"/>
          <w:szCs w:val="24"/>
        </w:rPr>
        <w:t>и  разместить на сайте РМО «</w:t>
      </w:r>
      <w:proofErr w:type="spellStart"/>
      <w:r w:rsidRPr="00514115">
        <w:rPr>
          <w:rFonts w:asciiTheme="majorHAnsi" w:hAnsiTheme="majorHAnsi" w:cs="Times New Roman CYR"/>
          <w:sz w:val="24"/>
          <w:szCs w:val="24"/>
        </w:rPr>
        <w:t>Усть-Удинский</w:t>
      </w:r>
      <w:proofErr w:type="spellEnd"/>
      <w:r w:rsidRPr="00514115">
        <w:rPr>
          <w:rFonts w:asciiTheme="majorHAnsi" w:hAnsiTheme="majorHAnsi" w:cs="Times New Roman CYR"/>
          <w:sz w:val="24"/>
          <w:szCs w:val="24"/>
        </w:rPr>
        <w:t xml:space="preserve"> район» в разделе «</w:t>
      </w:r>
      <w:proofErr w:type="spellStart"/>
      <w:r w:rsidRPr="00514115">
        <w:rPr>
          <w:rFonts w:asciiTheme="majorHAnsi" w:hAnsiTheme="majorHAnsi" w:cs="Times New Roman CYR"/>
          <w:sz w:val="24"/>
          <w:szCs w:val="24"/>
        </w:rPr>
        <w:t>Балаганкинское</w:t>
      </w:r>
      <w:proofErr w:type="spellEnd"/>
      <w:r w:rsidRPr="00514115">
        <w:rPr>
          <w:rFonts w:asciiTheme="majorHAnsi" w:hAnsiTheme="majorHAnsi" w:cs="Times New Roman CYR"/>
          <w:sz w:val="24"/>
          <w:szCs w:val="24"/>
        </w:rPr>
        <w:t xml:space="preserve"> муниципальное образование» </w:t>
      </w:r>
      <w:r w:rsidRPr="00514115">
        <w:rPr>
          <w:rFonts w:asciiTheme="majorHAnsi" w:hAnsiTheme="majorHAnsi"/>
          <w:sz w:val="24"/>
          <w:szCs w:val="24"/>
        </w:rPr>
        <w:t xml:space="preserve">в информационно-телекоммуникационной сети «Интернет» по адресу: </w:t>
      </w:r>
      <w:hyperlink r:id="rId5" w:history="1">
        <w:r w:rsidRPr="00514115">
          <w:rPr>
            <w:rStyle w:val="a7"/>
            <w:rFonts w:asciiTheme="majorHAnsi" w:hAnsiTheme="majorHAnsi"/>
            <w:sz w:val="24"/>
            <w:szCs w:val="24"/>
          </w:rPr>
          <w:t>www</w:t>
        </w:r>
        <w:r w:rsidRPr="00514115">
          <w:rPr>
            <w:rStyle w:val="a7"/>
            <w:rFonts w:asciiTheme="majorHAnsi" w:hAnsiTheme="majorHAnsi"/>
            <w:sz w:val="24"/>
            <w:szCs w:val="24"/>
            <w:lang w:val="ru-RU"/>
          </w:rPr>
          <w:t>.</w:t>
        </w:r>
        <w:proofErr w:type="spellStart"/>
        <w:r w:rsidRPr="00514115">
          <w:rPr>
            <w:rStyle w:val="a7"/>
            <w:rFonts w:asciiTheme="majorHAnsi" w:hAnsiTheme="majorHAnsi"/>
            <w:sz w:val="24"/>
            <w:szCs w:val="24"/>
          </w:rPr>
          <w:t>adminust</w:t>
        </w:r>
        <w:proofErr w:type="spellEnd"/>
        <w:r w:rsidRPr="00514115">
          <w:rPr>
            <w:rStyle w:val="a7"/>
            <w:rFonts w:asciiTheme="majorHAnsi" w:hAnsiTheme="majorHAnsi"/>
            <w:sz w:val="24"/>
            <w:szCs w:val="24"/>
            <w:lang w:val="ru-RU"/>
          </w:rPr>
          <w:t>-</w:t>
        </w:r>
        <w:proofErr w:type="spellStart"/>
        <w:r w:rsidRPr="00514115">
          <w:rPr>
            <w:rStyle w:val="a7"/>
            <w:rFonts w:asciiTheme="majorHAnsi" w:hAnsiTheme="majorHAnsi"/>
            <w:sz w:val="24"/>
            <w:szCs w:val="24"/>
          </w:rPr>
          <w:t>uda</w:t>
        </w:r>
        <w:proofErr w:type="spellEnd"/>
        <w:r w:rsidRPr="00514115">
          <w:rPr>
            <w:rStyle w:val="a7"/>
            <w:rFonts w:asciiTheme="majorHAnsi" w:hAnsiTheme="majorHAnsi"/>
            <w:sz w:val="24"/>
            <w:szCs w:val="24"/>
            <w:lang w:val="ru-RU"/>
          </w:rPr>
          <w:t>.</w:t>
        </w:r>
        <w:proofErr w:type="spellStart"/>
        <w:r w:rsidRPr="00514115">
          <w:rPr>
            <w:rStyle w:val="a7"/>
            <w:rFonts w:asciiTheme="majorHAnsi" w:hAnsiTheme="majorHAnsi"/>
            <w:sz w:val="24"/>
            <w:szCs w:val="24"/>
          </w:rPr>
          <w:t>ru</w:t>
        </w:r>
        <w:proofErr w:type="spellEnd"/>
      </w:hyperlink>
      <w:r w:rsidRPr="00514115">
        <w:rPr>
          <w:rFonts w:asciiTheme="majorHAnsi" w:hAnsiTheme="majorHAnsi" w:cs="Times New Roman"/>
          <w:sz w:val="24"/>
          <w:szCs w:val="24"/>
        </w:rPr>
        <w:t xml:space="preserve">                            </w:t>
      </w:r>
    </w:p>
    <w:p w:rsidR="000077CF" w:rsidRPr="00514115" w:rsidRDefault="000077CF" w:rsidP="00514115">
      <w:pPr>
        <w:pStyle w:val="a6"/>
        <w:rPr>
          <w:rFonts w:asciiTheme="majorHAnsi" w:hAnsiTheme="majorHAnsi"/>
          <w:sz w:val="24"/>
          <w:szCs w:val="24"/>
        </w:rPr>
      </w:pPr>
      <w:r w:rsidRPr="00514115">
        <w:rPr>
          <w:rFonts w:asciiTheme="majorHAnsi" w:hAnsiTheme="majorHAnsi"/>
          <w:sz w:val="24"/>
          <w:szCs w:val="24"/>
        </w:rPr>
        <w:t xml:space="preserve">5. </w:t>
      </w:r>
      <w:proofErr w:type="gramStart"/>
      <w:r w:rsidRPr="00514115">
        <w:rPr>
          <w:rFonts w:asciiTheme="majorHAnsi" w:hAnsiTheme="majorHAnsi"/>
          <w:sz w:val="24"/>
          <w:szCs w:val="24"/>
        </w:rPr>
        <w:t>Контроль за</w:t>
      </w:r>
      <w:proofErr w:type="gramEnd"/>
      <w:r w:rsidRPr="00514115">
        <w:rPr>
          <w:rFonts w:asciiTheme="majorHAnsi" w:hAnsiTheme="majorHAnsi"/>
          <w:sz w:val="24"/>
          <w:szCs w:val="24"/>
        </w:rPr>
        <w:t xml:space="preserve"> исполнением  настоящего постановления оставляю за собой. </w:t>
      </w:r>
    </w:p>
    <w:p w:rsidR="000077CF" w:rsidRPr="00514115" w:rsidRDefault="000077CF" w:rsidP="00514115">
      <w:pPr>
        <w:pStyle w:val="a6"/>
        <w:rPr>
          <w:rFonts w:asciiTheme="majorHAnsi" w:hAnsiTheme="majorHAnsi"/>
          <w:sz w:val="24"/>
          <w:szCs w:val="24"/>
        </w:rPr>
      </w:pPr>
    </w:p>
    <w:p w:rsidR="000077CF" w:rsidRDefault="000077CF" w:rsidP="00514115">
      <w:pPr>
        <w:pStyle w:val="a6"/>
        <w:rPr>
          <w:rFonts w:asciiTheme="majorHAnsi" w:hAnsiTheme="majorHAnsi"/>
          <w:sz w:val="24"/>
          <w:szCs w:val="24"/>
        </w:rPr>
      </w:pPr>
    </w:p>
    <w:p w:rsidR="00DE2986" w:rsidRDefault="00DE2986" w:rsidP="00514115">
      <w:pPr>
        <w:pStyle w:val="a6"/>
        <w:rPr>
          <w:rFonts w:asciiTheme="majorHAnsi" w:hAnsiTheme="majorHAnsi"/>
          <w:sz w:val="24"/>
          <w:szCs w:val="24"/>
        </w:rPr>
      </w:pPr>
    </w:p>
    <w:p w:rsidR="00DE2986" w:rsidRPr="00514115" w:rsidRDefault="00DE2986" w:rsidP="00514115">
      <w:pPr>
        <w:pStyle w:val="a6"/>
        <w:rPr>
          <w:rFonts w:asciiTheme="majorHAnsi" w:hAnsiTheme="majorHAnsi"/>
          <w:sz w:val="24"/>
          <w:szCs w:val="24"/>
        </w:rPr>
      </w:pPr>
    </w:p>
    <w:p w:rsidR="000077CF" w:rsidRPr="00514115" w:rsidRDefault="000077CF" w:rsidP="00514115">
      <w:pPr>
        <w:pStyle w:val="a6"/>
        <w:rPr>
          <w:rFonts w:asciiTheme="majorHAnsi" w:hAnsiTheme="majorHAnsi"/>
          <w:sz w:val="24"/>
          <w:szCs w:val="24"/>
        </w:rPr>
      </w:pPr>
    </w:p>
    <w:p w:rsidR="000077CF" w:rsidRPr="00514115" w:rsidRDefault="000077CF" w:rsidP="00514115">
      <w:pPr>
        <w:pStyle w:val="a6"/>
        <w:rPr>
          <w:rFonts w:asciiTheme="majorHAnsi" w:hAnsiTheme="majorHAnsi"/>
          <w:sz w:val="24"/>
          <w:szCs w:val="24"/>
        </w:rPr>
      </w:pPr>
      <w:r w:rsidRPr="00514115">
        <w:rPr>
          <w:rFonts w:asciiTheme="majorHAnsi" w:hAnsiTheme="majorHAnsi"/>
          <w:sz w:val="24"/>
          <w:szCs w:val="24"/>
        </w:rPr>
        <w:t>Глава администрации Балаганкинского</w:t>
      </w:r>
    </w:p>
    <w:p w:rsidR="000077CF" w:rsidRPr="00514115" w:rsidRDefault="000077CF" w:rsidP="00514115">
      <w:pPr>
        <w:pStyle w:val="a6"/>
        <w:rPr>
          <w:rFonts w:asciiTheme="majorHAnsi" w:hAnsiTheme="majorHAnsi"/>
          <w:sz w:val="24"/>
          <w:szCs w:val="24"/>
        </w:rPr>
      </w:pPr>
      <w:r w:rsidRPr="00514115">
        <w:rPr>
          <w:rFonts w:asciiTheme="majorHAnsi" w:hAnsiTheme="majorHAnsi"/>
          <w:sz w:val="24"/>
          <w:szCs w:val="24"/>
        </w:rPr>
        <w:t>сельского поселения                                                             ___________________ О.И. Шарапова</w:t>
      </w:r>
    </w:p>
    <w:p w:rsidR="000077CF" w:rsidRPr="00514115" w:rsidRDefault="000077CF" w:rsidP="00514115">
      <w:pPr>
        <w:pStyle w:val="a6"/>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7F7F60" w:rsidRDefault="007F7F60" w:rsidP="004440CF">
      <w:pPr>
        <w:pStyle w:val="a6"/>
        <w:jc w:val="right"/>
        <w:rPr>
          <w:rFonts w:asciiTheme="majorHAnsi" w:hAnsiTheme="majorHAnsi"/>
          <w:sz w:val="24"/>
          <w:szCs w:val="24"/>
        </w:rPr>
      </w:pPr>
    </w:p>
    <w:p w:rsidR="00D61357" w:rsidRDefault="00D61357" w:rsidP="00D61357">
      <w:pPr>
        <w:pStyle w:val="a6"/>
        <w:jc w:val="right"/>
        <w:rPr>
          <w:rFonts w:asciiTheme="majorHAnsi" w:hAnsiTheme="majorHAnsi"/>
          <w:sz w:val="24"/>
          <w:szCs w:val="24"/>
        </w:rPr>
      </w:pPr>
    </w:p>
    <w:p w:rsidR="00DE2986" w:rsidRDefault="00DE2986" w:rsidP="00D61357">
      <w:pPr>
        <w:pStyle w:val="a6"/>
        <w:jc w:val="right"/>
        <w:rPr>
          <w:rFonts w:asciiTheme="majorHAnsi" w:hAnsiTheme="majorHAnsi"/>
          <w:sz w:val="24"/>
          <w:szCs w:val="24"/>
        </w:rPr>
      </w:pPr>
    </w:p>
    <w:p w:rsidR="000077CF" w:rsidRPr="00514115" w:rsidRDefault="000077CF" w:rsidP="00D61357">
      <w:pPr>
        <w:pStyle w:val="a6"/>
        <w:jc w:val="right"/>
        <w:rPr>
          <w:rFonts w:asciiTheme="majorHAnsi" w:hAnsiTheme="majorHAnsi"/>
          <w:sz w:val="24"/>
          <w:szCs w:val="24"/>
        </w:rPr>
      </w:pPr>
      <w:r w:rsidRPr="00514115">
        <w:rPr>
          <w:rFonts w:asciiTheme="majorHAnsi" w:hAnsiTheme="majorHAnsi"/>
          <w:sz w:val="24"/>
          <w:szCs w:val="24"/>
        </w:rPr>
        <w:lastRenderedPageBreak/>
        <w:t>Приложение №1</w:t>
      </w:r>
    </w:p>
    <w:p w:rsidR="00E628BF" w:rsidRPr="00514115" w:rsidRDefault="00D61357" w:rsidP="004440CF">
      <w:pPr>
        <w:pStyle w:val="a6"/>
        <w:jc w:val="right"/>
        <w:rPr>
          <w:rFonts w:asciiTheme="majorHAnsi" w:hAnsiTheme="majorHAnsi"/>
          <w:sz w:val="24"/>
          <w:szCs w:val="24"/>
        </w:rPr>
      </w:pPr>
      <w:r>
        <w:rPr>
          <w:rFonts w:asciiTheme="majorHAnsi" w:hAnsiTheme="majorHAnsi"/>
          <w:sz w:val="24"/>
          <w:szCs w:val="24"/>
        </w:rPr>
        <w:t xml:space="preserve"> к </w:t>
      </w:r>
      <w:r w:rsidR="007F7F60">
        <w:rPr>
          <w:rFonts w:asciiTheme="majorHAnsi" w:hAnsiTheme="majorHAnsi"/>
          <w:sz w:val="24"/>
          <w:szCs w:val="24"/>
        </w:rPr>
        <w:t>п</w:t>
      </w:r>
      <w:r>
        <w:rPr>
          <w:rFonts w:asciiTheme="majorHAnsi" w:hAnsiTheme="majorHAnsi"/>
          <w:sz w:val="24"/>
          <w:szCs w:val="24"/>
        </w:rPr>
        <w:t>остановлению</w:t>
      </w:r>
      <w:r w:rsidR="000077CF" w:rsidRPr="00514115">
        <w:rPr>
          <w:rFonts w:asciiTheme="majorHAnsi" w:hAnsiTheme="majorHAnsi"/>
          <w:sz w:val="24"/>
          <w:szCs w:val="24"/>
        </w:rPr>
        <w:t xml:space="preserve"> </w:t>
      </w:r>
      <w:r w:rsidR="00E628BF" w:rsidRPr="00514115">
        <w:rPr>
          <w:rFonts w:asciiTheme="majorHAnsi" w:hAnsiTheme="majorHAnsi"/>
          <w:sz w:val="24"/>
          <w:szCs w:val="24"/>
        </w:rPr>
        <w:t>г</w:t>
      </w:r>
      <w:r w:rsidR="000077CF" w:rsidRPr="00514115">
        <w:rPr>
          <w:rFonts w:asciiTheme="majorHAnsi" w:hAnsiTheme="majorHAnsi"/>
          <w:sz w:val="24"/>
          <w:szCs w:val="24"/>
        </w:rPr>
        <w:t xml:space="preserve">лавы </w:t>
      </w:r>
    </w:p>
    <w:p w:rsidR="000077CF" w:rsidRPr="00514115" w:rsidRDefault="00E628BF" w:rsidP="004440CF">
      <w:pPr>
        <w:pStyle w:val="a6"/>
        <w:jc w:val="right"/>
        <w:rPr>
          <w:rFonts w:asciiTheme="majorHAnsi" w:hAnsiTheme="majorHAnsi"/>
          <w:sz w:val="24"/>
          <w:szCs w:val="24"/>
        </w:rPr>
      </w:pPr>
      <w:r w:rsidRPr="00514115">
        <w:rPr>
          <w:rFonts w:asciiTheme="majorHAnsi" w:hAnsiTheme="majorHAnsi"/>
          <w:sz w:val="24"/>
          <w:szCs w:val="24"/>
        </w:rPr>
        <w:t>Балаганкинского</w:t>
      </w:r>
      <w:r w:rsidR="000077CF" w:rsidRPr="00514115">
        <w:rPr>
          <w:rFonts w:asciiTheme="majorHAnsi" w:hAnsiTheme="majorHAnsi"/>
          <w:sz w:val="24"/>
          <w:szCs w:val="24"/>
        </w:rPr>
        <w:t xml:space="preserve"> сельско</w:t>
      </w:r>
      <w:r w:rsidRPr="00514115">
        <w:rPr>
          <w:rFonts w:asciiTheme="majorHAnsi" w:hAnsiTheme="majorHAnsi"/>
          <w:sz w:val="24"/>
          <w:szCs w:val="24"/>
        </w:rPr>
        <w:t>го</w:t>
      </w:r>
      <w:r w:rsidR="000077CF" w:rsidRPr="00514115">
        <w:rPr>
          <w:rFonts w:asciiTheme="majorHAnsi" w:hAnsiTheme="majorHAnsi"/>
          <w:sz w:val="24"/>
          <w:szCs w:val="24"/>
        </w:rPr>
        <w:t xml:space="preserve"> поселени</w:t>
      </w:r>
      <w:r w:rsidRPr="00514115">
        <w:rPr>
          <w:rFonts w:asciiTheme="majorHAnsi" w:hAnsiTheme="majorHAnsi"/>
          <w:sz w:val="24"/>
          <w:szCs w:val="24"/>
        </w:rPr>
        <w:t>я</w:t>
      </w:r>
      <w:r w:rsidR="000077CF" w:rsidRPr="00514115">
        <w:rPr>
          <w:rFonts w:asciiTheme="majorHAnsi" w:hAnsiTheme="majorHAnsi"/>
          <w:sz w:val="24"/>
          <w:szCs w:val="24"/>
        </w:rPr>
        <w:t xml:space="preserve"> </w:t>
      </w:r>
    </w:p>
    <w:p w:rsidR="000077CF" w:rsidRPr="00DE2986" w:rsidRDefault="007F7F60" w:rsidP="004440CF">
      <w:pPr>
        <w:pStyle w:val="a6"/>
        <w:jc w:val="right"/>
        <w:rPr>
          <w:rFonts w:asciiTheme="majorHAnsi" w:hAnsiTheme="majorHAnsi"/>
          <w:b/>
          <w:sz w:val="24"/>
          <w:szCs w:val="24"/>
        </w:rPr>
      </w:pPr>
      <w:r w:rsidRPr="00DE2986">
        <w:rPr>
          <w:rFonts w:asciiTheme="majorHAnsi" w:hAnsiTheme="majorHAnsi"/>
          <w:b/>
          <w:sz w:val="24"/>
          <w:szCs w:val="24"/>
        </w:rPr>
        <w:t>от «</w:t>
      </w:r>
      <w:r w:rsidR="00DE2986" w:rsidRPr="00DE2986">
        <w:rPr>
          <w:rFonts w:asciiTheme="majorHAnsi" w:hAnsiTheme="majorHAnsi"/>
          <w:b/>
          <w:sz w:val="24"/>
          <w:szCs w:val="24"/>
        </w:rPr>
        <w:t>13</w:t>
      </w:r>
      <w:r w:rsidRPr="00DE2986">
        <w:rPr>
          <w:rFonts w:asciiTheme="majorHAnsi" w:hAnsiTheme="majorHAnsi"/>
          <w:b/>
          <w:sz w:val="24"/>
          <w:szCs w:val="24"/>
        </w:rPr>
        <w:t>»</w:t>
      </w:r>
      <w:r w:rsidR="00DE2986" w:rsidRPr="00DE2986">
        <w:rPr>
          <w:rFonts w:asciiTheme="majorHAnsi" w:hAnsiTheme="majorHAnsi"/>
          <w:b/>
          <w:sz w:val="24"/>
          <w:szCs w:val="24"/>
        </w:rPr>
        <w:t xml:space="preserve"> апреля</w:t>
      </w:r>
      <w:r w:rsidRPr="00DE2986">
        <w:rPr>
          <w:rFonts w:asciiTheme="majorHAnsi" w:hAnsiTheme="majorHAnsi"/>
          <w:b/>
          <w:sz w:val="24"/>
          <w:szCs w:val="24"/>
        </w:rPr>
        <w:t xml:space="preserve"> 2016 г.  №</w:t>
      </w:r>
      <w:r w:rsidR="00DE2986" w:rsidRPr="00DE2986">
        <w:rPr>
          <w:rFonts w:asciiTheme="majorHAnsi" w:hAnsiTheme="majorHAnsi"/>
          <w:b/>
          <w:sz w:val="24"/>
          <w:szCs w:val="24"/>
        </w:rPr>
        <w:t xml:space="preserve"> 15</w:t>
      </w:r>
    </w:p>
    <w:p w:rsidR="000077CF" w:rsidRPr="00514115" w:rsidRDefault="000077CF" w:rsidP="00514115">
      <w:pPr>
        <w:pStyle w:val="a6"/>
        <w:rPr>
          <w:rFonts w:asciiTheme="majorHAnsi" w:hAnsiTheme="majorHAnsi"/>
          <w:sz w:val="24"/>
          <w:szCs w:val="24"/>
        </w:rPr>
      </w:pPr>
    </w:p>
    <w:p w:rsidR="000077CF" w:rsidRPr="00514115" w:rsidRDefault="000077CF" w:rsidP="00514115">
      <w:pPr>
        <w:pStyle w:val="a6"/>
        <w:rPr>
          <w:rFonts w:asciiTheme="majorHAnsi" w:hAnsiTheme="majorHAnsi"/>
          <w:sz w:val="24"/>
          <w:szCs w:val="24"/>
        </w:rPr>
      </w:pPr>
    </w:p>
    <w:p w:rsidR="000077CF" w:rsidRPr="004440CF" w:rsidRDefault="000077CF" w:rsidP="004440CF">
      <w:pPr>
        <w:pStyle w:val="a6"/>
        <w:jc w:val="center"/>
        <w:rPr>
          <w:rFonts w:asciiTheme="majorHAnsi" w:hAnsiTheme="majorHAnsi"/>
          <w:b/>
          <w:sz w:val="24"/>
          <w:szCs w:val="24"/>
        </w:rPr>
      </w:pPr>
      <w:r w:rsidRPr="004440CF">
        <w:rPr>
          <w:rFonts w:asciiTheme="majorHAnsi" w:hAnsiTheme="majorHAnsi"/>
          <w:b/>
          <w:sz w:val="24"/>
          <w:szCs w:val="24"/>
        </w:rPr>
        <w:t>ПОЛОЖЕНИЕ</w:t>
      </w:r>
    </w:p>
    <w:p w:rsidR="000077CF" w:rsidRPr="004440CF" w:rsidRDefault="000077CF" w:rsidP="004440CF">
      <w:pPr>
        <w:pStyle w:val="a6"/>
        <w:jc w:val="center"/>
        <w:rPr>
          <w:rFonts w:asciiTheme="majorHAnsi" w:hAnsiTheme="majorHAnsi"/>
          <w:b/>
          <w:sz w:val="24"/>
          <w:szCs w:val="24"/>
        </w:rPr>
      </w:pPr>
      <w:r w:rsidRPr="004440CF">
        <w:rPr>
          <w:rFonts w:asciiTheme="majorHAnsi" w:hAnsiTheme="majorHAnsi"/>
          <w:b/>
          <w:sz w:val="24"/>
          <w:szCs w:val="24"/>
        </w:rPr>
        <w:t>О КОМИССИИ ПО СОБЛЮДЕНИЮ ТРЕБОВАНИЙ</w:t>
      </w:r>
    </w:p>
    <w:p w:rsidR="000077CF" w:rsidRPr="004440CF" w:rsidRDefault="000077CF" w:rsidP="004440CF">
      <w:pPr>
        <w:pStyle w:val="a6"/>
        <w:jc w:val="center"/>
        <w:rPr>
          <w:rFonts w:asciiTheme="majorHAnsi" w:hAnsiTheme="majorHAnsi"/>
          <w:b/>
          <w:sz w:val="24"/>
          <w:szCs w:val="24"/>
        </w:rPr>
      </w:pPr>
      <w:r w:rsidRPr="004440CF">
        <w:rPr>
          <w:rFonts w:asciiTheme="majorHAnsi" w:hAnsiTheme="majorHAnsi"/>
          <w:b/>
          <w:sz w:val="24"/>
          <w:szCs w:val="24"/>
        </w:rPr>
        <w:t>К СЛУЖЕБНОМУ ПОВЕДЕНИЮ</w:t>
      </w:r>
    </w:p>
    <w:p w:rsidR="00D25BFE" w:rsidRPr="004440CF" w:rsidRDefault="000077CF" w:rsidP="00632050">
      <w:pPr>
        <w:pStyle w:val="a6"/>
        <w:jc w:val="center"/>
        <w:rPr>
          <w:rFonts w:asciiTheme="majorHAnsi" w:hAnsiTheme="majorHAnsi"/>
          <w:b/>
          <w:sz w:val="24"/>
          <w:szCs w:val="24"/>
        </w:rPr>
      </w:pPr>
      <w:r w:rsidRPr="004440CF">
        <w:rPr>
          <w:rFonts w:asciiTheme="majorHAnsi" w:hAnsiTheme="majorHAnsi"/>
          <w:b/>
          <w:sz w:val="24"/>
          <w:szCs w:val="24"/>
        </w:rPr>
        <w:t>МУНИЦИПАЛЬНЫХ СЛУЖАЩИХ АДМИНИСТРАЦИИ</w:t>
      </w:r>
      <w:r w:rsidR="00632050">
        <w:rPr>
          <w:rFonts w:asciiTheme="majorHAnsi" w:hAnsiTheme="majorHAnsi"/>
          <w:b/>
          <w:sz w:val="24"/>
          <w:szCs w:val="24"/>
        </w:rPr>
        <w:t xml:space="preserve"> БАЛАГАНКИНСКОГО СЕЛЬСКОГО ПОСЕЛЕНИЯ</w:t>
      </w:r>
      <w:r w:rsidRPr="004440CF">
        <w:rPr>
          <w:rFonts w:asciiTheme="majorHAnsi" w:hAnsiTheme="majorHAnsi"/>
          <w:b/>
          <w:sz w:val="24"/>
          <w:szCs w:val="24"/>
        </w:rPr>
        <w:t xml:space="preserve"> И УРЕГУЛИРОВАНИЮ</w:t>
      </w:r>
      <w:r w:rsidR="00632050">
        <w:rPr>
          <w:rFonts w:asciiTheme="majorHAnsi" w:hAnsiTheme="majorHAnsi"/>
          <w:b/>
          <w:sz w:val="24"/>
          <w:szCs w:val="24"/>
        </w:rPr>
        <w:t xml:space="preserve"> </w:t>
      </w:r>
      <w:r w:rsidRPr="004440CF">
        <w:rPr>
          <w:rFonts w:asciiTheme="majorHAnsi" w:hAnsiTheme="majorHAnsi"/>
          <w:b/>
          <w:sz w:val="24"/>
          <w:szCs w:val="24"/>
        </w:rPr>
        <w:t>КОНФЛИКТА ИНТЕРЕСОВ.</w:t>
      </w:r>
    </w:p>
    <w:p w:rsidR="004440CF" w:rsidRDefault="004440CF" w:rsidP="00514115">
      <w:pPr>
        <w:pStyle w:val="a6"/>
        <w:rPr>
          <w:rFonts w:asciiTheme="majorHAnsi" w:hAnsiTheme="majorHAnsi"/>
          <w:color w:val="000000"/>
          <w:sz w:val="24"/>
          <w:szCs w:val="24"/>
        </w:rPr>
      </w:pPr>
    </w:p>
    <w:p w:rsidR="008E62B4" w:rsidRDefault="008E62B4" w:rsidP="00B55CF6">
      <w:pPr>
        <w:pStyle w:val="a6"/>
        <w:jc w:val="both"/>
        <w:rPr>
          <w:rFonts w:asciiTheme="majorHAnsi" w:hAnsiTheme="majorHAnsi"/>
          <w:b/>
          <w:color w:val="000000"/>
          <w:sz w:val="24"/>
          <w:szCs w:val="24"/>
        </w:rPr>
      </w:pPr>
      <w:r w:rsidRPr="001E4F1C">
        <w:rPr>
          <w:rFonts w:asciiTheme="majorHAnsi" w:hAnsiTheme="majorHAnsi"/>
          <w:b/>
          <w:color w:val="000000"/>
          <w:sz w:val="24"/>
          <w:szCs w:val="24"/>
        </w:rPr>
        <w:t>1.Общие положения</w:t>
      </w:r>
      <w:r w:rsidR="00632050">
        <w:rPr>
          <w:rFonts w:asciiTheme="majorHAnsi" w:hAnsiTheme="majorHAnsi"/>
          <w:b/>
          <w:color w:val="000000"/>
          <w:sz w:val="24"/>
          <w:szCs w:val="24"/>
        </w:rPr>
        <w:t>.</w:t>
      </w:r>
    </w:p>
    <w:p w:rsidR="00632050" w:rsidRPr="001E4F1C" w:rsidRDefault="00632050" w:rsidP="00B55CF6">
      <w:pPr>
        <w:pStyle w:val="a6"/>
        <w:jc w:val="both"/>
        <w:rPr>
          <w:rFonts w:asciiTheme="majorHAnsi" w:hAnsiTheme="majorHAnsi"/>
          <w:b/>
          <w:color w:val="000000"/>
          <w:sz w:val="24"/>
          <w:szCs w:val="24"/>
        </w:rPr>
      </w:pP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       1.1 Настоящим      Положением   определяется   порядок формирования и работы комиссии по соблюдению требований к служебному поведению муниципальных служащих </w:t>
      </w:r>
      <w:r w:rsidR="00514115" w:rsidRPr="00514115">
        <w:rPr>
          <w:rFonts w:asciiTheme="majorHAnsi" w:hAnsiTheme="majorHAnsi"/>
          <w:color w:val="000000"/>
          <w:sz w:val="24"/>
          <w:szCs w:val="24"/>
        </w:rPr>
        <w:t xml:space="preserve">администрации Балаганкинского сельского поселения </w:t>
      </w:r>
      <w:r w:rsidRPr="00514115">
        <w:rPr>
          <w:rFonts w:asciiTheme="majorHAnsi" w:hAnsiTheme="majorHAnsi"/>
          <w:color w:val="000000"/>
          <w:sz w:val="24"/>
          <w:szCs w:val="24"/>
        </w:rPr>
        <w:t>и урегулированию конфликта интересов  в соответствии с требованиями Федерального закона от 25.12.2008г. № 273-ФЗ «О противодействии коррупции».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     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sidR="00514115" w:rsidRPr="00514115">
        <w:rPr>
          <w:rFonts w:asciiTheme="majorHAnsi" w:hAnsiTheme="majorHAnsi"/>
          <w:color w:val="000000"/>
          <w:sz w:val="24"/>
          <w:szCs w:val="24"/>
        </w:rPr>
        <w:t xml:space="preserve">Иркутской </w:t>
      </w:r>
      <w:r w:rsidRPr="00514115">
        <w:rPr>
          <w:rFonts w:asciiTheme="majorHAnsi" w:hAnsiTheme="majorHAnsi"/>
          <w:color w:val="000000"/>
          <w:sz w:val="24"/>
          <w:szCs w:val="24"/>
        </w:rPr>
        <w:t xml:space="preserve"> области, муниципальными пр</w:t>
      </w:r>
      <w:r w:rsidR="00514115" w:rsidRPr="00514115">
        <w:rPr>
          <w:rFonts w:asciiTheme="majorHAnsi" w:hAnsiTheme="majorHAnsi"/>
          <w:color w:val="000000"/>
          <w:sz w:val="24"/>
          <w:szCs w:val="24"/>
        </w:rPr>
        <w:t>авовыми актами администрации Балаганкинского</w:t>
      </w:r>
      <w:r w:rsidRPr="00514115">
        <w:rPr>
          <w:rFonts w:asciiTheme="majorHAnsi" w:hAnsiTheme="majorHAnsi"/>
          <w:color w:val="000000"/>
          <w:sz w:val="24"/>
          <w:szCs w:val="24"/>
        </w:rPr>
        <w:t xml:space="preserve"> сельско</w:t>
      </w:r>
      <w:r w:rsidR="00514115" w:rsidRPr="00514115">
        <w:rPr>
          <w:rFonts w:asciiTheme="majorHAnsi" w:hAnsiTheme="majorHAnsi"/>
          <w:color w:val="000000"/>
          <w:sz w:val="24"/>
          <w:szCs w:val="24"/>
        </w:rPr>
        <w:t>го</w:t>
      </w:r>
      <w:r w:rsidRPr="00514115">
        <w:rPr>
          <w:rFonts w:asciiTheme="majorHAnsi" w:hAnsiTheme="majorHAnsi"/>
          <w:color w:val="000000"/>
          <w:sz w:val="24"/>
          <w:szCs w:val="24"/>
        </w:rPr>
        <w:t xml:space="preserve"> поселени</w:t>
      </w:r>
      <w:r w:rsidR="00514115" w:rsidRPr="00514115">
        <w:rPr>
          <w:rFonts w:asciiTheme="majorHAnsi" w:hAnsiTheme="majorHAnsi"/>
          <w:color w:val="000000"/>
          <w:sz w:val="24"/>
          <w:szCs w:val="24"/>
        </w:rPr>
        <w:t>я</w:t>
      </w:r>
      <w:r w:rsidRPr="00514115">
        <w:rPr>
          <w:rFonts w:asciiTheme="majorHAnsi" w:hAnsiTheme="majorHAnsi"/>
          <w:color w:val="000000"/>
          <w:sz w:val="24"/>
          <w:szCs w:val="24"/>
        </w:rPr>
        <w:t>, а также настоящим Положением.</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       1.3. Основной   задачей   комиссии   является   содействие       администрации </w:t>
      </w:r>
      <w:r w:rsidR="00514115" w:rsidRPr="00514115">
        <w:rPr>
          <w:rFonts w:asciiTheme="majorHAnsi" w:hAnsiTheme="majorHAnsi"/>
          <w:color w:val="000000"/>
          <w:sz w:val="24"/>
          <w:szCs w:val="24"/>
        </w:rPr>
        <w:t>Балаганкинского</w:t>
      </w:r>
      <w:r w:rsidRPr="00514115">
        <w:rPr>
          <w:rFonts w:asciiTheme="majorHAnsi" w:hAnsiTheme="majorHAnsi"/>
          <w:color w:val="000000"/>
          <w:sz w:val="24"/>
          <w:szCs w:val="24"/>
        </w:rPr>
        <w:t xml:space="preserve"> сельско</w:t>
      </w:r>
      <w:r w:rsidR="00514115" w:rsidRPr="00514115">
        <w:rPr>
          <w:rFonts w:asciiTheme="majorHAnsi" w:hAnsiTheme="majorHAnsi"/>
          <w:color w:val="000000"/>
          <w:sz w:val="24"/>
          <w:szCs w:val="24"/>
        </w:rPr>
        <w:t>го</w:t>
      </w:r>
      <w:r w:rsidRPr="00514115">
        <w:rPr>
          <w:rFonts w:asciiTheme="majorHAnsi" w:hAnsiTheme="majorHAnsi"/>
          <w:color w:val="000000"/>
          <w:sz w:val="24"/>
          <w:szCs w:val="24"/>
        </w:rPr>
        <w:t xml:space="preserve"> </w:t>
      </w:r>
      <w:r w:rsidR="00514115" w:rsidRPr="00514115">
        <w:rPr>
          <w:rFonts w:asciiTheme="majorHAnsi" w:hAnsiTheme="majorHAnsi"/>
          <w:color w:val="000000"/>
          <w:sz w:val="24"/>
          <w:szCs w:val="24"/>
        </w:rPr>
        <w:t>поселения</w:t>
      </w:r>
      <w:r w:rsidRPr="00514115">
        <w:rPr>
          <w:rFonts w:asciiTheme="majorHAnsi" w:hAnsiTheme="majorHAnsi"/>
          <w:color w:val="000000"/>
          <w:sz w:val="24"/>
          <w:szCs w:val="24"/>
        </w:rPr>
        <w:t>:</w:t>
      </w:r>
    </w:p>
    <w:p w:rsidR="008E62B4" w:rsidRPr="00514115" w:rsidRDefault="008E62B4" w:rsidP="00B55CF6">
      <w:pPr>
        <w:pStyle w:val="a6"/>
        <w:jc w:val="both"/>
        <w:rPr>
          <w:rFonts w:asciiTheme="majorHAnsi" w:hAnsiTheme="majorHAnsi"/>
          <w:color w:val="000000"/>
          <w:sz w:val="24"/>
          <w:szCs w:val="24"/>
        </w:rPr>
      </w:pPr>
      <w:proofErr w:type="gramStart"/>
      <w:r w:rsidRPr="00514115">
        <w:rPr>
          <w:rFonts w:asciiTheme="majorHAnsi" w:hAnsiTheme="majorHAnsi"/>
          <w:color w:val="000000"/>
          <w:sz w:val="24"/>
          <w:szCs w:val="24"/>
        </w:rPr>
        <w:t>а)  в   обеспечении   соблюдения   муниципальными   служащими администрации</w:t>
      </w:r>
      <w:r w:rsidR="00514115" w:rsidRPr="00514115">
        <w:rPr>
          <w:rFonts w:asciiTheme="majorHAnsi" w:hAnsiTheme="majorHAnsi"/>
          <w:color w:val="000000"/>
          <w:sz w:val="24"/>
          <w:szCs w:val="24"/>
        </w:rPr>
        <w:t xml:space="preserve"> Балаганкинского сельского поселения (далее – муниципальные служащие)</w:t>
      </w:r>
      <w:r w:rsidRPr="00514115">
        <w:rPr>
          <w:rFonts w:asciiTheme="majorHAnsi" w:hAnsiTheme="majorHAnsi"/>
          <w:color w:val="000000"/>
          <w:sz w:val="24"/>
          <w:szCs w:val="24"/>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б)   в осуществлении в администрации </w:t>
      </w:r>
      <w:r w:rsidR="00514115" w:rsidRPr="00514115">
        <w:rPr>
          <w:rFonts w:asciiTheme="majorHAnsi" w:hAnsiTheme="majorHAnsi"/>
          <w:color w:val="000000"/>
          <w:sz w:val="24"/>
          <w:szCs w:val="24"/>
        </w:rPr>
        <w:t>Балаганкинского сельского поселения (далее – администрации поселения)</w:t>
      </w:r>
      <w:r w:rsidRPr="00514115">
        <w:rPr>
          <w:rFonts w:asciiTheme="majorHAnsi" w:hAnsiTheme="majorHAnsi"/>
          <w:color w:val="000000"/>
          <w:sz w:val="24"/>
          <w:szCs w:val="24"/>
        </w:rPr>
        <w:t> мер по предупреждению коррупции.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w:t>
      </w:r>
      <w:r w:rsidR="005B319D">
        <w:rPr>
          <w:rFonts w:asciiTheme="majorHAnsi" w:hAnsiTheme="majorHAnsi"/>
          <w:color w:val="000000"/>
          <w:sz w:val="24"/>
          <w:szCs w:val="24"/>
        </w:rPr>
        <w:t xml:space="preserve"> поселения.</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1.5.  Положение о комисс</w:t>
      </w:r>
      <w:proofErr w:type="gramStart"/>
      <w:r w:rsidRPr="00514115">
        <w:rPr>
          <w:rFonts w:asciiTheme="majorHAnsi" w:hAnsiTheme="majorHAnsi"/>
          <w:color w:val="000000"/>
          <w:sz w:val="24"/>
          <w:szCs w:val="24"/>
        </w:rPr>
        <w:t>ии и её</w:t>
      </w:r>
      <w:proofErr w:type="gramEnd"/>
      <w:r w:rsidRPr="00514115">
        <w:rPr>
          <w:rFonts w:asciiTheme="majorHAnsi" w:hAnsiTheme="majorHAnsi"/>
          <w:color w:val="000000"/>
          <w:sz w:val="24"/>
          <w:szCs w:val="24"/>
        </w:rPr>
        <w:t xml:space="preserve"> состав утверждаются постановлением администрации </w:t>
      </w:r>
      <w:r w:rsidR="00C107F2">
        <w:rPr>
          <w:rFonts w:asciiTheme="majorHAnsi" w:hAnsiTheme="majorHAnsi"/>
          <w:color w:val="000000"/>
          <w:sz w:val="24"/>
          <w:szCs w:val="24"/>
        </w:rPr>
        <w:t>поселения</w:t>
      </w:r>
      <w:r w:rsidRPr="00514115">
        <w:rPr>
          <w:rFonts w:asciiTheme="majorHAnsi" w:hAnsiTheme="majorHAnsi"/>
          <w:color w:val="000000"/>
          <w:sz w:val="24"/>
          <w:szCs w:val="24"/>
        </w:rPr>
        <w:t>.</w:t>
      </w:r>
    </w:p>
    <w:p w:rsidR="008E62B4"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1.6.   В состав комиссии входят:</w:t>
      </w:r>
    </w:p>
    <w:p w:rsidR="00770E41"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lastRenderedPageBreak/>
        <w:t xml:space="preserve">Глава администрации </w:t>
      </w:r>
      <w:r w:rsidR="00C107F2">
        <w:rPr>
          <w:rFonts w:asciiTheme="majorHAnsi" w:hAnsiTheme="majorHAnsi"/>
          <w:color w:val="000000"/>
          <w:sz w:val="24"/>
          <w:szCs w:val="24"/>
        </w:rPr>
        <w:t>поселения</w:t>
      </w:r>
      <w:proofErr w:type="gramStart"/>
      <w:r w:rsidRPr="00514115">
        <w:rPr>
          <w:rFonts w:asciiTheme="majorHAnsi" w:hAnsiTheme="majorHAnsi"/>
          <w:color w:val="000000"/>
          <w:sz w:val="24"/>
          <w:szCs w:val="24"/>
        </w:rPr>
        <w:t xml:space="preserve"> </w:t>
      </w:r>
      <w:r w:rsidR="00C107F2">
        <w:rPr>
          <w:rFonts w:asciiTheme="majorHAnsi" w:hAnsiTheme="majorHAnsi"/>
          <w:color w:val="000000"/>
          <w:sz w:val="24"/>
          <w:szCs w:val="24"/>
        </w:rPr>
        <w:t>,</w:t>
      </w:r>
      <w:proofErr w:type="gramEnd"/>
      <w:r w:rsidR="00C107F2">
        <w:rPr>
          <w:rFonts w:asciiTheme="majorHAnsi" w:hAnsiTheme="majorHAnsi"/>
          <w:color w:val="000000"/>
          <w:sz w:val="24"/>
          <w:szCs w:val="24"/>
        </w:rPr>
        <w:t>  </w:t>
      </w:r>
      <w:r w:rsidRPr="00514115">
        <w:rPr>
          <w:rFonts w:asciiTheme="majorHAnsi" w:hAnsiTheme="majorHAnsi"/>
          <w:color w:val="000000"/>
          <w:sz w:val="24"/>
          <w:szCs w:val="24"/>
        </w:rPr>
        <w:t xml:space="preserve"> специалист</w:t>
      </w:r>
      <w:r w:rsidR="00C107F2">
        <w:rPr>
          <w:rFonts w:asciiTheme="majorHAnsi" w:hAnsiTheme="majorHAnsi"/>
          <w:color w:val="000000"/>
          <w:sz w:val="24"/>
          <w:szCs w:val="24"/>
        </w:rPr>
        <w:t xml:space="preserve"> по правовым вопросам</w:t>
      </w:r>
      <w:r w:rsidR="00015FFA">
        <w:rPr>
          <w:rFonts w:asciiTheme="majorHAnsi" w:hAnsiTheme="majorHAnsi"/>
          <w:color w:val="000000"/>
          <w:sz w:val="24"/>
          <w:szCs w:val="24"/>
        </w:rPr>
        <w:t xml:space="preserve">, </w:t>
      </w:r>
      <w:r w:rsidRPr="00514115">
        <w:rPr>
          <w:rFonts w:asciiTheme="majorHAnsi" w:hAnsiTheme="majorHAnsi"/>
          <w:color w:val="000000"/>
          <w:sz w:val="24"/>
          <w:szCs w:val="24"/>
        </w:rPr>
        <w:t> </w:t>
      </w:r>
      <w:r w:rsidR="00C107F2" w:rsidRPr="00B05401">
        <w:rPr>
          <w:rFonts w:asciiTheme="majorHAnsi" w:hAnsiTheme="majorHAnsi" w:cs="Times New Roman"/>
        </w:rPr>
        <w:t xml:space="preserve">специалист </w:t>
      </w:r>
      <w:r w:rsidR="00C107F2">
        <w:rPr>
          <w:rFonts w:asciiTheme="majorHAnsi" w:hAnsiTheme="majorHAnsi" w:cs="Times New Roman"/>
        </w:rPr>
        <w:t xml:space="preserve"> ЖКХ  </w:t>
      </w:r>
      <w:r w:rsidR="00C107F2" w:rsidRPr="00B05401">
        <w:rPr>
          <w:rFonts w:asciiTheme="majorHAnsi" w:hAnsiTheme="majorHAnsi" w:cs="Times New Roman"/>
        </w:rPr>
        <w:t xml:space="preserve"> , </w:t>
      </w:r>
      <w:r w:rsidR="00C107F2">
        <w:rPr>
          <w:rFonts w:asciiTheme="majorHAnsi" w:hAnsiTheme="majorHAnsi" w:cs="Times New Roman"/>
        </w:rPr>
        <w:t>депутаты  Думы Балаганкинского сельского поселения</w:t>
      </w:r>
      <w:r w:rsidR="00015FFA">
        <w:rPr>
          <w:rFonts w:asciiTheme="majorHAnsi" w:hAnsiTheme="majorHAnsi" w:cs="Times New Roman"/>
        </w:rPr>
        <w:t>, пр</w:t>
      </w:r>
      <w:r w:rsidRPr="00514115">
        <w:rPr>
          <w:rFonts w:asciiTheme="majorHAnsi" w:hAnsiTheme="majorHAnsi"/>
          <w:color w:val="000000"/>
          <w:sz w:val="24"/>
          <w:szCs w:val="24"/>
        </w:rPr>
        <w:t>едставители</w:t>
      </w:r>
      <w:r w:rsidR="00015FFA">
        <w:rPr>
          <w:rFonts w:asciiTheme="majorHAnsi" w:hAnsiTheme="majorHAnsi"/>
          <w:color w:val="000000"/>
          <w:sz w:val="24"/>
          <w:szCs w:val="24"/>
        </w:rPr>
        <w:t xml:space="preserve"> общественности.</w:t>
      </w:r>
      <w:r w:rsidRPr="00514115">
        <w:rPr>
          <w:rFonts w:asciiTheme="majorHAnsi" w:hAnsiTheme="majorHAnsi"/>
          <w:color w:val="000000"/>
          <w:sz w:val="24"/>
          <w:szCs w:val="24"/>
        </w:rPr>
        <w:t xml:space="preserve"> </w:t>
      </w:r>
    </w:p>
    <w:p w:rsidR="008E62B4"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1.7. Число членов комиссии, не замещающих должности муниципальной службы в администрации </w:t>
      </w:r>
      <w:r w:rsidR="00015FFA">
        <w:rPr>
          <w:rFonts w:asciiTheme="majorHAnsi" w:hAnsiTheme="majorHAnsi"/>
          <w:color w:val="000000"/>
          <w:sz w:val="24"/>
          <w:szCs w:val="24"/>
        </w:rPr>
        <w:t>поселения</w:t>
      </w:r>
      <w:r w:rsidRPr="00514115">
        <w:rPr>
          <w:rFonts w:asciiTheme="majorHAnsi" w:hAnsiTheme="majorHAnsi"/>
          <w:color w:val="000000"/>
          <w:sz w:val="24"/>
          <w:szCs w:val="24"/>
        </w:rPr>
        <w:t>, должно составлять не менее     одной четверти от общего числа членов комиссии.</w:t>
      </w:r>
    </w:p>
    <w:p w:rsidR="00555162" w:rsidRPr="00555162" w:rsidRDefault="00555162" w:rsidP="00B55CF6">
      <w:pPr>
        <w:pStyle w:val="a6"/>
        <w:jc w:val="both"/>
        <w:rPr>
          <w:rFonts w:asciiTheme="majorHAnsi" w:hAnsiTheme="majorHAnsi"/>
          <w:color w:val="000000"/>
          <w:sz w:val="24"/>
          <w:szCs w:val="24"/>
        </w:rPr>
      </w:pPr>
      <w:r>
        <w:rPr>
          <w:rFonts w:asciiTheme="majorHAnsi" w:hAnsiTheme="majorHAnsi"/>
          <w:color w:val="000000"/>
        </w:rPr>
        <w:t xml:space="preserve">    </w:t>
      </w:r>
      <w:r w:rsidRPr="00555162">
        <w:rPr>
          <w:rFonts w:asciiTheme="majorHAnsi" w:hAnsiTheme="majorHAnsi"/>
          <w:color w:val="000000"/>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 1.8.    В заседаниях комиссии с правом совещательного голоса участвуют:</w:t>
      </w:r>
    </w:p>
    <w:p w:rsidR="008E62B4" w:rsidRPr="00514115" w:rsidRDefault="008E62B4" w:rsidP="00B55CF6">
      <w:pPr>
        <w:pStyle w:val="a6"/>
        <w:jc w:val="both"/>
        <w:rPr>
          <w:rFonts w:asciiTheme="majorHAnsi" w:hAnsiTheme="majorHAnsi"/>
          <w:color w:val="000000"/>
          <w:sz w:val="24"/>
          <w:szCs w:val="24"/>
        </w:rPr>
      </w:pPr>
      <w:proofErr w:type="gramStart"/>
      <w:r w:rsidRPr="00514115">
        <w:rPr>
          <w:rFonts w:asciiTheme="majorHAnsi" w:hAnsiTheme="majorHAnsi"/>
          <w:color w:val="000000"/>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w:t>
      </w:r>
      <w:r w:rsidR="00F816CF" w:rsidRPr="00514115">
        <w:rPr>
          <w:rFonts w:asciiTheme="majorHAnsi" w:hAnsiTheme="majorHAnsi"/>
          <w:color w:val="000000"/>
          <w:sz w:val="24"/>
          <w:szCs w:val="24"/>
        </w:rPr>
        <w:t xml:space="preserve"> </w:t>
      </w:r>
      <w:r w:rsidRPr="00514115">
        <w:rPr>
          <w:rFonts w:asciiTheme="majorHAnsi" w:hAnsiTheme="majorHAnsi"/>
          <w:color w:val="000000"/>
          <w:sz w:val="24"/>
          <w:szCs w:val="24"/>
        </w:rPr>
        <w:t>(или)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w:t>
      </w:r>
      <w:proofErr w:type="gramEnd"/>
      <w:r w:rsidRPr="00514115">
        <w:rPr>
          <w:rFonts w:asciiTheme="majorHAnsi" w:hAnsiTheme="majorHAnsi"/>
          <w:color w:val="000000"/>
          <w:sz w:val="24"/>
          <w:szCs w:val="24"/>
        </w:rPr>
        <w:t xml:space="preserve"> интересов;</w:t>
      </w:r>
    </w:p>
    <w:p w:rsidR="008E62B4" w:rsidRPr="00514115" w:rsidRDefault="008E62B4" w:rsidP="00B55CF6">
      <w:pPr>
        <w:pStyle w:val="a6"/>
        <w:jc w:val="both"/>
        <w:rPr>
          <w:rFonts w:asciiTheme="majorHAnsi" w:hAnsiTheme="majorHAnsi"/>
          <w:color w:val="000000"/>
          <w:sz w:val="24"/>
          <w:szCs w:val="24"/>
        </w:rPr>
      </w:pPr>
      <w:proofErr w:type="gramStart"/>
      <w:r w:rsidRPr="00C146EB">
        <w:rPr>
          <w:rFonts w:asciiTheme="majorHAnsi" w:hAnsiTheme="majorHAnsi"/>
          <w:color w:val="000000"/>
          <w:sz w:val="24"/>
          <w:szCs w:val="24"/>
        </w:rPr>
        <w:t>б) другие муниципальные служащие, замещающие должности муниципальной службы в администрации</w:t>
      </w:r>
      <w:r w:rsidR="0010541E" w:rsidRPr="00C146EB">
        <w:rPr>
          <w:rFonts w:asciiTheme="majorHAnsi" w:hAnsiTheme="majorHAnsi"/>
          <w:color w:val="000000"/>
          <w:sz w:val="24"/>
          <w:szCs w:val="24"/>
        </w:rPr>
        <w:t xml:space="preserve"> поселения</w:t>
      </w:r>
      <w:r w:rsidRPr="00C146EB">
        <w:rPr>
          <w:rFonts w:asciiTheme="majorHAnsi" w:hAnsiTheme="majorHAnsi"/>
          <w:color w:val="000000"/>
          <w:sz w:val="24"/>
          <w:szCs w:val="24"/>
        </w:rPr>
        <w:t>, специалисты, которые могут дать пояснения по вопросам муниципальной службы и вопросам, рассматриваемым комиссией, должностные лица других ор</w:t>
      </w:r>
      <w:r w:rsidR="00C146EB" w:rsidRPr="00C146EB">
        <w:rPr>
          <w:rFonts w:asciiTheme="majorHAnsi" w:hAnsiTheme="majorHAnsi"/>
          <w:color w:val="000000"/>
          <w:sz w:val="24"/>
          <w:szCs w:val="24"/>
        </w:rPr>
        <w:t>ганов местного   самоуправления</w:t>
      </w:r>
      <w:r w:rsidRPr="00C146EB">
        <w:rPr>
          <w:rFonts w:asciiTheme="majorHAnsi" w:hAnsiTheme="majorHAnsi"/>
          <w:color w:val="000000"/>
          <w:sz w:val="24"/>
          <w:szCs w:val="24"/>
        </w:rPr>
        <w:t>,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w:t>
      </w:r>
      <w:proofErr w:type="gramEnd"/>
      <w:r w:rsidRPr="00C146EB">
        <w:rPr>
          <w:rFonts w:asciiTheme="majorHAnsi" w:hAnsiTheme="majorHAnsi"/>
          <w:color w:val="000000"/>
          <w:sz w:val="24"/>
          <w:szCs w:val="24"/>
        </w:rPr>
        <w:t xml:space="preserve">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w:t>
      </w:r>
      <w:r w:rsidR="00C146EB">
        <w:rPr>
          <w:rFonts w:asciiTheme="majorHAnsi" w:hAnsiTheme="majorHAnsi"/>
          <w:color w:val="000000"/>
          <w:sz w:val="24"/>
          <w:szCs w:val="24"/>
        </w:rPr>
        <w:t>этот вопрос,</w:t>
      </w:r>
      <w:r w:rsidRPr="00C146EB">
        <w:rPr>
          <w:rFonts w:asciiTheme="majorHAnsi" w:hAnsiTheme="majorHAnsi"/>
          <w:color w:val="000000"/>
          <w:sz w:val="24"/>
          <w:szCs w:val="24"/>
        </w:rPr>
        <w:t xml:space="preserve"> или любого члена комиссии.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 1.9.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 1.10.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w:t>
      </w:r>
      <w:r w:rsidR="001E4F1C">
        <w:rPr>
          <w:rFonts w:asciiTheme="majorHAnsi" w:hAnsiTheme="majorHAnsi"/>
          <w:color w:val="000000"/>
          <w:sz w:val="24"/>
          <w:szCs w:val="24"/>
        </w:rPr>
        <w:t>ала заседания заявить об этом. В</w:t>
      </w:r>
      <w:r w:rsidRPr="00514115">
        <w:rPr>
          <w:rFonts w:asciiTheme="majorHAnsi" w:hAnsiTheme="majorHAnsi"/>
          <w:color w:val="000000"/>
          <w:sz w:val="24"/>
          <w:szCs w:val="24"/>
        </w:rPr>
        <w:t xml:space="preserve"> таком случае соответствующий член комисс</w:t>
      </w:r>
      <w:r w:rsidR="001E4F1C">
        <w:rPr>
          <w:rFonts w:asciiTheme="majorHAnsi" w:hAnsiTheme="majorHAnsi"/>
          <w:color w:val="000000"/>
          <w:sz w:val="24"/>
          <w:szCs w:val="24"/>
        </w:rPr>
        <w:t>ии   не принимает участия в </w:t>
      </w:r>
      <w:r w:rsidRPr="00514115">
        <w:rPr>
          <w:rFonts w:asciiTheme="majorHAnsi" w:hAnsiTheme="majorHAnsi"/>
          <w:color w:val="000000"/>
          <w:sz w:val="24"/>
          <w:szCs w:val="24"/>
        </w:rPr>
        <w:t>рассмотрении указанного вопроса.</w:t>
      </w:r>
    </w:p>
    <w:p w:rsidR="001E4F1C" w:rsidRDefault="008E62B4" w:rsidP="00B55CF6">
      <w:pPr>
        <w:pStyle w:val="a6"/>
        <w:jc w:val="both"/>
        <w:rPr>
          <w:rFonts w:asciiTheme="majorHAnsi" w:hAnsiTheme="majorHAnsi"/>
          <w:b/>
          <w:color w:val="000000"/>
          <w:sz w:val="24"/>
          <w:szCs w:val="24"/>
        </w:rPr>
      </w:pPr>
      <w:r w:rsidRPr="001E4F1C">
        <w:rPr>
          <w:rFonts w:asciiTheme="majorHAnsi" w:hAnsiTheme="majorHAnsi"/>
          <w:b/>
          <w:color w:val="000000"/>
          <w:sz w:val="24"/>
          <w:szCs w:val="24"/>
        </w:rPr>
        <w:t> </w:t>
      </w:r>
    </w:p>
    <w:p w:rsidR="008E62B4" w:rsidRPr="001E4F1C" w:rsidRDefault="008E62B4" w:rsidP="00B55CF6">
      <w:pPr>
        <w:pStyle w:val="a6"/>
        <w:jc w:val="both"/>
        <w:rPr>
          <w:rFonts w:asciiTheme="majorHAnsi" w:hAnsiTheme="majorHAnsi"/>
          <w:b/>
          <w:color w:val="000000"/>
          <w:sz w:val="24"/>
          <w:szCs w:val="24"/>
        </w:rPr>
      </w:pPr>
      <w:r w:rsidRPr="001E4F1C">
        <w:rPr>
          <w:rFonts w:asciiTheme="majorHAnsi" w:hAnsiTheme="majorHAnsi"/>
          <w:b/>
          <w:color w:val="000000"/>
          <w:sz w:val="24"/>
          <w:szCs w:val="24"/>
        </w:rPr>
        <w:t>2</w:t>
      </w:r>
      <w:r w:rsidRPr="001E4F1C">
        <w:rPr>
          <w:rFonts w:asciiTheme="majorHAnsi" w:hAnsiTheme="majorHAnsi"/>
          <w:b/>
          <w:i/>
          <w:iCs/>
          <w:color w:val="000000"/>
          <w:sz w:val="24"/>
          <w:szCs w:val="24"/>
        </w:rPr>
        <w:t>. </w:t>
      </w:r>
      <w:r w:rsidRPr="001E4F1C">
        <w:rPr>
          <w:rFonts w:asciiTheme="majorHAnsi" w:hAnsiTheme="majorHAnsi"/>
          <w:b/>
          <w:color w:val="000000"/>
          <w:sz w:val="24"/>
          <w:szCs w:val="24"/>
        </w:rPr>
        <w:t>Основания для проведения заседания комиссии</w:t>
      </w:r>
      <w:r w:rsidR="001E4F1C">
        <w:rPr>
          <w:rFonts w:asciiTheme="majorHAnsi" w:hAnsiTheme="majorHAnsi"/>
          <w:b/>
          <w:color w:val="000000"/>
          <w:sz w:val="24"/>
          <w:szCs w:val="24"/>
        </w:rPr>
        <w:t>.</w:t>
      </w:r>
    </w:p>
    <w:p w:rsidR="001E4F1C" w:rsidRDefault="001E4F1C" w:rsidP="00B55CF6">
      <w:pPr>
        <w:pStyle w:val="a6"/>
        <w:jc w:val="both"/>
        <w:rPr>
          <w:rFonts w:asciiTheme="majorHAnsi" w:hAnsiTheme="majorHAnsi"/>
          <w:color w:val="000000"/>
          <w:sz w:val="24"/>
          <w:szCs w:val="24"/>
        </w:rPr>
      </w:pP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2.1. Основаниями для проведения заседания комиссии являются:</w:t>
      </w:r>
    </w:p>
    <w:p w:rsidR="008E62B4" w:rsidRPr="00C00CD6" w:rsidRDefault="008E62B4" w:rsidP="00B55CF6">
      <w:pPr>
        <w:pStyle w:val="a6"/>
        <w:jc w:val="both"/>
        <w:rPr>
          <w:rFonts w:asciiTheme="majorHAnsi" w:hAnsiTheme="majorHAnsi"/>
          <w:sz w:val="24"/>
          <w:szCs w:val="24"/>
        </w:rPr>
      </w:pPr>
      <w:r w:rsidRPr="00C00CD6">
        <w:rPr>
          <w:rFonts w:asciiTheme="majorHAnsi" w:hAnsiTheme="majorHAnsi"/>
          <w:color w:val="000000"/>
          <w:sz w:val="24"/>
          <w:szCs w:val="24"/>
        </w:rPr>
        <w:t xml:space="preserve">а)   </w:t>
      </w:r>
      <w:r w:rsidR="00C00CD6" w:rsidRPr="00C00CD6">
        <w:rPr>
          <w:rFonts w:asciiTheme="majorHAnsi" w:hAnsiTheme="majorHAnsi"/>
          <w:sz w:val="24"/>
          <w:szCs w:val="24"/>
        </w:rPr>
        <w:t xml:space="preserve">представление  </w:t>
      </w:r>
      <w:r w:rsidR="00C00CD6">
        <w:rPr>
          <w:rFonts w:asciiTheme="majorHAnsi" w:hAnsiTheme="majorHAnsi"/>
          <w:sz w:val="24"/>
          <w:szCs w:val="24"/>
        </w:rPr>
        <w:t xml:space="preserve">главой администрации поселения в Комиссию,  </w:t>
      </w:r>
      <w:r w:rsidR="00C00CD6" w:rsidRPr="00C00CD6">
        <w:rPr>
          <w:rFonts w:asciiTheme="majorHAnsi" w:hAnsiTheme="majorHAnsi"/>
          <w:sz w:val="24"/>
          <w:szCs w:val="24"/>
        </w:rPr>
        <w:t>в соответствии с Указом Губернатора Иркутской области от 27.06.2013 г. № 212–</w:t>
      </w:r>
      <w:proofErr w:type="spellStart"/>
      <w:r w:rsidR="00C00CD6" w:rsidRPr="00C00CD6">
        <w:rPr>
          <w:rFonts w:asciiTheme="majorHAnsi" w:hAnsiTheme="majorHAnsi"/>
          <w:sz w:val="24"/>
          <w:szCs w:val="24"/>
        </w:rPr>
        <w:t>уг</w:t>
      </w:r>
      <w:proofErr w:type="spellEnd"/>
      <w:r w:rsidR="00C00CD6" w:rsidRPr="00C00CD6">
        <w:rPr>
          <w:rFonts w:asciiTheme="majorHAnsi" w:hAnsiTheme="majorHAnsi"/>
          <w:sz w:val="24"/>
          <w:szCs w:val="24"/>
        </w:rPr>
        <w:t xml:space="preserve"> «О Порядке осуществления проверок в отношении отдельных категорий граждан в целях противодействия коррупции</w:t>
      </w:r>
      <w:r w:rsidR="00C00CD6">
        <w:rPr>
          <w:rFonts w:asciiTheme="majorHAnsi" w:hAnsiTheme="majorHAnsi"/>
          <w:sz w:val="24"/>
          <w:szCs w:val="24"/>
        </w:rPr>
        <w:t>»</w:t>
      </w:r>
      <w:r w:rsidRPr="00514115">
        <w:rPr>
          <w:rFonts w:asciiTheme="majorHAnsi" w:hAnsiTheme="majorHAnsi"/>
          <w:color w:val="000000"/>
          <w:sz w:val="24"/>
          <w:szCs w:val="24"/>
        </w:rPr>
        <w:t>  материалов     проверки, свидетельствующих:</w:t>
      </w:r>
    </w:p>
    <w:p w:rsidR="008E62B4" w:rsidRPr="00514115" w:rsidRDefault="007C003F" w:rsidP="00B55CF6">
      <w:pPr>
        <w:pStyle w:val="a6"/>
        <w:jc w:val="both"/>
        <w:rPr>
          <w:rFonts w:asciiTheme="majorHAnsi" w:hAnsiTheme="majorHAnsi"/>
          <w:color w:val="000000"/>
          <w:sz w:val="24"/>
          <w:szCs w:val="24"/>
        </w:rPr>
      </w:pPr>
      <w:r>
        <w:rPr>
          <w:rFonts w:asciiTheme="majorHAnsi" w:hAnsiTheme="majorHAnsi"/>
          <w:color w:val="000000"/>
          <w:sz w:val="24"/>
          <w:szCs w:val="24"/>
        </w:rPr>
        <w:t xml:space="preserve">- </w:t>
      </w:r>
      <w:r w:rsidR="008E62B4" w:rsidRPr="00514115">
        <w:rPr>
          <w:rFonts w:asciiTheme="majorHAnsi" w:hAnsiTheme="majorHAnsi"/>
          <w:color w:val="000000"/>
          <w:sz w:val="24"/>
          <w:szCs w:val="24"/>
        </w:rPr>
        <w:t xml:space="preserve"> о представлении   муниципальным   служащим   недостоверных   или   неполных сведений о доходах, об имуществе и обязательствах имущественного характера;  </w:t>
      </w:r>
    </w:p>
    <w:p w:rsidR="008E62B4" w:rsidRPr="00514115" w:rsidRDefault="007C003F" w:rsidP="00B55CF6">
      <w:pPr>
        <w:pStyle w:val="a6"/>
        <w:jc w:val="both"/>
        <w:rPr>
          <w:rFonts w:asciiTheme="majorHAnsi" w:hAnsiTheme="majorHAnsi"/>
          <w:color w:val="000000"/>
          <w:sz w:val="24"/>
          <w:szCs w:val="24"/>
        </w:rPr>
      </w:pPr>
      <w:r>
        <w:rPr>
          <w:rFonts w:asciiTheme="majorHAnsi" w:hAnsiTheme="majorHAnsi"/>
          <w:color w:val="000000"/>
          <w:sz w:val="24"/>
          <w:szCs w:val="24"/>
        </w:rPr>
        <w:t xml:space="preserve">- </w:t>
      </w:r>
      <w:r w:rsidR="008E62B4" w:rsidRPr="00514115">
        <w:rPr>
          <w:rFonts w:asciiTheme="majorHAnsi" w:hAnsiTheme="majorHAnsi"/>
          <w:color w:val="000000"/>
          <w:sz w:val="24"/>
          <w:szCs w:val="24"/>
        </w:rPr>
        <w:t>о несоблюдении муниципальным служащим требований к служебному поведению и (или) требований об урегулировании конфликта интересов;    </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lastRenderedPageBreak/>
        <w:t xml:space="preserve">б) </w:t>
      </w:r>
      <w:proofErr w:type="gramStart"/>
      <w:r w:rsidRPr="00514115">
        <w:rPr>
          <w:rFonts w:asciiTheme="majorHAnsi" w:hAnsiTheme="majorHAnsi"/>
          <w:color w:val="000000"/>
          <w:sz w:val="24"/>
          <w:szCs w:val="24"/>
        </w:rPr>
        <w:t>поступившее</w:t>
      </w:r>
      <w:proofErr w:type="gramEnd"/>
      <w:r w:rsidRPr="00514115">
        <w:rPr>
          <w:rFonts w:asciiTheme="majorHAnsi" w:hAnsiTheme="majorHAnsi"/>
          <w:color w:val="000000"/>
          <w:sz w:val="24"/>
          <w:szCs w:val="24"/>
        </w:rPr>
        <w:t xml:space="preserve"> в кадровую службу    в   порядке,   установленном   муниципальным   нормативным   правовым   актом:</w:t>
      </w:r>
    </w:p>
    <w:p w:rsidR="008E62B4" w:rsidRPr="00514115" w:rsidRDefault="007C003F" w:rsidP="00B55CF6">
      <w:pPr>
        <w:pStyle w:val="a6"/>
        <w:jc w:val="both"/>
        <w:rPr>
          <w:rFonts w:asciiTheme="majorHAnsi" w:hAnsiTheme="majorHAnsi"/>
          <w:color w:val="000000"/>
          <w:sz w:val="24"/>
          <w:szCs w:val="24"/>
        </w:rPr>
      </w:pPr>
      <w:proofErr w:type="gramStart"/>
      <w:r>
        <w:rPr>
          <w:rFonts w:asciiTheme="majorHAnsi" w:hAnsiTheme="majorHAnsi"/>
          <w:bCs/>
          <w:color w:val="000000"/>
          <w:sz w:val="24"/>
          <w:szCs w:val="24"/>
        </w:rPr>
        <w:t xml:space="preserve">- </w:t>
      </w:r>
      <w:r w:rsidR="008E62B4" w:rsidRPr="00514115">
        <w:rPr>
          <w:rFonts w:asciiTheme="majorHAnsi" w:hAnsiTheme="majorHAnsi"/>
          <w:bCs/>
          <w:color w:val="000000"/>
          <w:sz w:val="24"/>
          <w:szCs w:val="24"/>
        </w:rPr>
        <w:t>  </w:t>
      </w:r>
      <w:r w:rsidR="008E62B4" w:rsidRPr="00514115">
        <w:rPr>
          <w:rFonts w:asciiTheme="majorHAnsi" w:hAnsiTheme="majorHAnsi"/>
          <w:color w:val="000000"/>
          <w:sz w:val="24"/>
          <w:szCs w:val="24"/>
        </w:rPr>
        <w:t xml:space="preserve">обращение   гражданина,   замещавшего   в   администрации </w:t>
      </w:r>
      <w:r>
        <w:rPr>
          <w:rFonts w:asciiTheme="majorHAnsi" w:hAnsiTheme="majorHAnsi"/>
          <w:color w:val="000000"/>
          <w:sz w:val="24"/>
          <w:szCs w:val="24"/>
        </w:rPr>
        <w:t>поселения д</w:t>
      </w:r>
      <w:r w:rsidR="008E62B4" w:rsidRPr="00514115">
        <w:rPr>
          <w:rFonts w:asciiTheme="majorHAnsi" w:hAnsiTheme="majorHAnsi"/>
          <w:color w:val="000000"/>
          <w:sz w:val="24"/>
          <w:szCs w:val="24"/>
        </w:rPr>
        <w:t>олжность муниципальной службы,   включенную   в перечень должностей,   утвержденный   постановлением главы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w:t>
      </w:r>
      <w:proofErr w:type="gramEnd"/>
      <w:r w:rsidR="008E62B4" w:rsidRPr="00514115">
        <w:rPr>
          <w:rFonts w:asciiTheme="majorHAnsi" w:hAnsiTheme="majorHAnsi"/>
          <w:color w:val="000000"/>
          <w:sz w:val="24"/>
          <w:szCs w:val="24"/>
        </w:rPr>
        <w:t xml:space="preserve"> со дня увольнения с муниципальной службы;</w:t>
      </w:r>
    </w:p>
    <w:p w:rsidR="008E62B4" w:rsidRPr="00514115" w:rsidRDefault="007C003F" w:rsidP="00B55CF6">
      <w:pPr>
        <w:pStyle w:val="a6"/>
        <w:jc w:val="both"/>
        <w:rPr>
          <w:rFonts w:asciiTheme="majorHAnsi" w:hAnsiTheme="majorHAnsi"/>
          <w:color w:val="000000"/>
          <w:sz w:val="24"/>
          <w:szCs w:val="24"/>
        </w:rPr>
      </w:pPr>
      <w:r>
        <w:rPr>
          <w:rFonts w:asciiTheme="majorHAnsi" w:hAnsiTheme="majorHAnsi"/>
          <w:color w:val="000000"/>
          <w:sz w:val="24"/>
          <w:szCs w:val="24"/>
        </w:rPr>
        <w:t xml:space="preserve">- </w:t>
      </w:r>
      <w:r w:rsidR="008E62B4" w:rsidRPr="00514115">
        <w:rPr>
          <w:rFonts w:asciiTheme="majorHAnsi" w:hAnsiTheme="majorHAnsi"/>
          <w:color w:val="000000"/>
          <w:sz w:val="24"/>
          <w:szCs w:val="24"/>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E62B4" w:rsidRPr="00514115" w:rsidRDefault="008E62B4" w:rsidP="00B55CF6">
      <w:pPr>
        <w:pStyle w:val="a6"/>
        <w:jc w:val="both"/>
        <w:rPr>
          <w:rFonts w:asciiTheme="majorHAnsi" w:hAnsiTheme="majorHAnsi"/>
          <w:color w:val="000000"/>
          <w:sz w:val="24"/>
          <w:szCs w:val="24"/>
        </w:rPr>
      </w:pPr>
      <w:r w:rsidRPr="00C146EB">
        <w:rPr>
          <w:rFonts w:asciiTheme="majorHAnsi" w:hAnsiTheme="majorHAnsi"/>
          <w:color w:val="000000"/>
          <w:sz w:val="24"/>
          <w:szCs w:val="24"/>
        </w:rPr>
        <w:t xml:space="preserve">- заявление  муниципального служащего о невозможности выполнить требования Федерального закона от 7 мая 2013 г. №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C146EB">
        <w:rPr>
          <w:rFonts w:asciiTheme="majorHAnsi" w:hAnsiTheme="majorHAnsi"/>
          <w:color w:val="000000"/>
          <w:sz w:val="24"/>
          <w:szCs w:val="24"/>
        </w:rPr>
        <w:t>и(</w:t>
      </w:r>
      <w:proofErr w:type="gramEnd"/>
      <w:r w:rsidRPr="00C146EB">
        <w:rPr>
          <w:rFonts w:asciiTheme="majorHAnsi" w:hAnsiTheme="majorHAnsi"/>
          <w:color w:val="000000"/>
          <w:sz w:val="24"/>
          <w:szCs w:val="24"/>
        </w:rPr>
        <w:t xml:space="preserve">или) пользоваться иностранными финансовыми инструментами» (далее Федеральный закон « О запрете отдельным категориям лиц открывать и иметь счета (вклады), </w:t>
      </w:r>
      <w:proofErr w:type="gramStart"/>
      <w:r w:rsidRPr="00C146EB">
        <w:rPr>
          <w:rFonts w:asciiTheme="majorHAnsi" w:hAnsiTheme="majorHAnsi"/>
          <w:color w:val="000000"/>
          <w:sz w:val="24"/>
          <w:szCs w:val="24"/>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C146EB">
        <w:rPr>
          <w:rFonts w:asciiTheme="majorHAnsi" w:hAnsiTheme="majorHAnsi"/>
          <w:color w:val="000000"/>
          <w:sz w:val="24"/>
          <w:szCs w:val="24"/>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816CF" w:rsidRPr="00514115" w:rsidRDefault="00C31A64" w:rsidP="00B55CF6">
      <w:pPr>
        <w:pStyle w:val="a6"/>
        <w:jc w:val="both"/>
        <w:rPr>
          <w:rFonts w:asciiTheme="majorHAnsi" w:hAnsiTheme="majorHAnsi"/>
          <w:color w:val="000000"/>
          <w:sz w:val="24"/>
          <w:szCs w:val="24"/>
        </w:rPr>
      </w:pPr>
      <w:r>
        <w:rPr>
          <w:rFonts w:asciiTheme="majorHAnsi" w:hAnsiTheme="majorHAnsi"/>
          <w:color w:val="000000"/>
          <w:sz w:val="24"/>
          <w:szCs w:val="24"/>
        </w:rPr>
        <w:t xml:space="preserve">- уведомление муниципального </w:t>
      </w:r>
      <w:r w:rsidR="00F816CF" w:rsidRPr="00514115">
        <w:rPr>
          <w:rFonts w:asciiTheme="majorHAnsi" w:hAnsiTheme="majorHAnsi"/>
          <w:color w:val="000000"/>
          <w:sz w:val="24"/>
          <w:szCs w:val="24"/>
        </w:rPr>
        <w:t>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E62B4" w:rsidRPr="00514115" w:rsidRDefault="008E62B4" w:rsidP="00B55CF6">
      <w:pPr>
        <w:pStyle w:val="a6"/>
        <w:jc w:val="both"/>
        <w:rPr>
          <w:rFonts w:asciiTheme="majorHAnsi" w:hAnsiTheme="majorHAnsi"/>
          <w:color w:val="000000"/>
          <w:sz w:val="24"/>
          <w:szCs w:val="24"/>
        </w:rPr>
      </w:pPr>
      <w:r w:rsidRPr="00C31A64">
        <w:rPr>
          <w:rFonts w:asciiTheme="majorHAnsi" w:hAnsiTheme="majorHAnsi"/>
          <w:color w:val="000000"/>
          <w:sz w:val="24"/>
          <w:szCs w:val="24"/>
        </w:rPr>
        <w:t>в)  представление   главой   администрации  </w:t>
      </w:r>
      <w:r w:rsidR="007C003F" w:rsidRPr="00C31A64">
        <w:rPr>
          <w:rFonts w:asciiTheme="majorHAnsi" w:hAnsiTheme="majorHAnsi"/>
          <w:color w:val="000000"/>
          <w:sz w:val="24"/>
          <w:szCs w:val="24"/>
        </w:rPr>
        <w:t>поселения</w:t>
      </w:r>
      <w:r w:rsidRPr="00C31A64">
        <w:rPr>
          <w:rFonts w:asciiTheme="majorHAnsi" w:hAnsiTheme="majorHAnsi"/>
          <w:color w:val="000000"/>
          <w:sz w:val="24"/>
          <w:szCs w:val="24"/>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w:t>
      </w:r>
      <w:proofErr w:type="gramStart"/>
      <w:r w:rsidRPr="00514115">
        <w:rPr>
          <w:rFonts w:asciiTheme="majorHAnsi" w:hAnsiTheme="majorHAnsi"/>
          <w:color w:val="000000"/>
          <w:sz w:val="24"/>
          <w:szCs w:val="24"/>
        </w:rPr>
        <w:t>контроле за</w:t>
      </w:r>
      <w:proofErr w:type="gramEnd"/>
      <w:r w:rsidRPr="00514115">
        <w:rPr>
          <w:rFonts w:asciiTheme="majorHAnsi" w:hAnsiTheme="majorHAnsi"/>
          <w:color w:val="000000"/>
          <w:sz w:val="24"/>
          <w:szCs w:val="24"/>
        </w:rPr>
        <w:t xml:space="preserve"> соответствием расходов лиц, замещающих государственные должности, и иных лиц их доходам».</w:t>
      </w:r>
    </w:p>
    <w:p w:rsidR="008E62B4" w:rsidRPr="00514115" w:rsidRDefault="008E62B4" w:rsidP="00B55CF6">
      <w:pPr>
        <w:pStyle w:val="a6"/>
        <w:jc w:val="both"/>
        <w:rPr>
          <w:rFonts w:asciiTheme="majorHAnsi" w:hAnsiTheme="majorHAnsi"/>
          <w:color w:val="000000"/>
          <w:sz w:val="24"/>
          <w:szCs w:val="24"/>
        </w:rPr>
      </w:pPr>
      <w:proofErr w:type="spellStart"/>
      <w:proofErr w:type="gramStart"/>
      <w:r w:rsidRPr="00514115">
        <w:rPr>
          <w:rFonts w:asciiTheme="majorHAnsi" w:hAnsiTheme="majorHAnsi"/>
          <w:color w:val="000000"/>
          <w:sz w:val="24"/>
          <w:szCs w:val="24"/>
        </w:rPr>
        <w:t>д</w:t>
      </w:r>
      <w:proofErr w:type="spellEnd"/>
      <w:r w:rsidRPr="00514115">
        <w:rPr>
          <w:rFonts w:asciiTheme="majorHAnsi" w:hAnsiTheme="majorHAnsi"/>
          <w:color w:val="000000"/>
          <w:sz w:val="24"/>
          <w:szCs w:val="24"/>
        </w:rPr>
        <w:t>) поступившее в соответствии с </w:t>
      </w:r>
      <w:hyperlink r:id="rId6" w:history="1">
        <w:r w:rsidRPr="007C003F">
          <w:rPr>
            <w:rFonts w:asciiTheme="majorHAnsi" w:hAnsiTheme="majorHAnsi"/>
            <w:bCs/>
            <w:sz w:val="24"/>
            <w:szCs w:val="24"/>
          </w:rPr>
          <w:t>частью 4 статьи 12</w:t>
        </w:r>
      </w:hyperlink>
      <w:r w:rsidRPr="007C003F">
        <w:rPr>
          <w:rFonts w:asciiTheme="majorHAnsi" w:hAnsiTheme="majorHAnsi"/>
          <w:sz w:val="24"/>
          <w:szCs w:val="24"/>
        </w:rPr>
        <w:t> </w:t>
      </w:r>
      <w:r w:rsidRPr="00514115">
        <w:rPr>
          <w:rFonts w:asciiTheme="majorHAnsi" w:hAnsiTheme="majorHAnsi"/>
          <w:color w:val="000000"/>
          <w:sz w:val="24"/>
          <w:szCs w:val="24"/>
        </w:rPr>
        <w:t xml:space="preserve">Федерального закона от 25 декабря 2008 г. N 273-ФЗ «О противодействии коррупции» и статьей 64.1 Трудового кодекса Российской Федерации в администрацию </w:t>
      </w:r>
      <w:r w:rsidR="007C003F">
        <w:rPr>
          <w:rFonts w:asciiTheme="majorHAnsi" w:hAnsiTheme="majorHAnsi"/>
          <w:color w:val="000000"/>
          <w:sz w:val="24"/>
          <w:szCs w:val="24"/>
        </w:rPr>
        <w:t xml:space="preserve">поселения </w:t>
      </w:r>
      <w:r w:rsidRPr="00514115">
        <w:rPr>
          <w:rFonts w:asciiTheme="majorHAnsi" w:hAnsiTheme="majorHAnsi"/>
          <w:color w:val="000000"/>
          <w:sz w:val="24"/>
          <w:szCs w:val="24"/>
        </w:rPr>
        <w:t>уведомление коммерческой или некоммерческой организации о заключении с гражданином, замещавшим должность муниципальной службы в администрации</w:t>
      </w:r>
      <w:r w:rsidR="007C003F">
        <w:rPr>
          <w:rFonts w:asciiTheme="majorHAnsi" w:hAnsiTheme="majorHAnsi"/>
          <w:color w:val="000000"/>
          <w:sz w:val="24"/>
          <w:szCs w:val="24"/>
        </w:rPr>
        <w:t xml:space="preserve"> поселения</w:t>
      </w:r>
      <w:r w:rsidRPr="00514115">
        <w:rPr>
          <w:rFonts w:asciiTheme="majorHAnsi" w:hAnsiTheme="majorHAnsi"/>
          <w:color w:val="000000"/>
          <w:sz w:val="24"/>
          <w:szCs w:val="24"/>
        </w:rPr>
        <w:t>, трудового или гражданско-правового договора на выполнение работ (оказание услуг) если отдельные функции муниципального</w:t>
      </w:r>
      <w:proofErr w:type="gramEnd"/>
      <w:r w:rsidRPr="00514115">
        <w:rPr>
          <w:rFonts w:asciiTheme="majorHAnsi" w:hAnsiTheme="majorHAnsi"/>
          <w:color w:val="000000"/>
          <w:sz w:val="24"/>
          <w:szCs w:val="24"/>
        </w:rPr>
        <w:t xml:space="preserve"> </w:t>
      </w:r>
      <w:proofErr w:type="gramStart"/>
      <w:r w:rsidRPr="00514115">
        <w:rPr>
          <w:rFonts w:asciiTheme="majorHAnsi" w:hAnsiTheme="majorHAnsi"/>
          <w:color w:val="000000"/>
          <w:sz w:val="24"/>
          <w:szCs w:val="24"/>
        </w:rPr>
        <w:t xml:space="preserve">управления данной организацией входили в его должностные обязанности, исполняемые во время замещения </w:t>
      </w:r>
      <w:r w:rsidRPr="00514115">
        <w:rPr>
          <w:rFonts w:asciiTheme="majorHAnsi" w:hAnsiTheme="majorHAnsi"/>
          <w:color w:val="000000"/>
          <w:sz w:val="24"/>
          <w:szCs w:val="24"/>
        </w:rPr>
        <w:lastRenderedPageBreak/>
        <w:t>должности муниципальной службы,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rsidRPr="00514115">
        <w:rPr>
          <w:rFonts w:asciiTheme="majorHAnsi" w:hAnsiTheme="majorHAnsi"/>
          <w:color w:val="000000"/>
          <w:sz w:val="24"/>
          <w:szCs w:val="24"/>
        </w:rPr>
        <w:t xml:space="preserve"> в коммерческой или некоммерческой организации комиссией не рассматривался.</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816CF"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2.3. </w:t>
      </w:r>
      <w:proofErr w:type="gramStart"/>
      <w:r w:rsidRPr="00514115">
        <w:rPr>
          <w:rFonts w:asciiTheme="majorHAnsi" w:hAnsiTheme="majorHAnsi"/>
          <w:color w:val="000000"/>
          <w:sz w:val="24"/>
          <w:szCs w:val="24"/>
        </w:rPr>
        <w:t>Обращение, указанное в абзаце втором подпункта «б» пункта 2.1 настоящего Положения, подается гражданином, замещавшим должность муниципальной службы в администрации, в кадровую службы администрации.</w:t>
      </w:r>
      <w:proofErr w:type="gramEnd"/>
      <w:r w:rsidRPr="00514115">
        <w:rPr>
          <w:rFonts w:asciiTheme="majorHAnsi" w:hAnsiTheme="majorHAnsi"/>
          <w:color w:val="000000"/>
          <w:sz w:val="24"/>
          <w:szCs w:val="24"/>
        </w:rPr>
        <w:t xml:space="preserve"> </w:t>
      </w:r>
      <w:proofErr w:type="gramStart"/>
      <w:r w:rsidRPr="00514115">
        <w:rPr>
          <w:rFonts w:asciiTheme="majorHAnsi" w:hAnsiTheme="majorHAnsi"/>
          <w:color w:val="000000"/>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514115">
        <w:rPr>
          <w:rFonts w:asciiTheme="majorHAnsi" w:hAnsiTheme="majorHAnsi"/>
          <w:color w:val="000000"/>
          <w:sz w:val="24"/>
          <w:szCs w:val="24"/>
        </w:rPr>
        <w:t xml:space="preserve"> или гражданско-правовой), предполагаемый срок его действия, сумма оплаты за выполнение (оказание) по договору работ (услуг). В кадровой службе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w:t>
      </w:r>
      <w:r w:rsidRPr="00C31A64">
        <w:rPr>
          <w:rFonts w:asciiTheme="majorHAnsi" w:hAnsiTheme="majorHAnsi"/>
          <w:sz w:val="24"/>
          <w:szCs w:val="24"/>
        </w:rPr>
        <w:t xml:space="preserve"> </w:t>
      </w:r>
      <w:hyperlink r:id="rId7" w:history="1">
        <w:r w:rsidRPr="00C31A64">
          <w:rPr>
            <w:rFonts w:asciiTheme="majorHAnsi" w:hAnsiTheme="majorHAnsi"/>
            <w:bCs/>
            <w:sz w:val="24"/>
            <w:szCs w:val="24"/>
          </w:rPr>
          <w:t>статьи 12</w:t>
        </w:r>
      </w:hyperlink>
      <w:r w:rsidRPr="00514115">
        <w:rPr>
          <w:rFonts w:asciiTheme="majorHAnsi" w:hAnsiTheme="majorHAnsi"/>
          <w:color w:val="000000"/>
          <w:sz w:val="24"/>
          <w:szCs w:val="24"/>
        </w:rPr>
        <w:t xml:space="preserve"> Федерального закона от 25 декабря 2008 г. N 273-ФЗ «О противодействии коррупции». </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2.4. Обращение, указанное в абзаце втором подпункта «б» пункта 2.1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2.5. Уведомление, указанное в подпункте «</w:t>
      </w:r>
      <w:proofErr w:type="spellStart"/>
      <w:r w:rsidRPr="00514115">
        <w:rPr>
          <w:rFonts w:asciiTheme="majorHAnsi" w:hAnsiTheme="majorHAnsi"/>
          <w:color w:val="000000"/>
          <w:sz w:val="24"/>
          <w:szCs w:val="24"/>
        </w:rPr>
        <w:t>д</w:t>
      </w:r>
      <w:proofErr w:type="spellEnd"/>
      <w:r w:rsidRPr="00514115">
        <w:rPr>
          <w:rFonts w:asciiTheme="majorHAnsi" w:hAnsiTheme="majorHAnsi"/>
          <w:color w:val="000000"/>
          <w:sz w:val="24"/>
          <w:szCs w:val="24"/>
        </w:rPr>
        <w:t>» пункта 2.1 настоящего Положения, рассматривается кадровой службой администрации</w:t>
      </w:r>
      <w:r w:rsidR="00FD5F22">
        <w:rPr>
          <w:rFonts w:asciiTheme="majorHAnsi" w:hAnsiTheme="majorHAnsi"/>
          <w:color w:val="000000"/>
          <w:sz w:val="24"/>
          <w:szCs w:val="24"/>
        </w:rPr>
        <w:t xml:space="preserve"> поселения</w:t>
      </w:r>
      <w:r w:rsidRPr="00514115">
        <w:rPr>
          <w:rFonts w:asciiTheme="majorHAnsi" w:hAnsiTheme="majorHAnsi"/>
          <w:color w:val="000000"/>
          <w:sz w:val="24"/>
          <w:szCs w:val="24"/>
        </w:rPr>
        <w:t>, которое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8" w:history="1">
        <w:r w:rsidRPr="00FD5F22">
          <w:rPr>
            <w:rFonts w:asciiTheme="majorHAnsi" w:hAnsiTheme="majorHAnsi"/>
            <w:bCs/>
            <w:sz w:val="24"/>
            <w:szCs w:val="24"/>
          </w:rPr>
          <w:t>статьи 12</w:t>
        </w:r>
      </w:hyperlink>
      <w:r w:rsidRPr="00FD5F22">
        <w:rPr>
          <w:rFonts w:asciiTheme="majorHAnsi" w:hAnsiTheme="majorHAnsi"/>
          <w:sz w:val="24"/>
          <w:szCs w:val="24"/>
        </w:rPr>
        <w:t> Федерального закона от 25 декабря 2008 г. N 273-ФЗ «О противодействии</w:t>
      </w:r>
      <w:r w:rsidRPr="00514115">
        <w:rPr>
          <w:rFonts w:asciiTheme="majorHAnsi" w:hAnsiTheme="majorHAnsi"/>
          <w:color w:val="000000"/>
          <w:sz w:val="24"/>
          <w:szCs w:val="24"/>
        </w:rPr>
        <w:t xml:space="preserve"> коррупции». </w:t>
      </w:r>
    </w:p>
    <w:p w:rsidR="00F816CF" w:rsidRPr="00514115" w:rsidRDefault="00F816CF"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2.6. Уведомление, указанное в абзаце пятом подпункта «б» пункта 2.1 настоящего положения, рассматривается кадровой службой администрации</w:t>
      </w:r>
      <w:r w:rsidR="00FD5F22">
        <w:rPr>
          <w:rFonts w:asciiTheme="majorHAnsi" w:hAnsiTheme="majorHAnsi"/>
          <w:color w:val="000000"/>
          <w:sz w:val="24"/>
          <w:szCs w:val="24"/>
        </w:rPr>
        <w:t xml:space="preserve"> поселения </w:t>
      </w:r>
      <w:r w:rsidRPr="00514115">
        <w:rPr>
          <w:rFonts w:asciiTheme="majorHAnsi" w:hAnsiTheme="majorHAnsi"/>
          <w:color w:val="000000"/>
          <w:sz w:val="24"/>
          <w:szCs w:val="24"/>
        </w:rPr>
        <w:t xml:space="preserve">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F816CF" w:rsidRDefault="00F816CF"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2.7. </w:t>
      </w:r>
      <w:proofErr w:type="gramStart"/>
      <w:r w:rsidRPr="00514115">
        <w:rPr>
          <w:rFonts w:asciiTheme="majorHAnsi" w:hAnsiTheme="majorHAnsi"/>
          <w:color w:val="000000"/>
          <w:sz w:val="24"/>
          <w:szCs w:val="24"/>
        </w:rPr>
        <w:t>При подготовке мотивированного заключения по результатам рассмотрения обращения, указанного в абзаце втором подпункта «б» пункта 2.1 настоящего Положения, или уведомлений, указанных в абзаце пятом подпункта «б» и подпункта «</w:t>
      </w:r>
      <w:proofErr w:type="spellStart"/>
      <w:r w:rsidRPr="00514115">
        <w:rPr>
          <w:rFonts w:asciiTheme="majorHAnsi" w:hAnsiTheme="majorHAnsi"/>
          <w:color w:val="000000"/>
          <w:sz w:val="24"/>
          <w:szCs w:val="24"/>
        </w:rPr>
        <w:t>д</w:t>
      </w:r>
      <w:proofErr w:type="spellEnd"/>
      <w:r w:rsidRPr="00514115">
        <w:rPr>
          <w:rFonts w:asciiTheme="majorHAnsi" w:hAnsiTheme="majorHAnsi"/>
          <w:color w:val="000000"/>
          <w:sz w:val="24"/>
          <w:szCs w:val="24"/>
        </w:rPr>
        <w:t>» пункта 2.1 настоящего Положения, должностные лица кадровой службы администрации</w:t>
      </w:r>
      <w:r w:rsidR="000D2208" w:rsidRPr="00514115">
        <w:rPr>
          <w:rFonts w:asciiTheme="majorHAnsi" w:hAnsiTheme="majorHAnsi"/>
          <w:color w:val="000000"/>
          <w:sz w:val="24"/>
          <w:szCs w:val="24"/>
        </w:rPr>
        <w:t xml:space="preserve"> </w:t>
      </w:r>
      <w:r w:rsidR="00FD5F22">
        <w:rPr>
          <w:rFonts w:asciiTheme="majorHAnsi" w:hAnsiTheme="majorHAnsi"/>
          <w:color w:val="000000"/>
          <w:sz w:val="24"/>
          <w:szCs w:val="24"/>
        </w:rPr>
        <w:t xml:space="preserve">поселения </w:t>
      </w:r>
      <w:r w:rsidR="000D2208" w:rsidRPr="00514115">
        <w:rPr>
          <w:rFonts w:asciiTheme="majorHAnsi" w:hAnsiTheme="majorHAnsi"/>
          <w:color w:val="000000"/>
          <w:sz w:val="24"/>
          <w:szCs w:val="24"/>
        </w:rPr>
        <w:t>имеют право проводить собеседование с</w:t>
      </w:r>
      <w:r w:rsidR="00FD5F22">
        <w:rPr>
          <w:rFonts w:asciiTheme="majorHAnsi" w:hAnsiTheme="majorHAnsi"/>
          <w:color w:val="000000"/>
          <w:sz w:val="24"/>
          <w:szCs w:val="24"/>
        </w:rPr>
        <w:t xml:space="preserve"> муниципальным</w:t>
      </w:r>
      <w:r w:rsidR="000D2208" w:rsidRPr="00514115">
        <w:rPr>
          <w:rFonts w:asciiTheme="majorHAnsi" w:hAnsiTheme="majorHAnsi"/>
          <w:color w:val="000000"/>
          <w:sz w:val="24"/>
          <w:szCs w:val="24"/>
        </w:rPr>
        <w:t xml:space="preserve"> служащим, представившим обращение или уведомление, получать от него письменные пояснения, а руководитель администрации</w:t>
      </w:r>
      <w:r w:rsidR="00FD5F22">
        <w:rPr>
          <w:rFonts w:asciiTheme="majorHAnsi" w:hAnsiTheme="majorHAnsi"/>
          <w:color w:val="000000"/>
          <w:sz w:val="24"/>
          <w:szCs w:val="24"/>
        </w:rPr>
        <w:t xml:space="preserve"> поселения</w:t>
      </w:r>
      <w:r w:rsidR="000D2208" w:rsidRPr="00514115">
        <w:rPr>
          <w:rFonts w:asciiTheme="majorHAnsi" w:hAnsiTheme="majorHAnsi"/>
          <w:color w:val="000000"/>
          <w:sz w:val="24"/>
          <w:szCs w:val="24"/>
        </w:rPr>
        <w:t xml:space="preserve"> или</w:t>
      </w:r>
      <w:proofErr w:type="gramEnd"/>
      <w:r w:rsidR="000D2208" w:rsidRPr="00514115">
        <w:rPr>
          <w:rFonts w:asciiTheme="majorHAnsi" w:hAnsiTheme="majorHAnsi"/>
          <w:color w:val="000000"/>
          <w:sz w:val="24"/>
          <w:szCs w:val="24"/>
        </w:rP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Обращения или уведомления, а </w:t>
      </w:r>
      <w:r w:rsidR="000D2208" w:rsidRPr="00514115">
        <w:rPr>
          <w:rFonts w:asciiTheme="majorHAnsi" w:hAnsiTheme="majorHAnsi"/>
          <w:color w:val="000000"/>
          <w:sz w:val="24"/>
          <w:szCs w:val="24"/>
        </w:rPr>
        <w:lastRenderedPageBreak/>
        <w:t xml:space="preserve">также заключения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0D2208" w:rsidRPr="00C31A64">
        <w:rPr>
          <w:rFonts w:asciiTheme="majorHAnsi" w:hAnsiTheme="majorHAnsi"/>
          <w:color w:val="000000"/>
          <w:sz w:val="24"/>
          <w:szCs w:val="24"/>
        </w:rPr>
        <w:t>45 дней со дня поступления обращения или уведомления. Указанный срок может быть продлен, но не более чем на 30 дней.</w:t>
      </w:r>
      <w:r w:rsidR="000D2208" w:rsidRPr="00514115">
        <w:rPr>
          <w:rFonts w:asciiTheme="majorHAnsi" w:hAnsiTheme="majorHAnsi"/>
          <w:color w:val="000000"/>
          <w:sz w:val="24"/>
          <w:szCs w:val="24"/>
        </w:rPr>
        <w:t xml:space="preserve"> </w:t>
      </w:r>
      <w:r w:rsidRPr="00514115">
        <w:rPr>
          <w:rFonts w:asciiTheme="majorHAnsi" w:hAnsiTheme="majorHAnsi"/>
          <w:color w:val="000000"/>
          <w:sz w:val="24"/>
          <w:szCs w:val="24"/>
        </w:rPr>
        <w:t xml:space="preserve"> </w:t>
      </w:r>
    </w:p>
    <w:p w:rsidR="00632050" w:rsidRPr="00514115" w:rsidRDefault="00632050" w:rsidP="00B55CF6">
      <w:pPr>
        <w:pStyle w:val="a6"/>
        <w:jc w:val="both"/>
        <w:rPr>
          <w:rFonts w:asciiTheme="majorHAnsi" w:hAnsiTheme="majorHAnsi"/>
          <w:color w:val="000000"/>
          <w:sz w:val="24"/>
          <w:szCs w:val="24"/>
        </w:rPr>
      </w:pPr>
    </w:p>
    <w:p w:rsidR="008E62B4" w:rsidRDefault="00D60135" w:rsidP="00B55CF6">
      <w:pPr>
        <w:pStyle w:val="a6"/>
        <w:jc w:val="both"/>
        <w:rPr>
          <w:rFonts w:asciiTheme="majorHAnsi" w:hAnsiTheme="majorHAnsi"/>
          <w:b/>
          <w:color w:val="000000"/>
          <w:sz w:val="24"/>
          <w:szCs w:val="24"/>
        </w:rPr>
      </w:pPr>
      <w:r>
        <w:rPr>
          <w:rFonts w:asciiTheme="majorHAnsi" w:hAnsiTheme="majorHAnsi"/>
          <w:b/>
          <w:color w:val="000000"/>
          <w:sz w:val="24"/>
          <w:szCs w:val="24"/>
        </w:rPr>
        <w:t>3</w:t>
      </w:r>
      <w:r w:rsidR="008E62B4" w:rsidRPr="00FD5F22">
        <w:rPr>
          <w:rFonts w:asciiTheme="majorHAnsi" w:hAnsiTheme="majorHAnsi"/>
          <w:b/>
          <w:color w:val="000000"/>
          <w:sz w:val="24"/>
          <w:szCs w:val="24"/>
        </w:rPr>
        <w:t>. Принятие решения о проведении заседания комиссии</w:t>
      </w:r>
      <w:r w:rsidR="00632050">
        <w:rPr>
          <w:rFonts w:asciiTheme="majorHAnsi" w:hAnsiTheme="majorHAnsi"/>
          <w:b/>
          <w:color w:val="000000"/>
          <w:sz w:val="24"/>
          <w:szCs w:val="24"/>
        </w:rPr>
        <w:t>.</w:t>
      </w:r>
    </w:p>
    <w:p w:rsidR="00632050" w:rsidRPr="00FD5F22" w:rsidRDefault="00632050" w:rsidP="00B55CF6">
      <w:pPr>
        <w:pStyle w:val="a6"/>
        <w:jc w:val="both"/>
        <w:rPr>
          <w:rFonts w:asciiTheme="majorHAnsi" w:hAnsiTheme="majorHAnsi"/>
          <w:b/>
          <w:color w:val="000000"/>
          <w:sz w:val="24"/>
          <w:szCs w:val="24"/>
        </w:rPr>
      </w:pP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3</w:t>
      </w:r>
      <w:r w:rsidR="008E62B4" w:rsidRPr="00514115">
        <w:rPr>
          <w:rFonts w:asciiTheme="majorHAnsi" w:hAnsiTheme="majorHAnsi"/>
          <w:color w:val="000000"/>
          <w:sz w:val="24"/>
          <w:szCs w:val="24"/>
        </w:rPr>
        <w:t>.1.  Председатель комиссии при поступлении к нему информации, содержащей основания для проведения заседания комиссии:</w:t>
      </w:r>
    </w:p>
    <w:p w:rsidR="008E62B4" w:rsidRPr="00514115" w:rsidRDefault="000D2208"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а)    в 10</w:t>
      </w:r>
      <w:r w:rsidR="008E62B4" w:rsidRPr="00514115">
        <w:rPr>
          <w:rFonts w:asciiTheme="majorHAnsi" w:hAnsiTheme="majorHAnsi"/>
          <w:color w:val="000000"/>
          <w:sz w:val="24"/>
          <w:szCs w:val="24"/>
        </w:rPr>
        <w:t>-дневный срок назначает дату заседания комиссии. При этом дата заседания комиссии не может быть назначена позднее</w:t>
      </w:r>
      <w:r w:rsidRPr="00514115">
        <w:rPr>
          <w:rFonts w:asciiTheme="majorHAnsi" w:hAnsiTheme="majorHAnsi"/>
          <w:color w:val="000000"/>
          <w:sz w:val="24"/>
          <w:szCs w:val="24"/>
        </w:rPr>
        <w:t xml:space="preserve"> 20</w:t>
      </w:r>
      <w:r w:rsidR="008E62B4" w:rsidRPr="00514115">
        <w:rPr>
          <w:rFonts w:asciiTheme="majorHAnsi" w:hAnsiTheme="majorHAnsi"/>
          <w:color w:val="000000"/>
          <w:sz w:val="24"/>
          <w:szCs w:val="24"/>
        </w:rPr>
        <w:t>   дней со дня поступления указанной информации; за исключением слу</w:t>
      </w:r>
      <w:r w:rsidR="00D60135">
        <w:rPr>
          <w:rFonts w:asciiTheme="majorHAnsi" w:hAnsiTheme="majorHAnsi"/>
          <w:color w:val="000000"/>
          <w:sz w:val="24"/>
          <w:szCs w:val="24"/>
        </w:rPr>
        <w:t>чаев, предусмотренных пунктами 3.2 и 3</w:t>
      </w:r>
      <w:r w:rsidR="008E62B4" w:rsidRPr="00514115">
        <w:rPr>
          <w:rFonts w:asciiTheme="majorHAnsi" w:hAnsiTheme="majorHAnsi"/>
          <w:color w:val="000000"/>
          <w:sz w:val="24"/>
          <w:szCs w:val="24"/>
        </w:rPr>
        <w:t>.3 настоящего Положения;</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в)   рассматривает ходатайства о приглашении на заседание комиссии лиц, указанных в   абзаце   «б»   п. 1.8.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bCs/>
          <w:color w:val="000000"/>
          <w:sz w:val="24"/>
          <w:szCs w:val="24"/>
        </w:rPr>
        <w:t> </w:t>
      </w:r>
      <w:r w:rsidR="00D60135">
        <w:rPr>
          <w:rFonts w:asciiTheme="majorHAnsi" w:hAnsiTheme="majorHAnsi"/>
          <w:color w:val="000000"/>
          <w:sz w:val="24"/>
          <w:szCs w:val="24"/>
        </w:rPr>
        <w:t>3</w:t>
      </w:r>
      <w:r w:rsidRPr="00514115">
        <w:rPr>
          <w:rFonts w:asciiTheme="majorHAnsi" w:hAnsiTheme="majorHAnsi"/>
          <w:color w:val="000000"/>
          <w:sz w:val="24"/>
          <w:szCs w:val="24"/>
        </w:rPr>
        <w:t xml:space="preserve">.2. Заседание комиссии по рассмотрению заявления, указанного в абзаце третьем </w:t>
      </w:r>
      <w:r w:rsidR="00EE4CA6" w:rsidRPr="00514115">
        <w:rPr>
          <w:rFonts w:asciiTheme="majorHAnsi" w:hAnsiTheme="majorHAnsi"/>
          <w:color w:val="000000"/>
          <w:sz w:val="24"/>
          <w:szCs w:val="24"/>
        </w:rPr>
        <w:t xml:space="preserve">и четвертом </w:t>
      </w:r>
      <w:r w:rsidRPr="00514115">
        <w:rPr>
          <w:rFonts w:asciiTheme="majorHAnsi" w:hAnsiTheme="majorHAnsi"/>
          <w:color w:val="000000"/>
          <w:sz w:val="24"/>
          <w:szCs w:val="24"/>
        </w:rPr>
        <w:t>подпункта «б» пункта 2.1.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E62B4"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 xml:space="preserve"> 3</w:t>
      </w:r>
      <w:r w:rsidR="008E62B4" w:rsidRPr="00514115">
        <w:rPr>
          <w:rFonts w:asciiTheme="majorHAnsi" w:hAnsiTheme="majorHAnsi"/>
          <w:color w:val="000000"/>
          <w:sz w:val="24"/>
          <w:szCs w:val="24"/>
        </w:rPr>
        <w:t>.3. Уведомление, указанное в подпункте «</w:t>
      </w:r>
      <w:proofErr w:type="spellStart"/>
      <w:r w:rsidR="008E62B4" w:rsidRPr="00514115">
        <w:rPr>
          <w:rFonts w:asciiTheme="majorHAnsi" w:hAnsiTheme="majorHAnsi"/>
          <w:color w:val="000000"/>
          <w:sz w:val="24"/>
          <w:szCs w:val="24"/>
        </w:rPr>
        <w:t>д</w:t>
      </w:r>
      <w:proofErr w:type="spellEnd"/>
      <w:r w:rsidR="008E62B4" w:rsidRPr="00514115">
        <w:rPr>
          <w:rFonts w:asciiTheme="majorHAnsi" w:hAnsiTheme="majorHAnsi"/>
          <w:color w:val="000000"/>
          <w:sz w:val="24"/>
          <w:szCs w:val="24"/>
        </w:rPr>
        <w:t>» пункта 2.1. настоящего Положения, как правило, рассматривается на очередном (плановом) заседании комиссии.</w:t>
      </w:r>
    </w:p>
    <w:p w:rsidR="00632050" w:rsidRPr="00514115" w:rsidRDefault="00632050" w:rsidP="00B55CF6">
      <w:pPr>
        <w:pStyle w:val="a6"/>
        <w:jc w:val="both"/>
        <w:rPr>
          <w:rFonts w:asciiTheme="majorHAnsi" w:hAnsiTheme="majorHAnsi"/>
          <w:color w:val="000000"/>
          <w:sz w:val="24"/>
          <w:szCs w:val="24"/>
        </w:rPr>
      </w:pPr>
    </w:p>
    <w:p w:rsidR="008E62B4" w:rsidRDefault="00D60135" w:rsidP="00B55CF6">
      <w:pPr>
        <w:pStyle w:val="a6"/>
        <w:jc w:val="both"/>
        <w:rPr>
          <w:rFonts w:asciiTheme="majorHAnsi" w:hAnsiTheme="majorHAnsi"/>
          <w:b/>
          <w:color w:val="000000"/>
          <w:sz w:val="24"/>
          <w:szCs w:val="24"/>
        </w:rPr>
      </w:pPr>
      <w:r>
        <w:rPr>
          <w:rFonts w:asciiTheme="majorHAnsi" w:hAnsiTheme="majorHAnsi"/>
          <w:b/>
          <w:color w:val="000000"/>
          <w:sz w:val="24"/>
          <w:szCs w:val="24"/>
        </w:rPr>
        <w:t> 4</w:t>
      </w:r>
      <w:r w:rsidR="008E62B4" w:rsidRPr="00B14B2E">
        <w:rPr>
          <w:rFonts w:asciiTheme="majorHAnsi" w:hAnsiTheme="majorHAnsi"/>
          <w:b/>
          <w:color w:val="000000"/>
          <w:sz w:val="24"/>
          <w:szCs w:val="24"/>
        </w:rPr>
        <w:t>. Порядок проведения заседания комиссии</w:t>
      </w:r>
      <w:r w:rsidR="00632050">
        <w:rPr>
          <w:rFonts w:asciiTheme="majorHAnsi" w:hAnsiTheme="majorHAnsi"/>
          <w:b/>
          <w:color w:val="000000"/>
          <w:sz w:val="24"/>
          <w:szCs w:val="24"/>
        </w:rPr>
        <w:t>.</w:t>
      </w:r>
    </w:p>
    <w:p w:rsidR="00632050" w:rsidRPr="00B14B2E" w:rsidRDefault="00632050" w:rsidP="00B55CF6">
      <w:pPr>
        <w:pStyle w:val="a6"/>
        <w:jc w:val="both"/>
        <w:rPr>
          <w:rFonts w:asciiTheme="majorHAnsi" w:hAnsiTheme="majorHAnsi"/>
          <w:b/>
          <w:color w:val="000000"/>
          <w:sz w:val="24"/>
          <w:szCs w:val="24"/>
        </w:rPr>
      </w:pPr>
    </w:p>
    <w:p w:rsidR="00C61589"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 xml:space="preserve"> 4</w:t>
      </w:r>
      <w:r w:rsidR="008E62B4" w:rsidRPr="00514115">
        <w:rPr>
          <w:rFonts w:asciiTheme="majorHAnsi" w:hAnsiTheme="majorHAnsi"/>
          <w:color w:val="000000"/>
          <w:sz w:val="24"/>
          <w:szCs w:val="24"/>
        </w:rPr>
        <w:t>.1. Заседание комиссии проводится</w:t>
      </w:r>
      <w:r w:rsidR="00EE4CA6" w:rsidRPr="00514115">
        <w:rPr>
          <w:rFonts w:asciiTheme="majorHAnsi" w:hAnsiTheme="majorHAnsi"/>
          <w:color w:val="000000"/>
          <w:sz w:val="24"/>
          <w:szCs w:val="24"/>
        </w:rPr>
        <w:t>, как правило,</w:t>
      </w:r>
      <w:r w:rsidR="008E62B4" w:rsidRPr="00514115">
        <w:rPr>
          <w:rFonts w:asciiTheme="majorHAnsi" w:hAnsiTheme="majorHAnsi"/>
          <w:color w:val="000000"/>
          <w:sz w:val="24"/>
          <w:szCs w:val="24"/>
        </w:rPr>
        <w:t xml:space="preserve">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EE4CA6" w:rsidRPr="00514115">
        <w:rPr>
          <w:rFonts w:asciiTheme="majorHAnsi" w:hAnsiTheme="majorHAnsi"/>
          <w:color w:val="000000"/>
          <w:sz w:val="24"/>
          <w:szCs w:val="24"/>
        </w:rP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2.1 настоящего Положения. </w:t>
      </w:r>
    </w:p>
    <w:p w:rsidR="008E62B4" w:rsidRPr="00514115" w:rsidRDefault="00C77F68" w:rsidP="00B55CF6">
      <w:pPr>
        <w:pStyle w:val="a6"/>
        <w:jc w:val="both"/>
        <w:rPr>
          <w:rFonts w:asciiTheme="majorHAnsi" w:hAnsiTheme="majorHAnsi"/>
          <w:color w:val="000000"/>
          <w:sz w:val="24"/>
          <w:szCs w:val="24"/>
        </w:rPr>
      </w:pPr>
      <w:r>
        <w:rPr>
          <w:rFonts w:asciiTheme="majorHAnsi" w:hAnsiTheme="majorHAnsi"/>
          <w:color w:val="000000"/>
          <w:sz w:val="24"/>
          <w:szCs w:val="24"/>
        </w:rPr>
        <w:t xml:space="preserve">    </w:t>
      </w:r>
      <w:r w:rsidR="00EE4CA6" w:rsidRPr="00514115">
        <w:rPr>
          <w:rFonts w:asciiTheme="majorHAnsi" w:hAnsiTheme="majorHAnsi"/>
          <w:color w:val="000000"/>
          <w:sz w:val="24"/>
          <w:szCs w:val="24"/>
        </w:rPr>
        <w:t>Заседания комиссии могут проводиться в отсутствии муниципального служащего или гражданина в случае:</w:t>
      </w:r>
    </w:p>
    <w:p w:rsidR="00EE4CA6" w:rsidRPr="00514115" w:rsidRDefault="00EE4CA6"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а) если в обращении, заявлении или уведомлении, предусмотренных подпунктом «б» пункта 2.1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EE4CA6" w:rsidRPr="00514115" w:rsidRDefault="00EE4CA6"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lastRenderedPageBreak/>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нее явились на заседание комиссии.</w:t>
      </w:r>
    </w:p>
    <w:p w:rsidR="008E62B4" w:rsidRPr="00514115" w:rsidRDefault="00C77F68" w:rsidP="00B55CF6">
      <w:pPr>
        <w:pStyle w:val="a6"/>
        <w:jc w:val="both"/>
        <w:rPr>
          <w:rFonts w:asciiTheme="majorHAnsi" w:hAnsiTheme="majorHAnsi"/>
          <w:color w:val="000000"/>
          <w:sz w:val="24"/>
          <w:szCs w:val="24"/>
        </w:rPr>
      </w:pPr>
      <w:r>
        <w:rPr>
          <w:rFonts w:asciiTheme="majorHAnsi" w:hAnsiTheme="majorHAnsi"/>
          <w:color w:val="000000"/>
          <w:sz w:val="24"/>
          <w:szCs w:val="24"/>
        </w:rPr>
        <w:t xml:space="preserve">     </w:t>
      </w:r>
      <w:r w:rsidR="008E62B4" w:rsidRPr="00514115">
        <w:rPr>
          <w:rFonts w:asciiTheme="majorHAnsi" w:hAnsiTheme="majorHAnsi"/>
          <w:color w:val="000000"/>
          <w:sz w:val="24"/>
          <w:szCs w:val="24"/>
        </w:rPr>
        <w:t>В случае неявки на заседание комиссии гражданина, замещавшего должность муниципальной службы (его представителя), при условии, что указанный гражданин сменил место жительства</w:t>
      </w:r>
      <w:r w:rsidR="00770E41" w:rsidRPr="00514115">
        <w:rPr>
          <w:rFonts w:asciiTheme="majorHAnsi" w:hAnsiTheme="majorHAnsi"/>
          <w:color w:val="000000"/>
          <w:sz w:val="24"/>
          <w:szCs w:val="24"/>
        </w:rPr>
        <w:t>,</w:t>
      </w:r>
      <w:r w:rsidR="008E62B4" w:rsidRPr="00514115">
        <w:rPr>
          <w:rFonts w:asciiTheme="majorHAnsi" w:hAnsiTheme="majorHAnsi"/>
          <w:color w:val="000000"/>
          <w:sz w:val="24"/>
          <w:szCs w:val="24"/>
        </w:rPr>
        <w:t xml:space="preserve"> и были </w:t>
      </w:r>
      <w:proofErr w:type="gramStart"/>
      <w:r w:rsidR="008E62B4" w:rsidRPr="00514115">
        <w:rPr>
          <w:rFonts w:asciiTheme="majorHAnsi" w:hAnsiTheme="majorHAnsi"/>
          <w:color w:val="000000"/>
          <w:sz w:val="24"/>
          <w:szCs w:val="24"/>
        </w:rPr>
        <w:t>предприняты все меры</w:t>
      </w:r>
      <w:proofErr w:type="gramEnd"/>
      <w:r w:rsidR="008E62B4" w:rsidRPr="00514115">
        <w:rPr>
          <w:rFonts w:asciiTheme="majorHAnsi" w:hAnsiTheme="majorHAnsi"/>
          <w:color w:val="000000"/>
          <w:sz w:val="24"/>
          <w:szCs w:val="24"/>
        </w:rPr>
        <w:t xml:space="preserve">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4</w:t>
      </w:r>
      <w:r w:rsidR="008E62B4" w:rsidRPr="00514115">
        <w:rPr>
          <w:rFonts w:asciiTheme="majorHAnsi" w:hAnsiTheme="majorHAnsi"/>
          <w:color w:val="000000"/>
          <w:sz w:val="24"/>
          <w:szCs w:val="24"/>
        </w:rPr>
        <w:t>.2.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4</w:t>
      </w:r>
      <w:r w:rsidR="008E62B4" w:rsidRPr="00514115">
        <w:rPr>
          <w:rFonts w:asciiTheme="majorHAnsi" w:hAnsiTheme="majorHAnsi"/>
          <w:color w:val="000000"/>
          <w:sz w:val="24"/>
          <w:szCs w:val="24"/>
        </w:rPr>
        <w:t>.3.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4</w:t>
      </w:r>
      <w:r w:rsidR="008E62B4" w:rsidRPr="00514115">
        <w:rPr>
          <w:rFonts w:asciiTheme="majorHAnsi" w:hAnsiTheme="majorHAnsi"/>
          <w:color w:val="000000"/>
          <w:sz w:val="24"/>
          <w:szCs w:val="24"/>
        </w:rPr>
        <w:t>.</w:t>
      </w:r>
      <w:r w:rsidR="00C77F68">
        <w:rPr>
          <w:rFonts w:asciiTheme="majorHAnsi" w:hAnsiTheme="majorHAnsi"/>
          <w:color w:val="000000"/>
          <w:sz w:val="24"/>
          <w:szCs w:val="24"/>
        </w:rPr>
        <w:t>4</w:t>
      </w:r>
      <w:r w:rsidR="008E62B4" w:rsidRPr="00514115">
        <w:rPr>
          <w:rFonts w:asciiTheme="majorHAnsi" w:hAnsiTheme="majorHAnsi"/>
          <w:color w:val="000000"/>
          <w:sz w:val="24"/>
          <w:szCs w:val="24"/>
        </w:rPr>
        <w:t>.  Члены комиссии и лица, участвовавшие в заседании комиссии, не вправе</w:t>
      </w:r>
      <w:r w:rsidR="008E62B4" w:rsidRPr="00514115">
        <w:rPr>
          <w:rFonts w:asciiTheme="majorHAnsi" w:hAnsiTheme="majorHAnsi"/>
          <w:color w:val="000000"/>
          <w:sz w:val="24"/>
          <w:szCs w:val="24"/>
        </w:rPr>
        <w:br/>
        <w:t>разглашать сведения, ставшие им известными в ходе работы комиссии.</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4.5</w:t>
      </w:r>
      <w:r w:rsidR="008E62B4" w:rsidRPr="00514115">
        <w:rPr>
          <w:rFonts w:asciiTheme="majorHAnsi" w:hAnsiTheme="majorHAnsi"/>
          <w:color w:val="000000"/>
          <w:sz w:val="24"/>
          <w:szCs w:val="24"/>
        </w:rPr>
        <w:t>.  При необходимости комиссия вправе истребо</w:t>
      </w:r>
      <w:r w:rsidR="00C77F68">
        <w:rPr>
          <w:rFonts w:asciiTheme="majorHAnsi" w:hAnsiTheme="majorHAnsi"/>
          <w:color w:val="000000"/>
          <w:sz w:val="24"/>
          <w:szCs w:val="24"/>
        </w:rPr>
        <w:t xml:space="preserve">вать дополнительные материалы и </w:t>
      </w:r>
      <w:r w:rsidR="008E62B4" w:rsidRPr="00514115">
        <w:rPr>
          <w:rFonts w:asciiTheme="majorHAnsi" w:hAnsiTheme="majorHAnsi"/>
          <w:color w:val="000000"/>
          <w:sz w:val="24"/>
          <w:szCs w:val="24"/>
        </w:rPr>
        <w:t xml:space="preserve">информацию,   совершить   иные   необходимые   действия,   </w:t>
      </w:r>
      <w:r w:rsidR="00C77F68">
        <w:rPr>
          <w:rFonts w:asciiTheme="majorHAnsi" w:hAnsiTheme="majorHAnsi"/>
          <w:color w:val="000000"/>
          <w:sz w:val="24"/>
          <w:szCs w:val="24"/>
        </w:rPr>
        <w:t xml:space="preserve">а также   сделать   перерыв   в </w:t>
      </w:r>
      <w:r w:rsidR="008E62B4" w:rsidRPr="00514115">
        <w:rPr>
          <w:rFonts w:asciiTheme="majorHAnsi" w:hAnsiTheme="majorHAnsi"/>
          <w:color w:val="000000"/>
          <w:sz w:val="24"/>
          <w:szCs w:val="24"/>
        </w:rPr>
        <w:t>заседании комиссии (в течение одного рабочего дня) ли</w:t>
      </w:r>
      <w:r w:rsidR="00C77F68">
        <w:rPr>
          <w:rFonts w:asciiTheme="majorHAnsi" w:hAnsiTheme="majorHAnsi"/>
          <w:color w:val="000000"/>
          <w:sz w:val="24"/>
          <w:szCs w:val="24"/>
        </w:rPr>
        <w:t xml:space="preserve">бо перенести заседание комиссии </w:t>
      </w:r>
      <w:r w:rsidR="008E62B4" w:rsidRPr="00514115">
        <w:rPr>
          <w:rFonts w:asciiTheme="majorHAnsi" w:hAnsiTheme="majorHAnsi"/>
          <w:color w:val="000000"/>
          <w:sz w:val="24"/>
          <w:szCs w:val="24"/>
        </w:rPr>
        <w:t>на другой день, о чем делается соответствующая запись в протоколе заседания комиссии.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При переносе заседания комиссии председательствующий на заседании комиссии назначает дату нового заседания комиссии.</w:t>
      </w:r>
    </w:p>
    <w:p w:rsidR="00632050" w:rsidRDefault="00632050" w:rsidP="00B55CF6">
      <w:pPr>
        <w:pStyle w:val="a6"/>
        <w:jc w:val="both"/>
        <w:rPr>
          <w:rFonts w:asciiTheme="majorHAnsi" w:hAnsiTheme="majorHAnsi"/>
          <w:b/>
          <w:color w:val="000000"/>
          <w:sz w:val="24"/>
          <w:szCs w:val="24"/>
        </w:rPr>
      </w:pPr>
    </w:p>
    <w:p w:rsidR="008E62B4" w:rsidRDefault="00D60135" w:rsidP="00B55CF6">
      <w:pPr>
        <w:pStyle w:val="a6"/>
        <w:jc w:val="both"/>
        <w:rPr>
          <w:rFonts w:asciiTheme="majorHAnsi" w:hAnsiTheme="majorHAnsi"/>
          <w:b/>
          <w:color w:val="000000"/>
          <w:sz w:val="24"/>
          <w:szCs w:val="24"/>
        </w:rPr>
      </w:pPr>
      <w:r>
        <w:rPr>
          <w:rFonts w:asciiTheme="majorHAnsi" w:hAnsiTheme="majorHAnsi"/>
          <w:b/>
          <w:color w:val="000000"/>
          <w:sz w:val="24"/>
          <w:szCs w:val="24"/>
        </w:rPr>
        <w:t>5</w:t>
      </w:r>
      <w:r w:rsidR="008E62B4" w:rsidRPr="00C77F68">
        <w:rPr>
          <w:rFonts w:asciiTheme="majorHAnsi" w:hAnsiTheme="majorHAnsi"/>
          <w:b/>
          <w:color w:val="000000"/>
          <w:sz w:val="24"/>
          <w:szCs w:val="24"/>
        </w:rPr>
        <w:t>. Решения комиссии, порядок их принятия и оформления</w:t>
      </w:r>
      <w:r w:rsidR="00632050">
        <w:rPr>
          <w:rFonts w:asciiTheme="majorHAnsi" w:hAnsiTheme="majorHAnsi"/>
          <w:b/>
          <w:color w:val="000000"/>
          <w:sz w:val="24"/>
          <w:szCs w:val="24"/>
        </w:rPr>
        <w:t>.</w:t>
      </w:r>
    </w:p>
    <w:p w:rsidR="00632050" w:rsidRPr="00C77F68" w:rsidRDefault="00632050" w:rsidP="00B55CF6">
      <w:pPr>
        <w:pStyle w:val="a6"/>
        <w:jc w:val="both"/>
        <w:rPr>
          <w:rFonts w:asciiTheme="majorHAnsi" w:hAnsiTheme="majorHAnsi"/>
          <w:b/>
          <w:color w:val="000000"/>
          <w:sz w:val="24"/>
          <w:szCs w:val="24"/>
        </w:rPr>
      </w:pP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.1. По итогам рассмотрения вопроса, указанного в абзаце втором подпункта «а» пункта 2.1 настоящего Положения, комиссия принимает одно из следующих решений;</w:t>
      </w:r>
    </w:p>
    <w:p w:rsidR="008E62B4" w:rsidRPr="00514115" w:rsidRDefault="008E62B4" w:rsidP="00B55CF6">
      <w:pPr>
        <w:pStyle w:val="a6"/>
        <w:jc w:val="both"/>
        <w:rPr>
          <w:rFonts w:asciiTheme="majorHAnsi" w:hAnsiTheme="majorHAnsi"/>
          <w:color w:val="000000"/>
          <w:sz w:val="24"/>
          <w:szCs w:val="24"/>
        </w:rPr>
      </w:pPr>
      <w:proofErr w:type="gramStart"/>
      <w:r w:rsidRPr="00514115">
        <w:rPr>
          <w:rFonts w:asciiTheme="majorHAnsi" w:hAnsiTheme="majorHAnsi"/>
          <w:color w:val="000000"/>
          <w:sz w:val="24"/>
          <w:szCs w:val="24"/>
        </w:rPr>
        <w:t>а)  установить,   что   сведения,   представленные   муниципальным   служащим   в</w:t>
      </w:r>
      <w:r w:rsidR="00770E41" w:rsidRPr="00514115">
        <w:rPr>
          <w:rFonts w:asciiTheme="majorHAnsi" w:hAnsiTheme="majorHAnsi"/>
          <w:color w:val="000000"/>
          <w:sz w:val="24"/>
          <w:szCs w:val="24"/>
        </w:rPr>
        <w:t xml:space="preserve"> </w:t>
      </w:r>
      <w:r w:rsidRPr="00514115">
        <w:rPr>
          <w:rFonts w:asciiTheme="majorHAnsi" w:hAnsiTheme="majorHAnsi"/>
          <w:color w:val="000000"/>
          <w:sz w:val="24"/>
          <w:szCs w:val="24"/>
        </w:rPr>
        <w:t>соответствии с   Положением о проверке достоверности и полноты   сведений,   представляемых   гражданами,   претендующими   на   замещение</w:t>
      </w:r>
      <w:r w:rsidRPr="00514115">
        <w:rPr>
          <w:rFonts w:asciiTheme="majorHAnsi" w:hAnsiTheme="majorHAnsi"/>
          <w:color w:val="000000"/>
          <w:sz w:val="24"/>
          <w:szCs w:val="24"/>
        </w:rPr>
        <w:br/>
        <w:t>должностей   муниципальной   службы,   и   муниципальными   служащими,   а   также</w:t>
      </w:r>
      <w:r w:rsidRPr="00514115">
        <w:rPr>
          <w:rFonts w:asciiTheme="majorHAnsi" w:hAnsiTheme="majorHAnsi"/>
          <w:color w:val="000000"/>
          <w:sz w:val="24"/>
          <w:szCs w:val="24"/>
        </w:rPr>
        <w:br/>
        <w:t>соблюдения муниципальными служащими требований к служе</w:t>
      </w:r>
      <w:r w:rsidR="00B55CF6">
        <w:rPr>
          <w:rFonts w:asciiTheme="majorHAnsi" w:hAnsiTheme="majorHAnsi"/>
          <w:color w:val="000000"/>
          <w:sz w:val="24"/>
          <w:szCs w:val="24"/>
        </w:rPr>
        <w:t>бному поведению в администрации Балаганкинского муниципального образования</w:t>
      </w:r>
      <w:r w:rsidRPr="00514115">
        <w:rPr>
          <w:rFonts w:asciiTheme="majorHAnsi" w:hAnsiTheme="majorHAnsi"/>
          <w:color w:val="000000"/>
          <w:sz w:val="24"/>
          <w:szCs w:val="24"/>
        </w:rPr>
        <w:t>   являются достоверными и   полными;</w:t>
      </w:r>
      <w:proofErr w:type="gramEnd"/>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w:t>
      </w:r>
      <w:proofErr w:type="gramStart"/>
      <w:r w:rsidRPr="00514115">
        <w:rPr>
          <w:rFonts w:asciiTheme="majorHAnsi" w:hAnsiTheme="majorHAnsi"/>
          <w:color w:val="000000"/>
          <w:sz w:val="24"/>
          <w:szCs w:val="24"/>
        </w:rPr>
        <w:t>б) установить,   что   сведения,   представленные   муниципальным   служащим   в</w:t>
      </w:r>
      <w:r w:rsidR="00770E41" w:rsidRPr="00514115">
        <w:rPr>
          <w:rFonts w:asciiTheme="majorHAnsi" w:hAnsiTheme="majorHAnsi"/>
          <w:color w:val="000000"/>
          <w:sz w:val="24"/>
          <w:szCs w:val="24"/>
        </w:rPr>
        <w:t xml:space="preserve"> </w:t>
      </w:r>
      <w:r w:rsidRPr="00514115">
        <w:rPr>
          <w:rFonts w:asciiTheme="majorHAnsi" w:hAnsiTheme="majorHAnsi"/>
          <w:color w:val="000000"/>
          <w:sz w:val="24"/>
          <w:szCs w:val="24"/>
        </w:rPr>
        <w:t>соответствии с   Положением о проверке достоверности и полноты   сведений,   представляемых   гражданами,  </w:t>
      </w:r>
      <w:r w:rsidR="00B55CF6">
        <w:rPr>
          <w:rFonts w:asciiTheme="majorHAnsi" w:hAnsiTheme="majorHAnsi"/>
          <w:color w:val="000000"/>
          <w:sz w:val="24"/>
          <w:szCs w:val="24"/>
        </w:rPr>
        <w:t xml:space="preserve"> претендующими   на   замещение </w:t>
      </w:r>
      <w:r w:rsidRPr="00514115">
        <w:rPr>
          <w:rFonts w:asciiTheme="majorHAnsi" w:hAnsiTheme="majorHAnsi"/>
          <w:color w:val="000000"/>
          <w:sz w:val="24"/>
          <w:szCs w:val="24"/>
        </w:rPr>
        <w:t>должностей   муниципальной   службы,   и   муниципа</w:t>
      </w:r>
      <w:r w:rsidR="00B55CF6">
        <w:rPr>
          <w:rFonts w:asciiTheme="majorHAnsi" w:hAnsiTheme="majorHAnsi"/>
          <w:color w:val="000000"/>
          <w:sz w:val="24"/>
          <w:szCs w:val="24"/>
        </w:rPr>
        <w:t xml:space="preserve">льными   служащими,   а   также </w:t>
      </w:r>
      <w:r w:rsidRPr="00514115">
        <w:rPr>
          <w:rFonts w:asciiTheme="majorHAnsi" w:hAnsiTheme="majorHAnsi"/>
          <w:color w:val="000000"/>
          <w:sz w:val="24"/>
          <w:szCs w:val="24"/>
        </w:rPr>
        <w:t>соблюдения муниципальными служащими треб</w:t>
      </w:r>
      <w:r w:rsidR="00B55CF6">
        <w:rPr>
          <w:rFonts w:asciiTheme="majorHAnsi" w:hAnsiTheme="majorHAnsi"/>
          <w:color w:val="000000"/>
          <w:sz w:val="24"/>
          <w:szCs w:val="24"/>
        </w:rPr>
        <w:t xml:space="preserve">ований к служебному поведению в </w:t>
      </w:r>
      <w:r w:rsidRPr="00514115">
        <w:rPr>
          <w:rFonts w:asciiTheme="majorHAnsi" w:hAnsiTheme="majorHAnsi"/>
          <w:color w:val="000000"/>
          <w:sz w:val="24"/>
          <w:szCs w:val="24"/>
        </w:rPr>
        <w:t>администрации  </w:t>
      </w:r>
      <w:r w:rsidR="00B55CF6">
        <w:rPr>
          <w:rFonts w:asciiTheme="majorHAnsi" w:hAnsiTheme="majorHAnsi"/>
          <w:color w:val="000000"/>
          <w:sz w:val="24"/>
          <w:szCs w:val="24"/>
        </w:rPr>
        <w:t>Балаганкинского муниципального образования</w:t>
      </w:r>
      <w:r w:rsidRPr="00514115">
        <w:rPr>
          <w:rFonts w:asciiTheme="majorHAnsi" w:hAnsiTheme="majorHAnsi"/>
          <w:color w:val="000000"/>
          <w:sz w:val="24"/>
          <w:szCs w:val="24"/>
        </w:rPr>
        <w:t>, являются недостоверными и (или) неполными.</w:t>
      </w:r>
      <w:proofErr w:type="gramEnd"/>
    </w:p>
    <w:p w:rsidR="008E62B4" w:rsidRPr="00514115" w:rsidRDefault="00B55CF6" w:rsidP="00B55CF6">
      <w:pPr>
        <w:pStyle w:val="a6"/>
        <w:jc w:val="both"/>
        <w:rPr>
          <w:rFonts w:asciiTheme="majorHAnsi" w:hAnsiTheme="majorHAnsi"/>
          <w:color w:val="000000"/>
          <w:sz w:val="24"/>
          <w:szCs w:val="24"/>
        </w:rPr>
      </w:pPr>
      <w:r>
        <w:rPr>
          <w:rFonts w:asciiTheme="majorHAnsi" w:hAnsiTheme="majorHAnsi"/>
          <w:color w:val="000000"/>
          <w:sz w:val="24"/>
          <w:szCs w:val="24"/>
        </w:rPr>
        <w:t xml:space="preserve">   </w:t>
      </w:r>
      <w:r w:rsidR="008E62B4" w:rsidRPr="00514115">
        <w:rPr>
          <w:rFonts w:asciiTheme="majorHAnsi" w:hAnsiTheme="majorHAnsi"/>
          <w:color w:val="000000"/>
          <w:sz w:val="24"/>
          <w:szCs w:val="24"/>
        </w:rPr>
        <w:t>В этом случае комиссия рекомендует главе администрации</w:t>
      </w:r>
      <w:r>
        <w:rPr>
          <w:rFonts w:asciiTheme="majorHAnsi" w:hAnsiTheme="majorHAnsi"/>
          <w:color w:val="000000"/>
          <w:sz w:val="24"/>
          <w:szCs w:val="24"/>
        </w:rPr>
        <w:t xml:space="preserve"> поселения</w:t>
      </w:r>
      <w:r w:rsidR="008E62B4" w:rsidRPr="00514115">
        <w:rPr>
          <w:rFonts w:asciiTheme="majorHAnsi" w:hAnsiTheme="majorHAnsi"/>
          <w:color w:val="000000"/>
          <w:sz w:val="24"/>
          <w:szCs w:val="24"/>
        </w:rPr>
        <w:t xml:space="preserve"> применить к муниципальному служащему конкретную меру ответственности.</w:t>
      </w:r>
    </w:p>
    <w:p w:rsidR="008E62B4" w:rsidRPr="00C31A64"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C31A64">
        <w:rPr>
          <w:rFonts w:asciiTheme="majorHAnsi" w:hAnsiTheme="majorHAnsi"/>
          <w:color w:val="000000"/>
          <w:sz w:val="24"/>
          <w:szCs w:val="24"/>
        </w:rPr>
        <w:t>.2.   По итогам рассмотрения вопроса, указанного в абзаце третьем подпункта «а» пункта 2.1 настоящего Положения, комиссия принимает одно из следующих решений:</w:t>
      </w:r>
    </w:p>
    <w:p w:rsidR="008E62B4" w:rsidRPr="00C31A64" w:rsidRDefault="008E62B4" w:rsidP="00B55CF6">
      <w:pPr>
        <w:pStyle w:val="a6"/>
        <w:jc w:val="both"/>
        <w:rPr>
          <w:rFonts w:asciiTheme="majorHAnsi" w:hAnsiTheme="majorHAnsi"/>
          <w:color w:val="000000"/>
          <w:sz w:val="24"/>
          <w:szCs w:val="24"/>
        </w:rPr>
      </w:pPr>
      <w:r w:rsidRPr="00C31A64">
        <w:rPr>
          <w:rFonts w:asciiTheme="majorHAnsi" w:hAnsiTheme="majorHAnsi"/>
          <w:color w:val="000000"/>
          <w:sz w:val="24"/>
          <w:szCs w:val="24"/>
        </w:rPr>
        <w:lastRenderedPageBreak/>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E62B4" w:rsidRPr="00514115" w:rsidRDefault="008E62B4" w:rsidP="00B55CF6">
      <w:pPr>
        <w:pStyle w:val="a6"/>
        <w:jc w:val="both"/>
        <w:rPr>
          <w:rFonts w:asciiTheme="majorHAnsi" w:hAnsiTheme="majorHAnsi"/>
          <w:color w:val="000000"/>
          <w:sz w:val="24"/>
          <w:szCs w:val="24"/>
        </w:rPr>
      </w:pPr>
      <w:r w:rsidRPr="00C31A64">
        <w:rPr>
          <w:rFonts w:asciiTheme="majorHAnsi" w:hAnsiTheme="majorHAnsi"/>
          <w:color w:val="000000"/>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B55CF6">
        <w:rPr>
          <w:rFonts w:asciiTheme="majorHAnsi" w:hAnsiTheme="majorHAnsi"/>
          <w:color w:val="000000"/>
          <w:sz w:val="24"/>
          <w:szCs w:val="24"/>
        </w:rPr>
        <w:t>.3.  По итогам рассмотрения вопроса, указанного в абзаце втором подпункта «б» пункта 2.1настоящего Положения, комиссия принимает одно из следующих решений:</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а) </w:t>
      </w:r>
      <w:r w:rsidRPr="00514115">
        <w:rPr>
          <w:rFonts w:asciiTheme="majorHAnsi" w:hAnsiTheme="majorHAnsi"/>
          <w:bCs/>
          <w:color w:val="000000"/>
          <w:sz w:val="24"/>
          <w:szCs w:val="24"/>
        </w:rPr>
        <w:t>дать</w:t>
      </w:r>
      <w:r w:rsidRPr="00514115">
        <w:rPr>
          <w:rFonts w:asciiTheme="majorHAnsi" w:hAnsiTheme="majorHAnsi"/>
          <w:color w:val="000000"/>
          <w:sz w:val="24"/>
          <w:szCs w:val="24"/>
        </w:rPr>
        <w:t xml:space="preserve">   гражданину   согласие   на   замещение   должности   в   коммерческой   или некоммерческой   организации   либо на выполнение   работы   на условиях </w:t>
      </w:r>
      <w:proofErr w:type="spellStart"/>
      <w:r w:rsidRPr="00514115">
        <w:rPr>
          <w:rFonts w:asciiTheme="majorHAnsi" w:hAnsiTheme="majorHAnsi"/>
          <w:color w:val="000000"/>
          <w:sz w:val="24"/>
          <w:szCs w:val="24"/>
        </w:rPr>
        <w:t>гражданск</w:t>
      </w:r>
      <w:proofErr w:type="gramStart"/>
      <w:r w:rsidRPr="00514115">
        <w:rPr>
          <w:rFonts w:asciiTheme="majorHAnsi" w:hAnsiTheme="majorHAnsi"/>
          <w:color w:val="000000"/>
          <w:sz w:val="24"/>
          <w:szCs w:val="24"/>
        </w:rPr>
        <w:t>о</w:t>
      </w:r>
      <w:proofErr w:type="spellEnd"/>
      <w:r w:rsidRPr="00514115">
        <w:rPr>
          <w:rFonts w:asciiTheme="majorHAnsi" w:hAnsiTheme="majorHAnsi"/>
          <w:color w:val="000000"/>
          <w:sz w:val="24"/>
          <w:szCs w:val="24"/>
        </w:rPr>
        <w:t>-</w:t>
      </w:r>
      <w:proofErr w:type="gramEnd"/>
      <w:r w:rsidRPr="00514115">
        <w:rPr>
          <w:rFonts w:asciiTheme="majorHAnsi" w:hAnsiTheme="majorHAnsi"/>
          <w:color w:val="000000"/>
          <w:sz w:val="24"/>
          <w:szCs w:val="24"/>
        </w:rPr>
        <w:t xml:space="preserve"> 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б)  </w:t>
      </w:r>
      <w:r w:rsidRPr="00514115">
        <w:rPr>
          <w:rFonts w:asciiTheme="majorHAnsi" w:hAnsiTheme="majorHAnsi"/>
          <w:bCs/>
          <w:color w:val="000000"/>
          <w:sz w:val="24"/>
          <w:szCs w:val="24"/>
        </w:rPr>
        <w:t>отказать</w:t>
      </w:r>
      <w:r w:rsidRPr="00514115">
        <w:rPr>
          <w:rFonts w:asciiTheme="majorHAnsi" w:hAnsiTheme="majorHAnsi"/>
          <w:color w:val="000000"/>
          <w:sz w:val="24"/>
          <w:szCs w:val="24"/>
        </w:rPr>
        <w:t>   гражданину   в   замещении   должности     в   коммерческой   или некоммерческой   организации либо   в   выполнении   работы   на условиях     </w:t>
      </w:r>
      <w:proofErr w:type="spellStart"/>
      <w:r w:rsidRPr="00514115">
        <w:rPr>
          <w:rFonts w:asciiTheme="majorHAnsi" w:hAnsiTheme="majorHAnsi"/>
          <w:color w:val="000000"/>
          <w:sz w:val="24"/>
          <w:szCs w:val="24"/>
        </w:rPr>
        <w:t>гражданск</w:t>
      </w:r>
      <w:proofErr w:type="gramStart"/>
      <w:r w:rsidRPr="00514115">
        <w:rPr>
          <w:rFonts w:asciiTheme="majorHAnsi" w:hAnsiTheme="majorHAnsi"/>
          <w:color w:val="000000"/>
          <w:sz w:val="24"/>
          <w:szCs w:val="24"/>
        </w:rPr>
        <w:t>о</w:t>
      </w:r>
      <w:proofErr w:type="spellEnd"/>
      <w:r w:rsidRPr="00514115">
        <w:rPr>
          <w:rFonts w:asciiTheme="majorHAnsi" w:hAnsiTheme="majorHAnsi"/>
          <w:color w:val="000000"/>
          <w:sz w:val="24"/>
          <w:szCs w:val="24"/>
        </w:rPr>
        <w:t>-</w:t>
      </w:r>
      <w:proofErr w:type="gramEnd"/>
      <w:r w:rsidRPr="00514115">
        <w:rPr>
          <w:rFonts w:asciiTheme="majorHAnsi" w:hAnsiTheme="majorHAnsi"/>
          <w:color w:val="000000"/>
          <w:sz w:val="24"/>
          <w:szCs w:val="24"/>
        </w:rPr>
        <w:t xml:space="preserve"> правового договора в коммерческой или некоммерческой организации, если отдельные функции но государственному (муниципальному) управлению этой организацией входили в его должностные (служебные) обязанности, и мотивировать свой отказ.</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.4.По итогам рассмотрения вопроса, указанного в абзаце </w:t>
      </w:r>
      <w:r w:rsidR="008E62B4" w:rsidRPr="00514115">
        <w:rPr>
          <w:rFonts w:asciiTheme="majorHAnsi" w:hAnsiTheme="majorHAnsi"/>
          <w:bCs/>
          <w:color w:val="000000"/>
          <w:sz w:val="24"/>
          <w:szCs w:val="24"/>
        </w:rPr>
        <w:t>третьем подпункта «б» </w:t>
      </w:r>
      <w:r w:rsidR="008E62B4" w:rsidRPr="00514115">
        <w:rPr>
          <w:rFonts w:asciiTheme="majorHAnsi" w:hAnsiTheme="majorHAnsi"/>
          <w:color w:val="000000"/>
          <w:sz w:val="24"/>
          <w:szCs w:val="24"/>
        </w:rPr>
        <w:t>пункта 2.1 настоящего Положения, комиссия принимает одно из следующих решений:</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а) </w:t>
      </w:r>
      <w:r w:rsidRPr="00514115">
        <w:rPr>
          <w:rFonts w:asciiTheme="majorHAnsi" w:hAnsiTheme="majorHAnsi"/>
          <w:bCs/>
          <w:color w:val="000000"/>
          <w:sz w:val="24"/>
          <w:szCs w:val="24"/>
        </w:rPr>
        <w:t>признать,</w:t>
      </w:r>
      <w:r w:rsidRPr="00514115">
        <w:rPr>
          <w:rFonts w:asciiTheme="majorHAnsi" w:hAnsiTheme="majorHAnsi"/>
          <w:color w:val="000000"/>
          <w:sz w:val="24"/>
          <w:szCs w:val="24"/>
        </w:rPr>
        <w:t>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w:t>
      </w:r>
      <w:r w:rsidRPr="00514115">
        <w:rPr>
          <w:rFonts w:asciiTheme="majorHAnsi" w:hAnsiTheme="majorHAnsi"/>
          <w:bCs/>
          <w:color w:val="000000"/>
          <w:sz w:val="24"/>
          <w:szCs w:val="24"/>
        </w:rPr>
        <w:t>объективной и уважительной;</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bCs/>
          <w:color w:val="000000"/>
          <w:sz w:val="24"/>
          <w:szCs w:val="24"/>
        </w:rPr>
        <w:t>б)   признать</w:t>
      </w:r>
      <w:r w:rsidRPr="00514115">
        <w:rPr>
          <w:rFonts w:asciiTheme="majorHAnsi" w:hAnsiTheme="majorHAnsi"/>
          <w:color w:val="000000"/>
          <w:sz w:val="24"/>
          <w:szCs w:val="24"/>
        </w:rPr>
        <w:t>,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w:t>
      </w:r>
      <w:r w:rsidRPr="00514115">
        <w:rPr>
          <w:rFonts w:asciiTheme="majorHAnsi" w:hAnsiTheme="majorHAnsi"/>
          <w:bCs/>
          <w:color w:val="000000"/>
          <w:sz w:val="24"/>
          <w:szCs w:val="24"/>
        </w:rPr>
        <w:t>не является уважительной.</w:t>
      </w:r>
      <w:r w:rsidRPr="00514115">
        <w:rPr>
          <w:rFonts w:asciiTheme="majorHAnsi" w:hAnsiTheme="majorHAnsi"/>
          <w:color w:val="000000"/>
          <w:sz w:val="24"/>
          <w:szCs w:val="24"/>
        </w:rPr>
        <w:t> В этом случае комиссия рекомендует муниципальному служащему принять меры по представлению указанных сведений;</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в) </w:t>
      </w:r>
      <w:r w:rsidRPr="00514115">
        <w:rPr>
          <w:rFonts w:asciiTheme="majorHAnsi" w:hAnsiTheme="majorHAnsi"/>
          <w:bCs/>
          <w:color w:val="000000"/>
          <w:sz w:val="24"/>
          <w:szCs w:val="24"/>
        </w:rPr>
        <w:t>признать,</w:t>
      </w:r>
      <w:r w:rsidRPr="00514115">
        <w:rPr>
          <w:rFonts w:asciiTheme="majorHAnsi" w:hAnsiTheme="majorHAnsi"/>
          <w:color w:val="000000"/>
          <w:sz w:val="24"/>
          <w:szCs w:val="24"/>
        </w:rPr>
        <w:t> что причина непредставления муниципальным служащим сведений о доходах,   об   имуществе   и   обязательствах   имущественною   характера   своих   супруги (супруга) и несовершеннолетних детей </w:t>
      </w:r>
      <w:r w:rsidRPr="00514115">
        <w:rPr>
          <w:rFonts w:asciiTheme="majorHAnsi" w:hAnsiTheme="majorHAnsi"/>
          <w:bCs/>
          <w:color w:val="000000"/>
          <w:sz w:val="24"/>
          <w:szCs w:val="24"/>
        </w:rPr>
        <w:t>необъективна</w:t>
      </w:r>
      <w:r w:rsidRPr="00514115">
        <w:rPr>
          <w:rFonts w:asciiTheme="majorHAnsi" w:hAnsiTheme="majorHAnsi"/>
          <w:color w:val="000000"/>
          <w:sz w:val="24"/>
          <w:szCs w:val="24"/>
        </w:rPr>
        <w:t>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.5. По итогам рассмотрения вопроса, указанного в подпункте «г» пункта 2.1. настоящего Положения, комиссия принимает одно из следующих решений:</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а) признать, что сведения, представленные муниципальным служащим в соответствии с частью 1 статьи 3 Федерального закона от 3 декабря 2012 года № 230-ФЗ</w:t>
      </w:r>
      <w:r w:rsidR="00B55CF6">
        <w:rPr>
          <w:rFonts w:asciiTheme="majorHAnsi" w:hAnsiTheme="majorHAnsi"/>
          <w:color w:val="000000"/>
          <w:sz w:val="24"/>
          <w:szCs w:val="24"/>
        </w:rPr>
        <w:t xml:space="preserve"> </w:t>
      </w:r>
      <w:r w:rsidRPr="00514115">
        <w:rPr>
          <w:rFonts w:asciiTheme="majorHAnsi" w:hAnsiTheme="majorHAnsi"/>
          <w:color w:val="000000"/>
          <w:sz w:val="24"/>
          <w:szCs w:val="24"/>
        </w:rPr>
        <w:t xml:space="preserve">«О </w:t>
      </w:r>
      <w:proofErr w:type="gramStart"/>
      <w:r w:rsidRPr="00514115">
        <w:rPr>
          <w:rFonts w:asciiTheme="majorHAnsi" w:hAnsiTheme="majorHAnsi"/>
          <w:color w:val="000000"/>
          <w:sz w:val="24"/>
          <w:szCs w:val="24"/>
        </w:rPr>
        <w:t>контроле за</w:t>
      </w:r>
      <w:proofErr w:type="gramEnd"/>
      <w:r w:rsidRPr="00514115">
        <w:rPr>
          <w:rFonts w:asciiTheme="majorHAnsi" w:hAnsiTheme="majorHAnsi"/>
          <w:color w:val="000000"/>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б) признать, что сведения, представленные муниципальным служащим в соответствии с частью 1 статьи 3 Федерального закона от 3 декабря 2012 года № 230-ФЗ</w:t>
      </w:r>
      <w:proofErr w:type="gramStart"/>
      <w:r w:rsidRPr="00514115">
        <w:rPr>
          <w:rFonts w:asciiTheme="majorHAnsi" w:hAnsiTheme="majorHAnsi"/>
          <w:color w:val="000000"/>
          <w:sz w:val="24"/>
          <w:szCs w:val="24"/>
        </w:rPr>
        <w:t>«О</w:t>
      </w:r>
      <w:proofErr w:type="gramEnd"/>
      <w:r w:rsidRPr="00514115">
        <w:rPr>
          <w:rFonts w:asciiTheme="majorHAnsi" w:hAnsiTheme="majorHAnsi"/>
          <w:color w:val="000000"/>
          <w:sz w:val="24"/>
          <w:szCs w:val="24"/>
        </w:rPr>
        <w:t xml:space="preserve"> контроле за соответствием расходов лиц, замещающих государственные должности, и иных лиц их доходам», являются недостоверными и неполными. В </w:t>
      </w:r>
      <w:r w:rsidRPr="00514115">
        <w:rPr>
          <w:rFonts w:asciiTheme="majorHAnsi" w:hAnsiTheme="majorHAnsi"/>
          <w:color w:val="000000"/>
          <w:sz w:val="24"/>
          <w:szCs w:val="24"/>
        </w:rPr>
        <w:lastRenderedPageBreak/>
        <w:t xml:space="preserve">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514115">
        <w:rPr>
          <w:rFonts w:asciiTheme="majorHAnsi" w:hAnsiTheme="majorHAnsi"/>
          <w:color w:val="000000"/>
          <w:sz w:val="24"/>
          <w:szCs w:val="24"/>
        </w:rPr>
        <w:t>контроля за</w:t>
      </w:r>
      <w:proofErr w:type="gramEnd"/>
      <w:r w:rsidRPr="00514115">
        <w:rPr>
          <w:rFonts w:asciiTheme="majorHAnsi" w:hAnsiTheme="majorHAnsi"/>
          <w:color w:val="000000"/>
          <w:sz w:val="24"/>
          <w:szCs w:val="24"/>
        </w:rPr>
        <w:t xml:space="preserve"> расходами, в органы прокуратуры и (или) иные государственные органы в соответствии с их компетенцией».</w:t>
      </w:r>
    </w:p>
    <w:p w:rsidR="008E62B4" w:rsidRPr="00C31A64"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C31A64">
        <w:rPr>
          <w:rFonts w:asciiTheme="majorHAnsi" w:hAnsiTheme="majorHAnsi"/>
          <w:color w:val="000000"/>
          <w:sz w:val="24"/>
          <w:szCs w:val="24"/>
        </w:rPr>
        <w:t>.5.1. По итогам рассмотрения вопроса, указанного в абзаце четвертом подпункта «б» пункта 2.1. настоящего положения, комиссия принимает одно из следующих решений:</w:t>
      </w:r>
    </w:p>
    <w:p w:rsidR="008E62B4" w:rsidRPr="00C31A64" w:rsidRDefault="008E62B4" w:rsidP="00B55CF6">
      <w:pPr>
        <w:pStyle w:val="a6"/>
        <w:jc w:val="both"/>
        <w:rPr>
          <w:rFonts w:asciiTheme="majorHAnsi" w:hAnsiTheme="majorHAnsi"/>
          <w:color w:val="000000"/>
          <w:sz w:val="24"/>
          <w:szCs w:val="24"/>
        </w:rPr>
      </w:pPr>
      <w:r w:rsidRPr="00C31A64">
        <w:rPr>
          <w:rFonts w:asciiTheme="majorHAnsi" w:hAnsiTheme="majorHAnsi"/>
          <w:color w:val="000000"/>
          <w:sz w:val="24"/>
          <w:szCs w:val="24"/>
        </w:rPr>
        <w:t>а) признать, что обстоятельства, препятствующие выполнению требований Федерального закона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E62B4" w:rsidRPr="00514115" w:rsidRDefault="008E62B4" w:rsidP="00B55CF6">
      <w:pPr>
        <w:pStyle w:val="a6"/>
        <w:jc w:val="both"/>
        <w:rPr>
          <w:rFonts w:asciiTheme="majorHAnsi" w:hAnsiTheme="majorHAnsi"/>
          <w:color w:val="000000"/>
          <w:sz w:val="24"/>
          <w:szCs w:val="24"/>
        </w:rPr>
      </w:pPr>
      <w:r w:rsidRPr="00C31A64">
        <w:rPr>
          <w:rFonts w:asciiTheme="majorHAnsi" w:hAnsiTheme="majorHAnsi"/>
          <w:color w:val="000000"/>
          <w:sz w:val="24"/>
          <w:szCs w:val="24"/>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применить к муниципальному служащему конкретную меру ответственности».</w:t>
      </w:r>
    </w:p>
    <w:p w:rsidR="00C61589"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C61589" w:rsidRPr="00514115">
        <w:rPr>
          <w:rFonts w:asciiTheme="majorHAnsi" w:hAnsiTheme="majorHAnsi"/>
          <w:color w:val="000000"/>
          <w:sz w:val="24"/>
          <w:szCs w:val="24"/>
        </w:rPr>
        <w:t xml:space="preserve">.5.2. По итогам рассмотрения вопроса, указанного в абзаце пятом подпункта </w:t>
      </w:r>
      <w:r w:rsidR="00C61589" w:rsidRPr="00C31A64">
        <w:rPr>
          <w:rFonts w:asciiTheme="majorHAnsi" w:hAnsiTheme="majorHAnsi"/>
          <w:color w:val="000000"/>
          <w:sz w:val="24"/>
          <w:szCs w:val="24"/>
        </w:rPr>
        <w:t>«б</w:t>
      </w:r>
      <w:r w:rsidR="00C31A64" w:rsidRPr="00C31A64">
        <w:rPr>
          <w:rFonts w:asciiTheme="majorHAnsi" w:hAnsiTheme="majorHAnsi"/>
          <w:color w:val="000000"/>
          <w:sz w:val="24"/>
          <w:szCs w:val="24"/>
        </w:rPr>
        <w:t>»</w:t>
      </w:r>
      <w:r w:rsidR="00C61589" w:rsidRPr="00514115">
        <w:rPr>
          <w:rFonts w:asciiTheme="majorHAnsi" w:hAnsiTheme="majorHAnsi"/>
          <w:color w:val="000000"/>
          <w:sz w:val="24"/>
          <w:szCs w:val="24"/>
        </w:rPr>
        <w:t xml:space="preserve"> пункта 2.1 настоящего Положения, комиссия принимает одно из следующих решений:</w:t>
      </w:r>
    </w:p>
    <w:p w:rsidR="00C61589" w:rsidRPr="00514115" w:rsidRDefault="00C61589"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а) признать, что при исполнении муниципальным служащим должностных обязанностей конфликт интересов отсутствует;</w:t>
      </w:r>
    </w:p>
    <w:p w:rsidR="00C61589" w:rsidRPr="00514115" w:rsidRDefault="00C61589"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00EC1984" w:rsidRPr="00514115">
        <w:rPr>
          <w:rFonts w:asciiTheme="majorHAnsi" w:hAnsiTheme="majorHAnsi"/>
          <w:color w:val="000000"/>
          <w:sz w:val="24"/>
          <w:szCs w:val="24"/>
        </w:rPr>
        <w:t>главе</w:t>
      </w:r>
      <w:r w:rsidRPr="00514115">
        <w:rPr>
          <w:rFonts w:asciiTheme="majorHAnsi" w:hAnsiTheme="majorHAnsi"/>
          <w:color w:val="000000"/>
          <w:sz w:val="24"/>
          <w:szCs w:val="24"/>
        </w:rPr>
        <w:t xml:space="preserve"> </w:t>
      </w:r>
      <w:r w:rsidR="00EC1984" w:rsidRPr="00514115">
        <w:rPr>
          <w:rFonts w:asciiTheme="majorHAnsi" w:hAnsiTheme="majorHAnsi"/>
          <w:color w:val="000000"/>
          <w:sz w:val="24"/>
          <w:szCs w:val="24"/>
        </w:rPr>
        <w:t>администрации принять меры по урегулированию конфликта интересов или по недопущению его возникновения;</w:t>
      </w:r>
    </w:p>
    <w:p w:rsidR="00EC1984" w:rsidRPr="00514115" w:rsidRDefault="00EC198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.6.  По итогам рассмотрения вопросов, предусмотренных подпунктами «а», «б», «г» и «</w:t>
      </w:r>
      <w:proofErr w:type="spellStart"/>
      <w:r w:rsidR="008E62B4" w:rsidRPr="00514115">
        <w:rPr>
          <w:rFonts w:asciiTheme="majorHAnsi" w:hAnsiTheme="majorHAnsi"/>
          <w:color w:val="000000"/>
          <w:sz w:val="24"/>
          <w:szCs w:val="24"/>
        </w:rPr>
        <w:t>д</w:t>
      </w:r>
      <w:proofErr w:type="spellEnd"/>
      <w:r w:rsidR="008E62B4" w:rsidRPr="00514115">
        <w:rPr>
          <w:rFonts w:asciiTheme="majorHAnsi" w:hAnsiTheme="majorHAnsi"/>
          <w:color w:val="000000"/>
          <w:sz w:val="24"/>
          <w:szCs w:val="24"/>
        </w:rPr>
        <w:t xml:space="preserve">» пункта 2.1   настоящего Положения, при наличии к тому оснований, комиссия может принять иное, чем предусмотрено пунктами </w:t>
      </w:r>
      <w:r>
        <w:rPr>
          <w:rFonts w:asciiTheme="majorHAnsi" w:hAnsiTheme="majorHAnsi"/>
          <w:color w:val="000000"/>
          <w:sz w:val="24"/>
          <w:szCs w:val="24"/>
        </w:rPr>
        <w:t>5.1 — 5</w:t>
      </w:r>
      <w:r w:rsidR="008E62B4" w:rsidRPr="00514115">
        <w:rPr>
          <w:rFonts w:asciiTheme="majorHAnsi" w:hAnsiTheme="majorHAnsi"/>
          <w:color w:val="000000"/>
          <w:sz w:val="24"/>
          <w:szCs w:val="24"/>
        </w:rPr>
        <w:t>.5.1.</w:t>
      </w:r>
      <w:r>
        <w:rPr>
          <w:rFonts w:asciiTheme="majorHAnsi" w:hAnsiTheme="majorHAnsi"/>
          <w:color w:val="000000"/>
          <w:sz w:val="24"/>
          <w:szCs w:val="24"/>
        </w:rPr>
        <w:t xml:space="preserve"> – 5</w:t>
      </w:r>
      <w:r w:rsidR="00EC1984" w:rsidRPr="00514115">
        <w:rPr>
          <w:rFonts w:asciiTheme="majorHAnsi" w:hAnsiTheme="majorHAnsi"/>
          <w:color w:val="000000"/>
          <w:sz w:val="24"/>
          <w:szCs w:val="24"/>
        </w:rPr>
        <w:t xml:space="preserve">.5.2 </w:t>
      </w:r>
      <w:r w:rsidR="008E62B4" w:rsidRPr="00514115">
        <w:rPr>
          <w:rFonts w:asciiTheme="majorHAnsi" w:hAnsiTheme="majorHAnsi"/>
          <w:color w:val="000000"/>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комиссии.</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.7. По итогам рассмотрения вопроса, указанного в подпункте «</w:t>
      </w:r>
      <w:proofErr w:type="spellStart"/>
      <w:r w:rsidR="008E62B4" w:rsidRPr="00514115">
        <w:rPr>
          <w:rFonts w:asciiTheme="majorHAnsi" w:hAnsiTheme="majorHAnsi"/>
          <w:color w:val="000000"/>
          <w:sz w:val="24"/>
          <w:szCs w:val="24"/>
        </w:rPr>
        <w:t>д</w:t>
      </w:r>
      <w:proofErr w:type="spellEnd"/>
      <w:r w:rsidR="008E62B4" w:rsidRPr="00514115">
        <w:rPr>
          <w:rFonts w:asciiTheme="majorHAnsi" w:hAnsiTheme="majorHAnsi"/>
          <w:color w:val="000000"/>
          <w:sz w:val="24"/>
          <w:szCs w:val="24"/>
        </w:rPr>
        <w:t>» пункта 2.1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lastRenderedPageBreak/>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9" w:history="1">
        <w:r w:rsidRPr="00B55CF6">
          <w:rPr>
            <w:rFonts w:asciiTheme="majorHAnsi" w:hAnsiTheme="majorHAnsi"/>
            <w:bCs/>
            <w:sz w:val="24"/>
            <w:szCs w:val="24"/>
          </w:rPr>
          <w:t>статьи 12</w:t>
        </w:r>
      </w:hyperlink>
      <w:r w:rsidRPr="00B55CF6">
        <w:rPr>
          <w:rFonts w:asciiTheme="majorHAnsi" w:hAnsiTheme="majorHAnsi"/>
          <w:sz w:val="24"/>
          <w:szCs w:val="24"/>
        </w:rPr>
        <w:t> Ф</w:t>
      </w:r>
      <w:r w:rsidRPr="00514115">
        <w:rPr>
          <w:rFonts w:asciiTheme="majorHAnsi" w:hAnsiTheme="majorHAnsi"/>
          <w:color w:val="000000"/>
          <w:sz w:val="24"/>
          <w:szCs w:val="24"/>
        </w:rPr>
        <w:t>едерального закона от 25 декабря 2008 г. N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.8. По итогам рассмотрения вопроса, предусмотренного подпунктом «в» пункта 2.1 настоящего Положения, комиссия принимает соответствующее решение.</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.9.  Для   исполнения   решений   комиссии   могут   быть   подготовлены   проекты муниципальных правовых актов,    поручений и представлены на рассмотрение   главе   администрации.</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.10. Решения комиссии по вопросам, указанным в пункте 2.1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 5</w:t>
      </w:r>
      <w:r w:rsidR="008E62B4" w:rsidRPr="00514115">
        <w:rPr>
          <w:rFonts w:asciiTheme="majorHAnsi" w:hAnsiTheme="majorHAnsi"/>
          <w:color w:val="000000"/>
          <w:sz w:val="24"/>
          <w:szCs w:val="24"/>
        </w:rPr>
        <w:t>.11.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 2.1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«б» пункта 2.1 настоящего Положения, носит обязательный характер.</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.12. В протоколе заседания комиссии указываются:</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а) дата заседания комиссии, фамилии, имена, отчества членов комиссии и других лиц, присутствующих на заседании комиссии;</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в) предъявляемые к муниципальному служащему претензии, материалы, на которых они основываются:</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г) содержание пояснений муниципального служащего и других лиц по существу предъявляемых претензий;</w:t>
      </w:r>
    </w:p>
    <w:p w:rsidR="008E62B4" w:rsidRPr="00514115" w:rsidRDefault="008E62B4" w:rsidP="00B55CF6">
      <w:pPr>
        <w:pStyle w:val="a6"/>
        <w:jc w:val="both"/>
        <w:rPr>
          <w:rFonts w:asciiTheme="majorHAnsi" w:hAnsiTheme="majorHAnsi"/>
          <w:color w:val="000000"/>
          <w:sz w:val="24"/>
          <w:szCs w:val="24"/>
        </w:rPr>
      </w:pPr>
      <w:proofErr w:type="spellStart"/>
      <w:r w:rsidRPr="00514115">
        <w:rPr>
          <w:rFonts w:asciiTheme="majorHAnsi" w:hAnsiTheme="majorHAnsi"/>
          <w:color w:val="000000"/>
          <w:sz w:val="24"/>
          <w:szCs w:val="24"/>
        </w:rPr>
        <w:t>д</w:t>
      </w:r>
      <w:proofErr w:type="spellEnd"/>
      <w:r w:rsidRPr="00514115">
        <w:rPr>
          <w:rFonts w:asciiTheme="majorHAnsi" w:hAnsiTheme="majorHAnsi"/>
          <w:color w:val="000000"/>
          <w:sz w:val="24"/>
          <w:szCs w:val="24"/>
        </w:rPr>
        <w:t>)   фамилии, имена, отчества выступивших на заседании комиссии лиц и краткое изложение их выступлений;</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е) источник информации, содержащей основания для проведения заседания комиссии, дата поступления информации в администрацию или комиссию;</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е) другие сведения;</w:t>
      </w:r>
    </w:p>
    <w:p w:rsidR="008E62B4" w:rsidRPr="00514115" w:rsidRDefault="008E62B4" w:rsidP="00B55CF6">
      <w:pPr>
        <w:pStyle w:val="a6"/>
        <w:jc w:val="both"/>
        <w:rPr>
          <w:rFonts w:asciiTheme="majorHAnsi" w:hAnsiTheme="majorHAnsi"/>
          <w:color w:val="000000"/>
          <w:sz w:val="24"/>
          <w:szCs w:val="24"/>
        </w:rPr>
      </w:pPr>
      <w:r w:rsidRPr="00514115">
        <w:rPr>
          <w:rFonts w:asciiTheme="majorHAnsi" w:hAnsiTheme="majorHAnsi"/>
          <w:color w:val="000000"/>
          <w:sz w:val="24"/>
          <w:szCs w:val="24"/>
        </w:rPr>
        <w:t>ж)  результаты голосования;</w:t>
      </w:r>
    </w:p>
    <w:p w:rsidR="008E62B4" w:rsidRPr="00514115" w:rsidRDefault="008E62B4" w:rsidP="00B55CF6">
      <w:pPr>
        <w:pStyle w:val="a6"/>
        <w:jc w:val="both"/>
        <w:rPr>
          <w:rFonts w:asciiTheme="majorHAnsi" w:hAnsiTheme="majorHAnsi"/>
          <w:color w:val="000000"/>
          <w:sz w:val="24"/>
          <w:szCs w:val="24"/>
        </w:rPr>
      </w:pPr>
      <w:proofErr w:type="spellStart"/>
      <w:r w:rsidRPr="00514115">
        <w:rPr>
          <w:rFonts w:asciiTheme="majorHAnsi" w:hAnsiTheme="majorHAnsi"/>
          <w:color w:val="000000"/>
          <w:sz w:val="24"/>
          <w:szCs w:val="24"/>
        </w:rPr>
        <w:t>з</w:t>
      </w:r>
      <w:proofErr w:type="spellEnd"/>
      <w:proofErr w:type="gramStart"/>
      <w:r w:rsidRPr="00514115">
        <w:rPr>
          <w:rFonts w:asciiTheme="majorHAnsi" w:hAnsiTheme="majorHAnsi"/>
          <w:color w:val="000000"/>
          <w:sz w:val="24"/>
          <w:szCs w:val="24"/>
        </w:rPr>
        <w:t xml:space="preserve"> )</w:t>
      </w:r>
      <w:proofErr w:type="gramEnd"/>
      <w:r w:rsidRPr="00514115">
        <w:rPr>
          <w:rFonts w:asciiTheme="majorHAnsi" w:hAnsiTheme="majorHAnsi"/>
          <w:color w:val="000000"/>
          <w:sz w:val="24"/>
          <w:szCs w:val="24"/>
        </w:rPr>
        <w:t>   решение и обоснование его принятия.</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.13.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 xml:space="preserve">.14. Копия протокола заседания </w:t>
      </w:r>
      <w:r w:rsidR="00C31A64" w:rsidRPr="00C31A64">
        <w:rPr>
          <w:rFonts w:asciiTheme="majorHAnsi" w:hAnsiTheme="majorHAnsi"/>
          <w:color w:val="000000"/>
          <w:sz w:val="24"/>
          <w:szCs w:val="24"/>
        </w:rPr>
        <w:t>комиссии в 7</w:t>
      </w:r>
      <w:r w:rsidR="008E62B4" w:rsidRPr="00C31A64">
        <w:rPr>
          <w:rFonts w:asciiTheme="majorHAnsi" w:hAnsiTheme="majorHAnsi"/>
          <w:color w:val="000000"/>
          <w:sz w:val="24"/>
          <w:szCs w:val="24"/>
        </w:rPr>
        <w:t>-дневный</w:t>
      </w:r>
      <w:r w:rsidR="008E62B4" w:rsidRPr="00514115">
        <w:rPr>
          <w:rFonts w:asciiTheme="majorHAnsi" w:hAnsiTheme="majorHAnsi"/>
          <w:color w:val="000000"/>
          <w:sz w:val="24"/>
          <w:szCs w:val="24"/>
        </w:rPr>
        <w:t xml:space="preserve"> срок со дня заседания комиссии     направляется     главе   администрации   полностью или в виде выписки </w:t>
      </w:r>
      <w:r w:rsidR="008E62B4" w:rsidRPr="00514115">
        <w:rPr>
          <w:rFonts w:asciiTheme="majorHAnsi" w:hAnsiTheme="majorHAnsi"/>
          <w:color w:val="000000"/>
          <w:sz w:val="24"/>
          <w:szCs w:val="24"/>
        </w:rPr>
        <w:lastRenderedPageBreak/>
        <w:t>из протокола заседания комиссии, — муниципальному служащему, а также по решению комиссии — иным заинтересованным лицам.</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.15. Оригинал протокола заседания комиссии подшивается в дело с материалами к заседанию комиссии.</w:t>
      </w:r>
    </w:p>
    <w:p w:rsidR="008E62B4" w:rsidRPr="00514115" w:rsidRDefault="00D60135" w:rsidP="00B55CF6">
      <w:pPr>
        <w:pStyle w:val="a6"/>
        <w:jc w:val="both"/>
        <w:rPr>
          <w:rFonts w:asciiTheme="majorHAnsi" w:hAnsiTheme="majorHAnsi"/>
          <w:color w:val="000000"/>
          <w:sz w:val="24"/>
          <w:szCs w:val="24"/>
        </w:rPr>
      </w:pPr>
      <w:r>
        <w:rPr>
          <w:rFonts w:asciiTheme="majorHAnsi" w:hAnsiTheme="majorHAnsi"/>
          <w:color w:val="000000"/>
          <w:sz w:val="24"/>
          <w:szCs w:val="24"/>
        </w:rPr>
        <w:t>5</w:t>
      </w:r>
      <w:r w:rsidR="008E62B4" w:rsidRPr="00514115">
        <w:rPr>
          <w:rFonts w:asciiTheme="majorHAnsi" w:hAnsiTheme="majorHAnsi"/>
          <w:color w:val="000000"/>
          <w:sz w:val="24"/>
          <w:szCs w:val="24"/>
        </w:rPr>
        <w:t>.16.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и месячный срок со дня поступления к нему протокола заседания   комиссии.          </w:t>
      </w:r>
    </w:p>
    <w:p w:rsidR="008E62B4" w:rsidRPr="00514115" w:rsidRDefault="008E62B4" w:rsidP="00514115">
      <w:pPr>
        <w:pStyle w:val="a6"/>
        <w:rPr>
          <w:rFonts w:asciiTheme="majorHAnsi" w:hAnsiTheme="majorHAnsi"/>
          <w:color w:val="000000"/>
          <w:sz w:val="24"/>
          <w:szCs w:val="24"/>
        </w:rPr>
      </w:pPr>
      <w:r w:rsidRPr="00514115">
        <w:rPr>
          <w:rFonts w:asciiTheme="majorHAnsi" w:hAnsiTheme="majorHAnsi"/>
          <w:color w:val="000000"/>
          <w:sz w:val="24"/>
          <w:szCs w:val="24"/>
        </w:rPr>
        <w:t xml:space="preserve">     Решение главы администрации </w:t>
      </w:r>
      <w:r w:rsidR="00C6734E">
        <w:rPr>
          <w:rFonts w:asciiTheme="majorHAnsi" w:hAnsiTheme="majorHAnsi"/>
          <w:color w:val="000000"/>
          <w:sz w:val="24"/>
          <w:szCs w:val="24"/>
        </w:rPr>
        <w:t>поселения</w:t>
      </w:r>
      <w:r w:rsidRPr="00514115">
        <w:rPr>
          <w:rFonts w:asciiTheme="majorHAnsi" w:hAnsiTheme="majorHAnsi"/>
          <w:color w:val="000000"/>
          <w:sz w:val="24"/>
          <w:szCs w:val="24"/>
        </w:rPr>
        <w:t> оглашается на ближайшем заседании комиссии и принимается к сведению без обсуждения.</w:t>
      </w:r>
    </w:p>
    <w:p w:rsidR="00C6734E" w:rsidRDefault="00C6734E" w:rsidP="00514115">
      <w:pPr>
        <w:pStyle w:val="a6"/>
        <w:rPr>
          <w:rFonts w:asciiTheme="majorHAnsi" w:hAnsiTheme="majorHAnsi"/>
          <w:b/>
          <w:color w:val="000000"/>
          <w:sz w:val="24"/>
          <w:szCs w:val="24"/>
        </w:rPr>
      </w:pPr>
    </w:p>
    <w:p w:rsidR="008E62B4" w:rsidRPr="00C6734E" w:rsidRDefault="00632050" w:rsidP="00514115">
      <w:pPr>
        <w:pStyle w:val="a6"/>
        <w:rPr>
          <w:rFonts w:asciiTheme="majorHAnsi" w:hAnsiTheme="majorHAnsi"/>
          <w:b/>
          <w:color w:val="000000"/>
          <w:sz w:val="24"/>
          <w:szCs w:val="24"/>
        </w:rPr>
      </w:pPr>
      <w:r>
        <w:rPr>
          <w:rFonts w:asciiTheme="majorHAnsi" w:hAnsiTheme="majorHAnsi"/>
          <w:b/>
          <w:color w:val="000000"/>
          <w:sz w:val="24"/>
          <w:szCs w:val="24"/>
        </w:rPr>
        <w:t>6</w:t>
      </w:r>
      <w:r w:rsidR="008E62B4" w:rsidRPr="00C6734E">
        <w:rPr>
          <w:rFonts w:asciiTheme="majorHAnsi" w:hAnsiTheme="majorHAnsi"/>
          <w:b/>
          <w:color w:val="000000"/>
          <w:sz w:val="24"/>
          <w:szCs w:val="24"/>
        </w:rPr>
        <w:t>. Заключительные положения</w:t>
      </w:r>
      <w:r w:rsidR="00C6734E">
        <w:rPr>
          <w:rFonts w:asciiTheme="majorHAnsi" w:hAnsiTheme="majorHAnsi"/>
          <w:b/>
          <w:color w:val="000000"/>
          <w:sz w:val="24"/>
          <w:szCs w:val="24"/>
        </w:rPr>
        <w:t>.</w:t>
      </w:r>
    </w:p>
    <w:p w:rsidR="00C6734E" w:rsidRDefault="00C6734E" w:rsidP="00B55CF6">
      <w:pPr>
        <w:pStyle w:val="a6"/>
        <w:jc w:val="both"/>
        <w:rPr>
          <w:rFonts w:asciiTheme="majorHAnsi" w:hAnsiTheme="majorHAnsi"/>
          <w:color w:val="000000"/>
          <w:sz w:val="24"/>
          <w:szCs w:val="24"/>
        </w:rPr>
      </w:pPr>
    </w:p>
    <w:p w:rsidR="008E62B4" w:rsidRPr="00514115" w:rsidRDefault="00632050" w:rsidP="00B55CF6">
      <w:pPr>
        <w:pStyle w:val="a6"/>
        <w:jc w:val="both"/>
        <w:rPr>
          <w:rFonts w:asciiTheme="majorHAnsi" w:hAnsiTheme="majorHAnsi"/>
          <w:color w:val="000000"/>
          <w:sz w:val="24"/>
          <w:szCs w:val="24"/>
        </w:rPr>
      </w:pPr>
      <w:r>
        <w:rPr>
          <w:rFonts w:asciiTheme="majorHAnsi" w:hAnsiTheme="majorHAnsi"/>
          <w:color w:val="000000"/>
          <w:sz w:val="24"/>
          <w:szCs w:val="24"/>
        </w:rPr>
        <w:t>6</w:t>
      </w:r>
      <w:r w:rsidR="008E62B4" w:rsidRPr="00514115">
        <w:rPr>
          <w:rFonts w:asciiTheme="majorHAnsi" w:hAnsiTheme="majorHAnsi"/>
          <w:color w:val="000000"/>
          <w:sz w:val="24"/>
          <w:szCs w:val="24"/>
        </w:rPr>
        <w:t>.1.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информация об этом направляется главе администрации</w:t>
      </w:r>
      <w:r w:rsidR="00C6734E">
        <w:rPr>
          <w:rFonts w:asciiTheme="majorHAnsi" w:hAnsiTheme="majorHAnsi"/>
          <w:color w:val="000000"/>
          <w:sz w:val="24"/>
          <w:szCs w:val="24"/>
        </w:rPr>
        <w:t xml:space="preserve"> поселения </w:t>
      </w:r>
      <w:r w:rsidR="008E62B4" w:rsidRPr="00514115">
        <w:rPr>
          <w:rFonts w:asciiTheme="majorHAnsi" w:hAnsiTheme="majorHAnsi"/>
          <w:color w:val="000000"/>
          <w:sz w:val="24"/>
          <w:szCs w:val="24"/>
        </w:rPr>
        <w:t xml:space="preserve">    для   решения   вопроса   о   привлечении муниципального     служащего     к     дисциплинарной     ответственности     в     порядке, предусмотренном действующим законодательством.</w:t>
      </w:r>
    </w:p>
    <w:p w:rsidR="008E62B4" w:rsidRPr="00514115" w:rsidRDefault="00632050" w:rsidP="00B55CF6">
      <w:pPr>
        <w:pStyle w:val="a6"/>
        <w:jc w:val="both"/>
        <w:rPr>
          <w:rFonts w:asciiTheme="majorHAnsi" w:hAnsiTheme="majorHAnsi"/>
          <w:color w:val="000000"/>
          <w:sz w:val="24"/>
          <w:szCs w:val="24"/>
        </w:rPr>
      </w:pPr>
      <w:r>
        <w:rPr>
          <w:rFonts w:asciiTheme="majorHAnsi" w:hAnsiTheme="majorHAnsi"/>
          <w:color w:val="000000"/>
          <w:sz w:val="24"/>
          <w:szCs w:val="24"/>
        </w:rPr>
        <w:t>6</w:t>
      </w:r>
      <w:r w:rsidR="008E62B4" w:rsidRPr="00514115">
        <w:rPr>
          <w:rFonts w:asciiTheme="majorHAnsi" w:hAnsiTheme="majorHAnsi"/>
          <w:color w:val="000000"/>
          <w:sz w:val="24"/>
          <w:szCs w:val="24"/>
        </w:rPr>
        <w:t xml:space="preserve">.2. </w:t>
      </w:r>
      <w:proofErr w:type="gramStart"/>
      <w:r w:rsidR="008E62B4" w:rsidRPr="00514115">
        <w:rPr>
          <w:rFonts w:asciiTheme="majorHAnsi" w:hAnsiTheme="majorHAnsi"/>
          <w:color w:val="000000"/>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8E62B4" w:rsidRPr="00514115" w:rsidRDefault="00632050" w:rsidP="00B55CF6">
      <w:pPr>
        <w:pStyle w:val="a6"/>
        <w:jc w:val="both"/>
        <w:rPr>
          <w:rFonts w:asciiTheme="majorHAnsi" w:hAnsiTheme="majorHAnsi"/>
          <w:color w:val="000000"/>
          <w:sz w:val="24"/>
          <w:szCs w:val="24"/>
        </w:rPr>
      </w:pPr>
      <w:r>
        <w:rPr>
          <w:rFonts w:asciiTheme="majorHAnsi" w:hAnsiTheme="majorHAnsi"/>
          <w:color w:val="000000"/>
          <w:sz w:val="24"/>
          <w:szCs w:val="24"/>
        </w:rPr>
        <w:t>6</w:t>
      </w:r>
      <w:r w:rsidR="008E62B4" w:rsidRPr="00514115">
        <w:rPr>
          <w:rFonts w:asciiTheme="majorHAnsi" w:hAnsiTheme="majorHAnsi"/>
          <w:color w:val="000000"/>
          <w:sz w:val="24"/>
          <w:szCs w:val="24"/>
        </w:rPr>
        <w:t>.3. Копия протокола заседания комиссии или выписка из него в отношении муниципального служащего приобщаются к его личному делу.    </w:t>
      </w:r>
    </w:p>
    <w:p w:rsidR="008E62B4" w:rsidRPr="00514115" w:rsidRDefault="00632050" w:rsidP="00B55CF6">
      <w:pPr>
        <w:pStyle w:val="a6"/>
        <w:jc w:val="both"/>
        <w:rPr>
          <w:rFonts w:asciiTheme="majorHAnsi" w:hAnsiTheme="majorHAnsi"/>
          <w:color w:val="000000"/>
          <w:sz w:val="24"/>
          <w:szCs w:val="24"/>
        </w:rPr>
      </w:pPr>
      <w:r>
        <w:rPr>
          <w:rFonts w:asciiTheme="majorHAnsi" w:hAnsiTheme="majorHAnsi"/>
          <w:color w:val="000000"/>
          <w:sz w:val="24"/>
          <w:szCs w:val="24"/>
        </w:rPr>
        <w:t>6</w:t>
      </w:r>
      <w:r w:rsidR="008E62B4" w:rsidRPr="00514115">
        <w:rPr>
          <w:rFonts w:asciiTheme="majorHAnsi" w:hAnsiTheme="majorHAnsi"/>
          <w:color w:val="000000"/>
          <w:sz w:val="24"/>
          <w:szCs w:val="24"/>
        </w:rPr>
        <w:t>.4. Выписка из решения комиссии, заверенная подписью секретаря комиссии и печатью администрации</w:t>
      </w:r>
      <w:r w:rsidR="00C6734E">
        <w:rPr>
          <w:rFonts w:asciiTheme="majorHAnsi" w:hAnsiTheme="majorHAnsi"/>
          <w:color w:val="000000"/>
          <w:sz w:val="24"/>
          <w:szCs w:val="24"/>
        </w:rPr>
        <w:t xml:space="preserve"> поселения</w:t>
      </w:r>
      <w:r w:rsidR="008E62B4" w:rsidRPr="00514115">
        <w:rPr>
          <w:rFonts w:asciiTheme="majorHAnsi" w:hAnsiTheme="majorHAnsi"/>
          <w:color w:val="000000"/>
          <w:sz w:val="24"/>
          <w:szCs w:val="24"/>
        </w:rPr>
        <w:t xml:space="preserve">, вручается гражданину, замещавшему должность муниципальной службы в администрации, в </w:t>
      </w:r>
      <w:proofErr w:type="gramStart"/>
      <w:r w:rsidR="008E62B4" w:rsidRPr="00514115">
        <w:rPr>
          <w:rFonts w:asciiTheme="majorHAnsi" w:hAnsiTheme="majorHAnsi"/>
          <w:color w:val="000000"/>
          <w:sz w:val="24"/>
          <w:szCs w:val="24"/>
        </w:rPr>
        <w:t>отношении</w:t>
      </w:r>
      <w:proofErr w:type="gramEnd"/>
      <w:r w:rsidR="008E62B4" w:rsidRPr="00514115">
        <w:rPr>
          <w:rFonts w:asciiTheme="majorHAnsi" w:hAnsiTheme="majorHAnsi"/>
          <w:color w:val="000000"/>
          <w:sz w:val="24"/>
          <w:szCs w:val="24"/>
        </w:rPr>
        <w:t xml:space="preserve"> которого рассматривался вопрос, указанный в абзаце втором подпункта «б» пункта 2.1.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E62B4" w:rsidRPr="00514115" w:rsidRDefault="00632050" w:rsidP="00B55CF6">
      <w:pPr>
        <w:pStyle w:val="a6"/>
        <w:jc w:val="both"/>
        <w:rPr>
          <w:rFonts w:asciiTheme="majorHAnsi" w:hAnsiTheme="majorHAnsi"/>
          <w:color w:val="000000"/>
          <w:sz w:val="24"/>
          <w:szCs w:val="24"/>
        </w:rPr>
      </w:pPr>
      <w:r>
        <w:rPr>
          <w:rFonts w:asciiTheme="majorHAnsi" w:hAnsiTheme="majorHAnsi"/>
          <w:color w:val="000000"/>
          <w:sz w:val="24"/>
          <w:szCs w:val="24"/>
        </w:rPr>
        <w:t>6</w:t>
      </w:r>
      <w:r w:rsidR="008E62B4" w:rsidRPr="00514115">
        <w:rPr>
          <w:rFonts w:asciiTheme="majorHAnsi" w:hAnsiTheme="majorHAnsi"/>
          <w:color w:val="000000"/>
          <w:sz w:val="24"/>
          <w:szCs w:val="24"/>
        </w:rPr>
        <w:t>.5.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администрации.</w:t>
      </w:r>
    </w:p>
    <w:p w:rsidR="00632050" w:rsidRDefault="00632050" w:rsidP="00DE2986">
      <w:pPr>
        <w:pStyle w:val="a6"/>
        <w:jc w:val="both"/>
        <w:rPr>
          <w:rFonts w:asciiTheme="majorHAnsi" w:hAnsiTheme="majorHAnsi"/>
          <w:color w:val="000000"/>
          <w:sz w:val="24"/>
          <w:szCs w:val="24"/>
        </w:rPr>
      </w:pPr>
      <w:r>
        <w:rPr>
          <w:rFonts w:asciiTheme="majorHAnsi" w:hAnsiTheme="majorHAnsi"/>
          <w:color w:val="000000"/>
          <w:sz w:val="24"/>
          <w:szCs w:val="24"/>
        </w:rPr>
        <w:t>6</w:t>
      </w:r>
      <w:r w:rsidR="008E62B4" w:rsidRPr="00514115">
        <w:rPr>
          <w:rFonts w:asciiTheme="majorHAnsi" w:hAnsiTheme="majorHAnsi"/>
          <w:color w:val="000000"/>
          <w:sz w:val="24"/>
          <w:szCs w:val="24"/>
        </w:rPr>
        <w:t>.6. Дело с материалами к заседанию комиссии хранится в кадровой службе администрации</w:t>
      </w:r>
      <w:r w:rsidR="00C6734E">
        <w:rPr>
          <w:rFonts w:asciiTheme="majorHAnsi" w:hAnsiTheme="majorHAnsi"/>
          <w:color w:val="000000"/>
          <w:sz w:val="24"/>
          <w:szCs w:val="24"/>
        </w:rPr>
        <w:t xml:space="preserve"> поселения</w:t>
      </w:r>
    </w:p>
    <w:p w:rsidR="00DE2986" w:rsidRDefault="00DE2986" w:rsidP="00DE2986">
      <w:pPr>
        <w:pStyle w:val="a6"/>
        <w:jc w:val="both"/>
        <w:rPr>
          <w:rFonts w:asciiTheme="majorHAnsi" w:hAnsiTheme="majorHAnsi"/>
          <w:color w:val="000000"/>
          <w:sz w:val="24"/>
          <w:szCs w:val="24"/>
        </w:rPr>
      </w:pPr>
    </w:p>
    <w:p w:rsidR="00DE2986" w:rsidRDefault="00DE2986" w:rsidP="00DE2986">
      <w:pPr>
        <w:pStyle w:val="a6"/>
        <w:jc w:val="both"/>
        <w:rPr>
          <w:rFonts w:asciiTheme="majorHAnsi" w:hAnsiTheme="majorHAnsi"/>
          <w:color w:val="000000"/>
          <w:sz w:val="24"/>
          <w:szCs w:val="24"/>
        </w:rPr>
      </w:pPr>
    </w:p>
    <w:p w:rsidR="00DE2986" w:rsidRDefault="00DE2986" w:rsidP="00DE2986">
      <w:pPr>
        <w:pStyle w:val="a6"/>
        <w:jc w:val="both"/>
        <w:rPr>
          <w:rFonts w:asciiTheme="majorHAnsi" w:hAnsiTheme="majorHAnsi"/>
          <w:color w:val="000000"/>
          <w:sz w:val="24"/>
          <w:szCs w:val="24"/>
        </w:rPr>
      </w:pPr>
    </w:p>
    <w:p w:rsidR="00DE2986" w:rsidRDefault="00DE2986" w:rsidP="00DE2986">
      <w:pPr>
        <w:pStyle w:val="a6"/>
        <w:jc w:val="both"/>
        <w:rPr>
          <w:rFonts w:asciiTheme="majorHAnsi" w:hAnsiTheme="majorHAnsi"/>
          <w:color w:val="000000"/>
          <w:sz w:val="24"/>
          <w:szCs w:val="24"/>
        </w:rPr>
      </w:pPr>
    </w:p>
    <w:p w:rsidR="00DE2986" w:rsidRDefault="00DE2986" w:rsidP="00DE2986">
      <w:pPr>
        <w:pStyle w:val="a6"/>
        <w:jc w:val="both"/>
        <w:rPr>
          <w:rFonts w:asciiTheme="majorHAnsi" w:hAnsiTheme="majorHAnsi"/>
          <w:color w:val="000000"/>
          <w:sz w:val="24"/>
          <w:szCs w:val="24"/>
        </w:rPr>
      </w:pPr>
    </w:p>
    <w:p w:rsidR="00DE2986" w:rsidRPr="00514115" w:rsidRDefault="00DE2986" w:rsidP="00DE2986">
      <w:pPr>
        <w:pStyle w:val="a6"/>
        <w:jc w:val="both"/>
        <w:rPr>
          <w:rFonts w:asciiTheme="majorHAnsi" w:hAnsiTheme="majorHAnsi"/>
          <w:sz w:val="24"/>
          <w:szCs w:val="24"/>
        </w:rPr>
      </w:pPr>
    </w:p>
    <w:p w:rsidR="000077CF" w:rsidRPr="00514115" w:rsidRDefault="000077CF" w:rsidP="00C6734E">
      <w:pPr>
        <w:pStyle w:val="a6"/>
        <w:jc w:val="right"/>
        <w:rPr>
          <w:rFonts w:asciiTheme="majorHAnsi" w:hAnsiTheme="majorHAnsi"/>
          <w:sz w:val="24"/>
          <w:szCs w:val="24"/>
        </w:rPr>
      </w:pPr>
      <w:r w:rsidRPr="00514115">
        <w:rPr>
          <w:rFonts w:asciiTheme="majorHAnsi" w:hAnsiTheme="majorHAnsi"/>
          <w:sz w:val="24"/>
          <w:szCs w:val="24"/>
        </w:rPr>
        <w:t>Приложение № 2</w:t>
      </w:r>
    </w:p>
    <w:p w:rsidR="000077CF" w:rsidRPr="00514115" w:rsidRDefault="000077CF" w:rsidP="00C6734E">
      <w:pPr>
        <w:pStyle w:val="a6"/>
        <w:jc w:val="right"/>
        <w:rPr>
          <w:rFonts w:asciiTheme="majorHAnsi" w:hAnsiTheme="majorHAnsi"/>
          <w:sz w:val="24"/>
          <w:szCs w:val="24"/>
        </w:rPr>
      </w:pPr>
      <w:r w:rsidRPr="00514115">
        <w:rPr>
          <w:rFonts w:asciiTheme="majorHAnsi" w:hAnsiTheme="majorHAnsi"/>
          <w:sz w:val="24"/>
          <w:szCs w:val="24"/>
        </w:rPr>
        <w:t>Утверждено</w:t>
      </w:r>
    </w:p>
    <w:p w:rsidR="000077CF" w:rsidRPr="00514115" w:rsidRDefault="000077CF" w:rsidP="00C6734E">
      <w:pPr>
        <w:pStyle w:val="a6"/>
        <w:jc w:val="right"/>
        <w:rPr>
          <w:rFonts w:asciiTheme="majorHAnsi" w:hAnsiTheme="majorHAnsi"/>
          <w:sz w:val="24"/>
          <w:szCs w:val="24"/>
        </w:rPr>
      </w:pPr>
      <w:r w:rsidRPr="00514115">
        <w:rPr>
          <w:rFonts w:asciiTheme="majorHAnsi" w:hAnsiTheme="majorHAnsi"/>
          <w:sz w:val="24"/>
          <w:szCs w:val="24"/>
        </w:rPr>
        <w:t>Постановлением Главы</w:t>
      </w:r>
    </w:p>
    <w:p w:rsidR="000077CF" w:rsidRPr="00514115" w:rsidRDefault="000077CF" w:rsidP="00C6734E">
      <w:pPr>
        <w:pStyle w:val="a6"/>
        <w:jc w:val="right"/>
        <w:rPr>
          <w:rFonts w:asciiTheme="majorHAnsi" w:hAnsiTheme="majorHAnsi"/>
          <w:sz w:val="24"/>
          <w:szCs w:val="24"/>
        </w:rPr>
      </w:pPr>
      <w:r w:rsidRPr="00514115">
        <w:rPr>
          <w:rFonts w:asciiTheme="majorHAnsi" w:hAnsiTheme="majorHAnsi"/>
          <w:sz w:val="24"/>
          <w:szCs w:val="24"/>
        </w:rPr>
        <w:t>администрации Балаганкинского</w:t>
      </w:r>
    </w:p>
    <w:p w:rsidR="000077CF" w:rsidRPr="00514115" w:rsidRDefault="000077CF" w:rsidP="00C6734E">
      <w:pPr>
        <w:pStyle w:val="a6"/>
        <w:jc w:val="right"/>
        <w:rPr>
          <w:rFonts w:asciiTheme="majorHAnsi" w:hAnsiTheme="majorHAnsi"/>
          <w:sz w:val="24"/>
          <w:szCs w:val="24"/>
        </w:rPr>
      </w:pPr>
      <w:r w:rsidRPr="00514115">
        <w:rPr>
          <w:rFonts w:asciiTheme="majorHAnsi" w:hAnsiTheme="majorHAnsi"/>
          <w:sz w:val="24"/>
          <w:szCs w:val="24"/>
        </w:rPr>
        <w:t xml:space="preserve">                                                                                              сельского поселения</w:t>
      </w:r>
    </w:p>
    <w:p w:rsidR="000077CF" w:rsidRPr="00DE2986" w:rsidRDefault="000077CF" w:rsidP="00C6734E">
      <w:pPr>
        <w:pStyle w:val="a6"/>
        <w:jc w:val="right"/>
        <w:rPr>
          <w:rFonts w:asciiTheme="majorHAnsi" w:hAnsiTheme="majorHAnsi"/>
          <w:b/>
          <w:sz w:val="24"/>
          <w:szCs w:val="24"/>
        </w:rPr>
      </w:pPr>
      <w:r w:rsidRPr="00514115">
        <w:rPr>
          <w:rFonts w:asciiTheme="majorHAnsi" w:hAnsiTheme="majorHAnsi"/>
          <w:sz w:val="24"/>
          <w:szCs w:val="24"/>
        </w:rPr>
        <w:t xml:space="preserve">                                                                  </w:t>
      </w:r>
      <w:r w:rsidR="00C6734E">
        <w:rPr>
          <w:rFonts w:asciiTheme="majorHAnsi" w:hAnsiTheme="majorHAnsi"/>
          <w:sz w:val="24"/>
          <w:szCs w:val="24"/>
        </w:rPr>
        <w:t xml:space="preserve">                            </w:t>
      </w:r>
      <w:r w:rsidR="00C6734E" w:rsidRPr="00DE2986">
        <w:rPr>
          <w:rFonts w:asciiTheme="majorHAnsi" w:hAnsiTheme="majorHAnsi"/>
          <w:b/>
          <w:sz w:val="24"/>
          <w:szCs w:val="24"/>
        </w:rPr>
        <w:t>от «</w:t>
      </w:r>
      <w:r w:rsidR="00DE2986" w:rsidRPr="00DE2986">
        <w:rPr>
          <w:rFonts w:asciiTheme="majorHAnsi" w:hAnsiTheme="majorHAnsi"/>
          <w:b/>
          <w:sz w:val="24"/>
          <w:szCs w:val="24"/>
        </w:rPr>
        <w:t>13</w:t>
      </w:r>
      <w:r w:rsidR="00C6734E" w:rsidRPr="00DE2986">
        <w:rPr>
          <w:rFonts w:asciiTheme="majorHAnsi" w:hAnsiTheme="majorHAnsi"/>
          <w:b/>
          <w:sz w:val="24"/>
          <w:szCs w:val="24"/>
        </w:rPr>
        <w:t>»</w:t>
      </w:r>
      <w:r w:rsidR="00DE2986" w:rsidRPr="00DE2986">
        <w:rPr>
          <w:rFonts w:asciiTheme="majorHAnsi" w:hAnsiTheme="majorHAnsi"/>
          <w:b/>
          <w:sz w:val="24"/>
          <w:szCs w:val="24"/>
        </w:rPr>
        <w:t xml:space="preserve"> апреля </w:t>
      </w:r>
      <w:r w:rsidR="00C6734E" w:rsidRPr="00DE2986">
        <w:rPr>
          <w:rFonts w:asciiTheme="majorHAnsi" w:hAnsiTheme="majorHAnsi"/>
          <w:b/>
          <w:sz w:val="24"/>
          <w:szCs w:val="24"/>
        </w:rPr>
        <w:t xml:space="preserve">2016 г. № </w:t>
      </w:r>
      <w:r w:rsidR="00DE2986" w:rsidRPr="00DE2986">
        <w:rPr>
          <w:rFonts w:asciiTheme="majorHAnsi" w:hAnsiTheme="majorHAnsi"/>
          <w:b/>
          <w:sz w:val="24"/>
          <w:szCs w:val="24"/>
        </w:rPr>
        <w:t>15</w:t>
      </w:r>
    </w:p>
    <w:p w:rsidR="000077CF" w:rsidRPr="00514115" w:rsidRDefault="000077CF" w:rsidP="00514115">
      <w:pPr>
        <w:pStyle w:val="a6"/>
        <w:rPr>
          <w:rFonts w:asciiTheme="majorHAnsi" w:hAnsiTheme="majorHAnsi"/>
          <w:sz w:val="24"/>
          <w:szCs w:val="24"/>
        </w:rPr>
      </w:pPr>
    </w:p>
    <w:p w:rsidR="000077CF" w:rsidRPr="00C6734E" w:rsidRDefault="000077CF" w:rsidP="00C6734E">
      <w:pPr>
        <w:pStyle w:val="a6"/>
        <w:jc w:val="center"/>
        <w:rPr>
          <w:rFonts w:asciiTheme="majorHAnsi" w:hAnsiTheme="majorHAnsi"/>
          <w:b/>
          <w:sz w:val="24"/>
          <w:szCs w:val="24"/>
        </w:rPr>
      </w:pPr>
      <w:r w:rsidRPr="00C6734E">
        <w:rPr>
          <w:rFonts w:asciiTheme="majorHAnsi" w:hAnsiTheme="majorHAnsi"/>
          <w:b/>
          <w:sz w:val="24"/>
          <w:szCs w:val="24"/>
        </w:rPr>
        <w:t>Состав комиссии по соблюдению требований к служебному поведению муниципальных служащих администрации Балаганкинского сельского поселения</w:t>
      </w:r>
      <w:r w:rsidR="00C6734E">
        <w:rPr>
          <w:rFonts w:asciiTheme="majorHAnsi" w:hAnsiTheme="majorHAnsi"/>
          <w:b/>
          <w:sz w:val="24"/>
          <w:szCs w:val="24"/>
        </w:rPr>
        <w:t xml:space="preserve"> </w:t>
      </w:r>
      <w:r w:rsidRPr="00C6734E">
        <w:rPr>
          <w:rFonts w:asciiTheme="majorHAnsi" w:hAnsiTheme="majorHAnsi"/>
          <w:b/>
          <w:sz w:val="24"/>
          <w:szCs w:val="24"/>
        </w:rPr>
        <w:t>и  урегулированию конфликта интересов.</w:t>
      </w:r>
    </w:p>
    <w:p w:rsidR="000077CF" w:rsidRPr="00514115" w:rsidRDefault="000077CF" w:rsidP="00514115">
      <w:pPr>
        <w:pStyle w:val="a6"/>
        <w:rPr>
          <w:rFonts w:asciiTheme="majorHAnsi" w:hAnsiTheme="majorHAnsi"/>
          <w:sz w:val="24"/>
          <w:szCs w:val="24"/>
        </w:rPr>
      </w:pPr>
    </w:p>
    <w:p w:rsidR="000077CF" w:rsidRPr="00514115" w:rsidRDefault="000077CF" w:rsidP="00C6734E">
      <w:pPr>
        <w:pStyle w:val="a6"/>
        <w:rPr>
          <w:rFonts w:asciiTheme="majorHAnsi" w:hAnsiTheme="majorHAnsi"/>
          <w:sz w:val="24"/>
          <w:szCs w:val="24"/>
        </w:rPr>
      </w:pPr>
      <w:r w:rsidRPr="00514115">
        <w:rPr>
          <w:rFonts w:asciiTheme="majorHAnsi" w:hAnsiTheme="majorHAnsi"/>
          <w:sz w:val="24"/>
          <w:szCs w:val="24"/>
        </w:rPr>
        <w:t xml:space="preserve"> </w:t>
      </w:r>
    </w:p>
    <w:p w:rsidR="001D3311" w:rsidRPr="00632050" w:rsidRDefault="000077CF" w:rsidP="001D3311">
      <w:pPr>
        <w:pStyle w:val="a6"/>
        <w:rPr>
          <w:rFonts w:asciiTheme="majorHAnsi" w:hAnsiTheme="majorHAnsi"/>
          <w:b/>
          <w:sz w:val="24"/>
          <w:szCs w:val="24"/>
        </w:rPr>
      </w:pPr>
      <w:r w:rsidRPr="00514115">
        <w:rPr>
          <w:rFonts w:asciiTheme="majorHAnsi" w:hAnsiTheme="majorHAnsi"/>
          <w:sz w:val="24"/>
          <w:szCs w:val="24"/>
        </w:rPr>
        <w:tab/>
      </w:r>
      <w:r w:rsidR="001D3311" w:rsidRPr="00632050">
        <w:rPr>
          <w:rFonts w:asciiTheme="majorHAnsi" w:hAnsiTheme="majorHAnsi"/>
          <w:b/>
          <w:sz w:val="24"/>
          <w:szCs w:val="24"/>
        </w:rPr>
        <w:t>Председатель комиссии:</w:t>
      </w:r>
    </w:p>
    <w:p w:rsidR="001D3311" w:rsidRPr="00514115" w:rsidRDefault="001D3311" w:rsidP="001D3311">
      <w:pPr>
        <w:pStyle w:val="a6"/>
        <w:rPr>
          <w:rFonts w:asciiTheme="majorHAnsi" w:hAnsiTheme="majorHAnsi"/>
          <w:sz w:val="24"/>
          <w:szCs w:val="24"/>
        </w:rPr>
      </w:pPr>
      <w:r w:rsidRPr="00514115">
        <w:rPr>
          <w:rFonts w:asciiTheme="majorHAnsi" w:hAnsiTheme="majorHAnsi"/>
          <w:sz w:val="24"/>
          <w:szCs w:val="24"/>
        </w:rPr>
        <w:t>Шарапова Ольга Иннокентьевна – глава ад администрации  сельского поселения,</w:t>
      </w:r>
    </w:p>
    <w:p w:rsidR="001D3311" w:rsidRPr="00632050" w:rsidRDefault="00632050" w:rsidP="001D3311">
      <w:pPr>
        <w:pStyle w:val="a6"/>
        <w:rPr>
          <w:rFonts w:asciiTheme="majorHAnsi" w:hAnsiTheme="majorHAnsi"/>
          <w:b/>
          <w:sz w:val="24"/>
          <w:szCs w:val="24"/>
        </w:rPr>
      </w:pPr>
      <w:r>
        <w:rPr>
          <w:rFonts w:asciiTheme="majorHAnsi" w:hAnsiTheme="majorHAnsi"/>
          <w:sz w:val="24"/>
          <w:szCs w:val="24"/>
        </w:rPr>
        <w:t xml:space="preserve">             </w:t>
      </w:r>
      <w:r w:rsidR="001D3311" w:rsidRPr="00632050">
        <w:rPr>
          <w:rFonts w:asciiTheme="majorHAnsi" w:hAnsiTheme="majorHAnsi"/>
          <w:b/>
          <w:sz w:val="24"/>
          <w:szCs w:val="24"/>
        </w:rPr>
        <w:t>Заместитель председателя:</w:t>
      </w:r>
    </w:p>
    <w:p w:rsidR="001D3311" w:rsidRDefault="001D3311" w:rsidP="001D3311">
      <w:pPr>
        <w:pStyle w:val="a6"/>
        <w:rPr>
          <w:rFonts w:asciiTheme="majorHAnsi" w:hAnsiTheme="majorHAnsi"/>
          <w:sz w:val="24"/>
          <w:szCs w:val="24"/>
        </w:rPr>
      </w:pPr>
      <w:r w:rsidRPr="00514115">
        <w:rPr>
          <w:rFonts w:asciiTheme="majorHAnsi" w:hAnsiTheme="majorHAnsi"/>
          <w:sz w:val="24"/>
          <w:szCs w:val="24"/>
        </w:rPr>
        <w:t>Распутина Виктория Валерьевна – специалист ЖКХ администрации сельского поселения.</w:t>
      </w:r>
    </w:p>
    <w:p w:rsidR="00632050" w:rsidRDefault="00632050" w:rsidP="001D3311">
      <w:pPr>
        <w:pStyle w:val="a6"/>
        <w:rPr>
          <w:rFonts w:asciiTheme="majorHAnsi" w:hAnsiTheme="majorHAnsi"/>
          <w:sz w:val="24"/>
          <w:szCs w:val="24"/>
        </w:rPr>
      </w:pPr>
      <w:r>
        <w:rPr>
          <w:rFonts w:asciiTheme="majorHAnsi" w:hAnsiTheme="majorHAnsi"/>
          <w:sz w:val="24"/>
          <w:szCs w:val="24"/>
        </w:rPr>
        <w:t xml:space="preserve">            </w:t>
      </w:r>
      <w:r w:rsidR="001D3311" w:rsidRPr="00632050">
        <w:rPr>
          <w:rFonts w:asciiTheme="majorHAnsi" w:hAnsiTheme="majorHAnsi"/>
          <w:b/>
          <w:sz w:val="24"/>
          <w:szCs w:val="24"/>
        </w:rPr>
        <w:t>Секретарь комиссии:</w:t>
      </w:r>
      <w:r w:rsidR="001D3311">
        <w:rPr>
          <w:rFonts w:asciiTheme="majorHAnsi" w:hAnsiTheme="majorHAnsi"/>
          <w:sz w:val="24"/>
          <w:szCs w:val="24"/>
        </w:rPr>
        <w:t xml:space="preserve"> </w:t>
      </w:r>
    </w:p>
    <w:p w:rsidR="001D3311" w:rsidRPr="00514115" w:rsidRDefault="001D3311" w:rsidP="001D3311">
      <w:pPr>
        <w:pStyle w:val="a6"/>
        <w:rPr>
          <w:rFonts w:asciiTheme="majorHAnsi" w:hAnsiTheme="majorHAnsi"/>
          <w:sz w:val="24"/>
          <w:szCs w:val="24"/>
        </w:rPr>
      </w:pPr>
      <w:r>
        <w:rPr>
          <w:rFonts w:asciiTheme="majorHAnsi" w:hAnsiTheme="majorHAnsi"/>
          <w:sz w:val="24"/>
          <w:szCs w:val="24"/>
        </w:rPr>
        <w:t xml:space="preserve">Орёл Мария Константиновна – специалист НПА администрации сельского поселения. </w:t>
      </w:r>
    </w:p>
    <w:p w:rsidR="001D3311" w:rsidRPr="00514115" w:rsidRDefault="001D3311" w:rsidP="001D3311">
      <w:pPr>
        <w:pStyle w:val="a6"/>
        <w:rPr>
          <w:rFonts w:asciiTheme="majorHAnsi" w:hAnsiTheme="majorHAnsi"/>
          <w:sz w:val="24"/>
          <w:szCs w:val="24"/>
        </w:rPr>
      </w:pPr>
    </w:p>
    <w:p w:rsidR="001D3311" w:rsidRPr="00632050" w:rsidRDefault="00632050" w:rsidP="001D3311">
      <w:pPr>
        <w:pStyle w:val="a6"/>
        <w:rPr>
          <w:rFonts w:asciiTheme="majorHAnsi" w:hAnsiTheme="majorHAnsi"/>
          <w:b/>
          <w:sz w:val="24"/>
          <w:szCs w:val="24"/>
        </w:rPr>
      </w:pPr>
      <w:r>
        <w:rPr>
          <w:rFonts w:asciiTheme="majorHAnsi" w:hAnsiTheme="majorHAnsi"/>
          <w:b/>
          <w:sz w:val="24"/>
          <w:szCs w:val="24"/>
        </w:rPr>
        <w:t xml:space="preserve">             </w:t>
      </w:r>
      <w:r w:rsidR="001D3311" w:rsidRPr="00632050">
        <w:rPr>
          <w:rFonts w:asciiTheme="majorHAnsi" w:hAnsiTheme="majorHAnsi"/>
          <w:b/>
          <w:sz w:val="24"/>
          <w:szCs w:val="24"/>
        </w:rPr>
        <w:t>Члены комиссии:</w:t>
      </w:r>
    </w:p>
    <w:p w:rsidR="001D3311" w:rsidRPr="00514115" w:rsidRDefault="001D3311" w:rsidP="001D3311">
      <w:pPr>
        <w:pStyle w:val="a6"/>
        <w:rPr>
          <w:rFonts w:asciiTheme="majorHAnsi" w:hAnsiTheme="majorHAnsi"/>
          <w:sz w:val="24"/>
          <w:szCs w:val="24"/>
        </w:rPr>
      </w:pPr>
      <w:r w:rsidRPr="00514115">
        <w:rPr>
          <w:rFonts w:asciiTheme="majorHAnsi" w:hAnsiTheme="majorHAnsi"/>
          <w:sz w:val="24"/>
          <w:szCs w:val="24"/>
        </w:rPr>
        <w:t>1.  Распутина Ю.К.- депутат Думы Балаганкинского муниципального образования</w:t>
      </w:r>
    </w:p>
    <w:p w:rsidR="001D3311" w:rsidRPr="00514115" w:rsidRDefault="001D3311" w:rsidP="001D3311">
      <w:pPr>
        <w:pStyle w:val="a6"/>
        <w:rPr>
          <w:rFonts w:asciiTheme="majorHAnsi" w:hAnsiTheme="majorHAnsi"/>
          <w:sz w:val="24"/>
          <w:szCs w:val="24"/>
        </w:rPr>
      </w:pPr>
      <w:r w:rsidRPr="00514115">
        <w:rPr>
          <w:rFonts w:asciiTheme="majorHAnsi" w:hAnsiTheme="majorHAnsi"/>
          <w:sz w:val="24"/>
          <w:szCs w:val="24"/>
        </w:rPr>
        <w:t xml:space="preserve">2. . </w:t>
      </w:r>
      <w:proofErr w:type="spellStart"/>
      <w:r w:rsidRPr="00514115">
        <w:rPr>
          <w:rFonts w:asciiTheme="majorHAnsi" w:hAnsiTheme="majorHAnsi"/>
          <w:sz w:val="24"/>
          <w:szCs w:val="24"/>
        </w:rPr>
        <w:t>Вологжина</w:t>
      </w:r>
      <w:proofErr w:type="spellEnd"/>
      <w:r w:rsidRPr="00514115">
        <w:rPr>
          <w:rFonts w:asciiTheme="majorHAnsi" w:hAnsiTheme="majorHAnsi"/>
          <w:sz w:val="24"/>
          <w:szCs w:val="24"/>
        </w:rPr>
        <w:t xml:space="preserve"> О.А. депутат Думы Балаганкинского муниципального образования</w:t>
      </w:r>
    </w:p>
    <w:p w:rsidR="001D3311" w:rsidRPr="00514115" w:rsidRDefault="001D3311" w:rsidP="001D3311">
      <w:pPr>
        <w:pStyle w:val="a6"/>
        <w:rPr>
          <w:rFonts w:asciiTheme="majorHAnsi" w:hAnsiTheme="majorHAnsi"/>
          <w:sz w:val="24"/>
          <w:szCs w:val="24"/>
        </w:rPr>
      </w:pPr>
      <w:r w:rsidRPr="00514115">
        <w:rPr>
          <w:rFonts w:asciiTheme="majorHAnsi" w:hAnsiTheme="majorHAnsi"/>
          <w:sz w:val="24"/>
          <w:szCs w:val="24"/>
        </w:rPr>
        <w:t xml:space="preserve">3.  </w:t>
      </w:r>
      <w:proofErr w:type="spellStart"/>
      <w:r w:rsidRPr="00514115">
        <w:rPr>
          <w:rFonts w:asciiTheme="majorHAnsi" w:hAnsiTheme="majorHAnsi"/>
          <w:sz w:val="24"/>
          <w:szCs w:val="24"/>
        </w:rPr>
        <w:t>Бутаков</w:t>
      </w:r>
      <w:proofErr w:type="spellEnd"/>
      <w:r w:rsidRPr="00514115">
        <w:rPr>
          <w:rFonts w:asciiTheme="majorHAnsi" w:hAnsiTheme="majorHAnsi"/>
          <w:sz w:val="24"/>
          <w:szCs w:val="24"/>
        </w:rPr>
        <w:t xml:space="preserve"> А.В.- депутат Думы Балаганкинского муниципального образования</w:t>
      </w:r>
    </w:p>
    <w:p w:rsidR="000077CF" w:rsidRPr="00514115" w:rsidRDefault="000077CF" w:rsidP="00514115">
      <w:pPr>
        <w:pStyle w:val="a6"/>
        <w:rPr>
          <w:rFonts w:asciiTheme="majorHAnsi" w:hAnsiTheme="majorHAnsi"/>
          <w:sz w:val="24"/>
          <w:szCs w:val="24"/>
        </w:rPr>
      </w:pPr>
    </w:p>
    <w:p w:rsidR="000077CF" w:rsidRPr="00514115" w:rsidRDefault="000077CF" w:rsidP="00514115">
      <w:pPr>
        <w:pStyle w:val="a6"/>
        <w:rPr>
          <w:rFonts w:asciiTheme="majorHAnsi" w:hAnsiTheme="majorHAnsi"/>
          <w:sz w:val="24"/>
          <w:szCs w:val="24"/>
        </w:rPr>
      </w:pPr>
    </w:p>
    <w:p w:rsidR="000077CF" w:rsidRPr="00514115" w:rsidRDefault="000077CF" w:rsidP="00514115">
      <w:pPr>
        <w:pStyle w:val="a6"/>
        <w:rPr>
          <w:rFonts w:asciiTheme="majorHAnsi" w:hAnsiTheme="majorHAnsi"/>
          <w:sz w:val="24"/>
          <w:szCs w:val="24"/>
        </w:rPr>
      </w:pPr>
    </w:p>
    <w:p w:rsidR="009C3A5B" w:rsidRPr="00514115" w:rsidRDefault="009C3A5B" w:rsidP="00514115">
      <w:pPr>
        <w:pStyle w:val="a6"/>
        <w:rPr>
          <w:rFonts w:asciiTheme="majorHAnsi" w:hAnsiTheme="majorHAnsi"/>
          <w:sz w:val="24"/>
          <w:szCs w:val="24"/>
        </w:rPr>
      </w:pPr>
    </w:p>
    <w:sectPr w:rsidR="009C3A5B" w:rsidRPr="00514115" w:rsidSect="009C3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0A98"/>
    <w:multiLevelType w:val="hybridMultilevel"/>
    <w:tmpl w:val="4030C3D8"/>
    <w:lvl w:ilvl="0" w:tplc="737A9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4F7019C"/>
    <w:multiLevelType w:val="multilevel"/>
    <w:tmpl w:val="2DB02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F24"/>
    <w:rsid w:val="000007EA"/>
    <w:rsid w:val="000044FC"/>
    <w:rsid w:val="000071EA"/>
    <w:rsid w:val="000077CF"/>
    <w:rsid w:val="00015FFA"/>
    <w:rsid w:val="00022A88"/>
    <w:rsid w:val="0003218C"/>
    <w:rsid w:val="000374F2"/>
    <w:rsid w:val="0003797D"/>
    <w:rsid w:val="0004046E"/>
    <w:rsid w:val="00040D87"/>
    <w:rsid w:val="00045E37"/>
    <w:rsid w:val="000564DD"/>
    <w:rsid w:val="00056F24"/>
    <w:rsid w:val="00065D61"/>
    <w:rsid w:val="0007651A"/>
    <w:rsid w:val="00081B75"/>
    <w:rsid w:val="00092B8B"/>
    <w:rsid w:val="00094605"/>
    <w:rsid w:val="00097806"/>
    <w:rsid w:val="000A6646"/>
    <w:rsid w:val="000A72A5"/>
    <w:rsid w:val="000B1E28"/>
    <w:rsid w:val="000C0AAD"/>
    <w:rsid w:val="000D05B1"/>
    <w:rsid w:val="000D2208"/>
    <w:rsid w:val="000E02EE"/>
    <w:rsid w:val="000E6B27"/>
    <w:rsid w:val="000F471B"/>
    <w:rsid w:val="0010541E"/>
    <w:rsid w:val="00105624"/>
    <w:rsid w:val="00106047"/>
    <w:rsid w:val="001200E4"/>
    <w:rsid w:val="00126699"/>
    <w:rsid w:val="00136DD8"/>
    <w:rsid w:val="001453B2"/>
    <w:rsid w:val="0015273A"/>
    <w:rsid w:val="0015470F"/>
    <w:rsid w:val="00157699"/>
    <w:rsid w:val="001727C3"/>
    <w:rsid w:val="00174173"/>
    <w:rsid w:val="0018067B"/>
    <w:rsid w:val="0018446C"/>
    <w:rsid w:val="001934D0"/>
    <w:rsid w:val="001A25B8"/>
    <w:rsid w:val="001A48BA"/>
    <w:rsid w:val="001B3ECB"/>
    <w:rsid w:val="001B5F4E"/>
    <w:rsid w:val="001B6560"/>
    <w:rsid w:val="001C521B"/>
    <w:rsid w:val="001D3311"/>
    <w:rsid w:val="001D38A4"/>
    <w:rsid w:val="001E4F1C"/>
    <w:rsid w:val="001F0C60"/>
    <w:rsid w:val="001F3233"/>
    <w:rsid w:val="001F7269"/>
    <w:rsid w:val="002120A2"/>
    <w:rsid w:val="002246A8"/>
    <w:rsid w:val="00224848"/>
    <w:rsid w:val="002304DF"/>
    <w:rsid w:val="00230968"/>
    <w:rsid w:val="002327B5"/>
    <w:rsid w:val="00233666"/>
    <w:rsid w:val="0023600A"/>
    <w:rsid w:val="002427F9"/>
    <w:rsid w:val="00244261"/>
    <w:rsid w:val="00253F26"/>
    <w:rsid w:val="0025695B"/>
    <w:rsid w:val="00263569"/>
    <w:rsid w:val="00264DD5"/>
    <w:rsid w:val="00270242"/>
    <w:rsid w:val="00274EDF"/>
    <w:rsid w:val="00275BB2"/>
    <w:rsid w:val="00277EB4"/>
    <w:rsid w:val="002900D1"/>
    <w:rsid w:val="0029771C"/>
    <w:rsid w:val="002A24D0"/>
    <w:rsid w:val="002A76FE"/>
    <w:rsid w:val="002B025D"/>
    <w:rsid w:val="002B529A"/>
    <w:rsid w:val="002B65D5"/>
    <w:rsid w:val="002C4760"/>
    <w:rsid w:val="002D4693"/>
    <w:rsid w:val="002D7BDF"/>
    <w:rsid w:val="002E38A5"/>
    <w:rsid w:val="002E5A30"/>
    <w:rsid w:val="002E5E24"/>
    <w:rsid w:val="002E7FFA"/>
    <w:rsid w:val="00301C10"/>
    <w:rsid w:val="00310D05"/>
    <w:rsid w:val="00320019"/>
    <w:rsid w:val="00321625"/>
    <w:rsid w:val="00333C06"/>
    <w:rsid w:val="00342AF4"/>
    <w:rsid w:val="003471DF"/>
    <w:rsid w:val="00353CE9"/>
    <w:rsid w:val="00366F29"/>
    <w:rsid w:val="00367D16"/>
    <w:rsid w:val="003823A8"/>
    <w:rsid w:val="003958D8"/>
    <w:rsid w:val="003C046B"/>
    <w:rsid w:val="003C692B"/>
    <w:rsid w:val="003C7C47"/>
    <w:rsid w:val="003D2DC7"/>
    <w:rsid w:val="003F2DF2"/>
    <w:rsid w:val="00400AC5"/>
    <w:rsid w:val="0040260E"/>
    <w:rsid w:val="0042188F"/>
    <w:rsid w:val="00423FF6"/>
    <w:rsid w:val="00426FEB"/>
    <w:rsid w:val="004440CF"/>
    <w:rsid w:val="004465A8"/>
    <w:rsid w:val="004730A0"/>
    <w:rsid w:val="00476993"/>
    <w:rsid w:val="0049586A"/>
    <w:rsid w:val="004A052E"/>
    <w:rsid w:val="004B0F41"/>
    <w:rsid w:val="004B3028"/>
    <w:rsid w:val="004B3E77"/>
    <w:rsid w:val="004D1904"/>
    <w:rsid w:val="004D5E2E"/>
    <w:rsid w:val="004D7D0D"/>
    <w:rsid w:val="004E639D"/>
    <w:rsid w:val="004F0696"/>
    <w:rsid w:val="004F080D"/>
    <w:rsid w:val="004F62E3"/>
    <w:rsid w:val="0050151C"/>
    <w:rsid w:val="00507712"/>
    <w:rsid w:val="00511A8D"/>
    <w:rsid w:val="0051243D"/>
    <w:rsid w:val="00514115"/>
    <w:rsid w:val="00545C09"/>
    <w:rsid w:val="00553A3B"/>
    <w:rsid w:val="00555162"/>
    <w:rsid w:val="005626BE"/>
    <w:rsid w:val="005707C5"/>
    <w:rsid w:val="0057394E"/>
    <w:rsid w:val="005857B8"/>
    <w:rsid w:val="00586A02"/>
    <w:rsid w:val="00596AD2"/>
    <w:rsid w:val="0059772F"/>
    <w:rsid w:val="005A163A"/>
    <w:rsid w:val="005A25AB"/>
    <w:rsid w:val="005A7E08"/>
    <w:rsid w:val="005B319D"/>
    <w:rsid w:val="005C169D"/>
    <w:rsid w:val="005D0953"/>
    <w:rsid w:val="005D4BC5"/>
    <w:rsid w:val="005D6D48"/>
    <w:rsid w:val="005E1C32"/>
    <w:rsid w:val="005E484C"/>
    <w:rsid w:val="005E67A9"/>
    <w:rsid w:val="005E6C0A"/>
    <w:rsid w:val="005E7CCC"/>
    <w:rsid w:val="005F318E"/>
    <w:rsid w:val="00602A46"/>
    <w:rsid w:val="006063D8"/>
    <w:rsid w:val="0061354A"/>
    <w:rsid w:val="006144F4"/>
    <w:rsid w:val="00616888"/>
    <w:rsid w:val="00627D0F"/>
    <w:rsid w:val="00632050"/>
    <w:rsid w:val="0063744F"/>
    <w:rsid w:val="0064639D"/>
    <w:rsid w:val="006549FF"/>
    <w:rsid w:val="00655158"/>
    <w:rsid w:val="006564CE"/>
    <w:rsid w:val="00657B62"/>
    <w:rsid w:val="0066187E"/>
    <w:rsid w:val="00663BDA"/>
    <w:rsid w:val="00664FC9"/>
    <w:rsid w:val="006667E9"/>
    <w:rsid w:val="00681B5D"/>
    <w:rsid w:val="00695912"/>
    <w:rsid w:val="006A089A"/>
    <w:rsid w:val="006C11C3"/>
    <w:rsid w:val="006C37AC"/>
    <w:rsid w:val="006D22B6"/>
    <w:rsid w:val="006D3BC5"/>
    <w:rsid w:val="006D4E82"/>
    <w:rsid w:val="006D7D6C"/>
    <w:rsid w:val="006E2B27"/>
    <w:rsid w:val="00705926"/>
    <w:rsid w:val="00710340"/>
    <w:rsid w:val="00710ED7"/>
    <w:rsid w:val="00711B26"/>
    <w:rsid w:val="0071526E"/>
    <w:rsid w:val="007154F4"/>
    <w:rsid w:val="00724118"/>
    <w:rsid w:val="00724321"/>
    <w:rsid w:val="00724E92"/>
    <w:rsid w:val="00733259"/>
    <w:rsid w:val="00735BDE"/>
    <w:rsid w:val="00745BBD"/>
    <w:rsid w:val="00752A0D"/>
    <w:rsid w:val="00753DAC"/>
    <w:rsid w:val="00756C75"/>
    <w:rsid w:val="00763936"/>
    <w:rsid w:val="007659D2"/>
    <w:rsid w:val="00765D91"/>
    <w:rsid w:val="00770E41"/>
    <w:rsid w:val="00772051"/>
    <w:rsid w:val="00772EDE"/>
    <w:rsid w:val="0077431F"/>
    <w:rsid w:val="007775F5"/>
    <w:rsid w:val="00785747"/>
    <w:rsid w:val="007924E6"/>
    <w:rsid w:val="0079578C"/>
    <w:rsid w:val="00795F1B"/>
    <w:rsid w:val="007A60D6"/>
    <w:rsid w:val="007A6695"/>
    <w:rsid w:val="007B22AE"/>
    <w:rsid w:val="007C003F"/>
    <w:rsid w:val="007E1D26"/>
    <w:rsid w:val="007E2DF5"/>
    <w:rsid w:val="007F7F60"/>
    <w:rsid w:val="008019FD"/>
    <w:rsid w:val="008338C5"/>
    <w:rsid w:val="008424FF"/>
    <w:rsid w:val="00851AD9"/>
    <w:rsid w:val="00853829"/>
    <w:rsid w:val="00856774"/>
    <w:rsid w:val="00863331"/>
    <w:rsid w:val="00877180"/>
    <w:rsid w:val="00885999"/>
    <w:rsid w:val="008972D0"/>
    <w:rsid w:val="008A3546"/>
    <w:rsid w:val="008C28D5"/>
    <w:rsid w:val="008C7065"/>
    <w:rsid w:val="008D0439"/>
    <w:rsid w:val="008D2A9B"/>
    <w:rsid w:val="008D7D98"/>
    <w:rsid w:val="008E0512"/>
    <w:rsid w:val="008E2404"/>
    <w:rsid w:val="008E2536"/>
    <w:rsid w:val="008E3BD7"/>
    <w:rsid w:val="008E577A"/>
    <w:rsid w:val="008E5D33"/>
    <w:rsid w:val="008E62B4"/>
    <w:rsid w:val="008E64B8"/>
    <w:rsid w:val="00902918"/>
    <w:rsid w:val="00911F8F"/>
    <w:rsid w:val="0091562B"/>
    <w:rsid w:val="00922801"/>
    <w:rsid w:val="00924C52"/>
    <w:rsid w:val="00925344"/>
    <w:rsid w:val="00925DAD"/>
    <w:rsid w:val="00930272"/>
    <w:rsid w:val="00936DC6"/>
    <w:rsid w:val="00944C01"/>
    <w:rsid w:val="00953A9E"/>
    <w:rsid w:val="00960630"/>
    <w:rsid w:val="00960B3E"/>
    <w:rsid w:val="00986B15"/>
    <w:rsid w:val="00992E16"/>
    <w:rsid w:val="00993B64"/>
    <w:rsid w:val="0099777D"/>
    <w:rsid w:val="009A0C0F"/>
    <w:rsid w:val="009A1FB7"/>
    <w:rsid w:val="009A4F17"/>
    <w:rsid w:val="009B5CDC"/>
    <w:rsid w:val="009C3A5B"/>
    <w:rsid w:val="009C7033"/>
    <w:rsid w:val="009D2F5A"/>
    <w:rsid w:val="009D53F9"/>
    <w:rsid w:val="009E160F"/>
    <w:rsid w:val="009E595F"/>
    <w:rsid w:val="009E5FBA"/>
    <w:rsid w:val="009E5FCA"/>
    <w:rsid w:val="009F2DFE"/>
    <w:rsid w:val="009F67CF"/>
    <w:rsid w:val="00A00E20"/>
    <w:rsid w:val="00A041C0"/>
    <w:rsid w:val="00A1279E"/>
    <w:rsid w:val="00A12C94"/>
    <w:rsid w:val="00A33DB1"/>
    <w:rsid w:val="00A34B82"/>
    <w:rsid w:val="00A35F01"/>
    <w:rsid w:val="00A36CED"/>
    <w:rsid w:val="00A464F8"/>
    <w:rsid w:val="00A61535"/>
    <w:rsid w:val="00A65834"/>
    <w:rsid w:val="00A66681"/>
    <w:rsid w:val="00A675C1"/>
    <w:rsid w:val="00A7419B"/>
    <w:rsid w:val="00A8144C"/>
    <w:rsid w:val="00A853A5"/>
    <w:rsid w:val="00A8797F"/>
    <w:rsid w:val="00A93118"/>
    <w:rsid w:val="00A94F3A"/>
    <w:rsid w:val="00A978D1"/>
    <w:rsid w:val="00AA07D3"/>
    <w:rsid w:val="00AA43B9"/>
    <w:rsid w:val="00AA4B76"/>
    <w:rsid w:val="00AB4E8C"/>
    <w:rsid w:val="00AB67A7"/>
    <w:rsid w:val="00AC4FE9"/>
    <w:rsid w:val="00AC576E"/>
    <w:rsid w:val="00AD4882"/>
    <w:rsid w:val="00AD4C33"/>
    <w:rsid w:val="00AE12A9"/>
    <w:rsid w:val="00AF7321"/>
    <w:rsid w:val="00B04C97"/>
    <w:rsid w:val="00B06D1C"/>
    <w:rsid w:val="00B102EC"/>
    <w:rsid w:val="00B12B46"/>
    <w:rsid w:val="00B14B2E"/>
    <w:rsid w:val="00B17836"/>
    <w:rsid w:val="00B30545"/>
    <w:rsid w:val="00B33786"/>
    <w:rsid w:val="00B43E49"/>
    <w:rsid w:val="00B55CF6"/>
    <w:rsid w:val="00B57332"/>
    <w:rsid w:val="00B73A1B"/>
    <w:rsid w:val="00B8045A"/>
    <w:rsid w:val="00BA26D9"/>
    <w:rsid w:val="00BA307B"/>
    <w:rsid w:val="00BA70A4"/>
    <w:rsid w:val="00BC0E47"/>
    <w:rsid w:val="00BC19C1"/>
    <w:rsid w:val="00BD7F8A"/>
    <w:rsid w:val="00BE5068"/>
    <w:rsid w:val="00BF1438"/>
    <w:rsid w:val="00C00CD6"/>
    <w:rsid w:val="00C02D74"/>
    <w:rsid w:val="00C046F4"/>
    <w:rsid w:val="00C107F2"/>
    <w:rsid w:val="00C146EB"/>
    <w:rsid w:val="00C168D3"/>
    <w:rsid w:val="00C31A64"/>
    <w:rsid w:val="00C4054A"/>
    <w:rsid w:val="00C411F9"/>
    <w:rsid w:val="00C43DF4"/>
    <w:rsid w:val="00C47237"/>
    <w:rsid w:val="00C541BB"/>
    <w:rsid w:val="00C61589"/>
    <w:rsid w:val="00C6734E"/>
    <w:rsid w:val="00C77F68"/>
    <w:rsid w:val="00C92CD6"/>
    <w:rsid w:val="00CA19B5"/>
    <w:rsid w:val="00CB19AC"/>
    <w:rsid w:val="00CB730B"/>
    <w:rsid w:val="00CB7F7B"/>
    <w:rsid w:val="00CC19E1"/>
    <w:rsid w:val="00CC2E80"/>
    <w:rsid w:val="00CD0E8C"/>
    <w:rsid w:val="00CD105E"/>
    <w:rsid w:val="00CD45A2"/>
    <w:rsid w:val="00CD5FA9"/>
    <w:rsid w:val="00CF11EB"/>
    <w:rsid w:val="00D1053D"/>
    <w:rsid w:val="00D1535E"/>
    <w:rsid w:val="00D160F0"/>
    <w:rsid w:val="00D16268"/>
    <w:rsid w:val="00D16ACF"/>
    <w:rsid w:val="00D22DB3"/>
    <w:rsid w:val="00D257D6"/>
    <w:rsid w:val="00D25BFE"/>
    <w:rsid w:val="00D27028"/>
    <w:rsid w:val="00D312AF"/>
    <w:rsid w:val="00D4055D"/>
    <w:rsid w:val="00D41EFC"/>
    <w:rsid w:val="00D5210E"/>
    <w:rsid w:val="00D56EC9"/>
    <w:rsid w:val="00D5749C"/>
    <w:rsid w:val="00D60135"/>
    <w:rsid w:val="00D61357"/>
    <w:rsid w:val="00D76B89"/>
    <w:rsid w:val="00D770F8"/>
    <w:rsid w:val="00D97C5C"/>
    <w:rsid w:val="00DA743A"/>
    <w:rsid w:val="00DB57C2"/>
    <w:rsid w:val="00DC2812"/>
    <w:rsid w:val="00DD1A06"/>
    <w:rsid w:val="00DD54FE"/>
    <w:rsid w:val="00DD6FC7"/>
    <w:rsid w:val="00DE2986"/>
    <w:rsid w:val="00DE2B2E"/>
    <w:rsid w:val="00DF2F4A"/>
    <w:rsid w:val="00DF5E33"/>
    <w:rsid w:val="00E04529"/>
    <w:rsid w:val="00E254A9"/>
    <w:rsid w:val="00E258F7"/>
    <w:rsid w:val="00E40E30"/>
    <w:rsid w:val="00E4201F"/>
    <w:rsid w:val="00E425B4"/>
    <w:rsid w:val="00E46308"/>
    <w:rsid w:val="00E61711"/>
    <w:rsid w:val="00E628BF"/>
    <w:rsid w:val="00E71B8B"/>
    <w:rsid w:val="00E745D4"/>
    <w:rsid w:val="00E97E83"/>
    <w:rsid w:val="00EA0D70"/>
    <w:rsid w:val="00EA1EA3"/>
    <w:rsid w:val="00EA361F"/>
    <w:rsid w:val="00EA376C"/>
    <w:rsid w:val="00EB4965"/>
    <w:rsid w:val="00EB4CD4"/>
    <w:rsid w:val="00EB637C"/>
    <w:rsid w:val="00EC1984"/>
    <w:rsid w:val="00ED25BE"/>
    <w:rsid w:val="00EE4CA6"/>
    <w:rsid w:val="00EF4878"/>
    <w:rsid w:val="00F159B1"/>
    <w:rsid w:val="00F17C00"/>
    <w:rsid w:val="00F32A3A"/>
    <w:rsid w:val="00F340CE"/>
    <w:rsid w:val="00F43CD7"/>
    <w:rsid w:val="00F519FB"/>
    <w:rsid w:val="00F64C83"/>
    <w:rsid w:val="00F65ACE"/>
    <w:rsid w:val="00F71064"/>
    <w:rsid w:val="00F816CF"/>
    <w:rsid w:val="00F9138A"/>
    <w:rsid w:val="00FB2D2A"/>
    <w:rsid w:val="00FC2587"/>
    <w:rsid w:val="00FD4C98"/>
    <w:rsid w:val="00FD5F22"/>
    <w:rsid w:val="00FD72EF"/>
    <w:rsid w:val="00FE0313"/>
    <w:rsid w:val="00FE4262"/>
    <w:rsid w:val="00FF4A2F"/>
    <w:rsid w:val="00FF5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F24"/>
    <w:rPr>
      <w:rFonts w:ascii="Tahoma" w:hAnsi="Tahoma" w:cs="Tahoma"/>
      <w:sz w:val="16"/>
      <w:szCs w:val="16"/>
    </w:rPr>
  </w:style>
  <w:style w:type="character" w:customStyle="1" w:styleId="a4">
    <w:name w:val="Текст выноски Знак"/>
    <w:basedOn w:val="a0"/>
    <w:link w:val="a3"/>
    <w:uiPriority w:val="99"/>
    <w:semiHidden/>
    <w:rsid w:val="00056F24"/>
    <w:rPr>
      <w:rFonts w:ascii="Tahoma" w:eastAsia="Times New Roman" w:hAnsi="Tahoma" w:cs="Tahoma"/>
      <w:sz w:val="16"/>
      <w:szCs w:val="16"/>
      <w:lang w:eastAsia="ru-RU"/>
    </w:rPr>
  </w:style>
  <w:style w:type="paragraph" w:styleId="a5">
    <w:name w:val="List Paragraph"/>
    <w:basedOn w:val="a"/>
    <w:uiPriority w:val="34"/>
    <w:qFormat/>
    <w:rsid w:val="007B22AE"/>
    <w:pPr>
      <w:ind w:left="720"/>
      <w:contextualSpacing/>
    </w:pPr>
  </w:style>
  <w:style w:type="paragraph" w:styleId="a6">
    <w:name w:val="No Spacing"/>
    <w:uiPriority w:val="1"/>
    <w:qFormat/>
    <w:rsid w:val="00681B5D"/>
    <w:pPr>
      <w:spacing w:after="0" w:line="240" w:lineRule="auto"/>
    </w:pPr>
    <w:rPr>
      <w:rFonts w:eastAsiaTheme="minorEastAsia"/>
      <w:lang w:eastAsia="ru-RU"/>
    </w:rPr>
  </w:style>
  <w:style w:type="character" w:styleId="a7">
    <w:name w:val="Hyperlink"/>
    <w:basedOn w:val="a0"/>
    <w:rsid w:val="000077CF"/>
    <w:rPr>
      <w:rFonts w:ascii="Verdana" w:hAnsi="Verdana"/>
      <w:color w:val="0000FF"/>
      <w:u w:val="single"/>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736CA691B262E9F0871E4A411C16C049E7FBC5116AB5CA674F2C26F597FDAB6B14F79ABaFH" TargetMode="External"/><Relationship Id="rId3" Type="http://schemas.openxmlformats.org/officeDocument/2006/relationships/settings" Target="settings.xml"/><Relationship Id="rId7" Type="http://schemas.openxmlformats.org/officeDocument/2006/relationships/hyperlink" Target="consultantplus://offline/ref=8C7736CA691B262E9F0871E4A411C16C049E7FBC5116AB5CA674F2C26F597FDAB6B14F79ABa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7736CA691B262E9F0871E4A411C16C049E7FBC5116AB5CA674F2C26F597FDAB6B14F78ABa4H" TargetMode="External"/><Relationship Id="rId11" Type="http://schemas.openxmlformats.org/officeDocument/2006/relationships/theme" Target="theme/theme1.xml"/><Relationship Id="rId5" Type="http://schemas.openxmlformats.org/officeDocument/2006/relationships/hyperlink" Target="http://www.adminust-ud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7736CA691B262E9F0871E4A411C16C049E7FBC5116AB5CA674F2C26F597FDAB6B14F79ABa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13</Pages>
  <Words>5411</Words>
  <Characters>30847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cp:lastModifiedBy>
  <cp:revision>24</cp:revision>
  <cp:lastPrinted>2015-07-31T04:52:00Z</cp:lastPrinted>
  <dcterms:created xsi:type="dcterms:W3CDTF">2016-02-11T07:56:00Z</dcterms:created>
  <dcterms:modified xsi:type="dcterms:W3CDTF">2016-04-13T01:19:00Z</dcterms:modified>
</cp:coreProperties>
</file>