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3" w:rsidRPr="00DF64CB" w:rsidRDefault="002D7E53" w:rsidP="002D7E5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2D7E53" w:rsidRPr="00DF64CB" w:rsidRDefault="002D7E53" w:rsidP="002D7E5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2D7E53" w:rsidRPr="00DF64CB" w:rsidRDefault="002D7E53" w:rsidP="002D7E5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2D7E53" w:rsidRPr="00DF64CB" w:rsidRDefault="002D7E53" w:rsidP="002D7E5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2D7E53" w:rsidRPr="00DF64CB" w:rsidRDefault="002D7E53" w:rsidP="002D7E53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2D7E53" w:rsidRPr="00DF64CB" w:rsidRDefault="002D7E53" w:rsidP="002D7E53">
      <w:pPr>
        <w:rPr>
          <w:b/>
          <w:sz w:val="24"/>
          <w:szCs w:val="28"/>
          <w:lang w:eastAsia="ru-RU"/>
        </w:rPr>
      </w:pPr>
    </w:p>
    <w:p w:rsidR="002D7E53" w:rsidRPr="00DF64CB" w:rsidRDefault="002D7E53" w:rsidP="002D7E53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2D7E53" w:rsidRDefault="002D7E53" w:rsidP="002D7E5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2D7E53" w:rsidRDefault="002D7E53" w:rsidP="002D7E53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от 03.06.2019 г.                                                                                                          </w:t>
      </w:r>
      <w:r w:rsidR="004001AB">
        <w:rPr>
          <w:sz w:val="24"/>
          <w:szCs w:val="24"/>
          <w:lang w:eastAsia="ru-RU"/>
        </w:rPr>
        <w:t xml:space="preserve">           </w:t>
      </w:r>
      <w:r>
        <w:rPr>
          <w:sz w:val="24"/>
          <w:szCs w:val="24"/>
          <w:lang w:eastAsia="ru-RU"/>
        </w:rPr>
        <w:t>№ 3</w:t>
      </w:r>
      <w:r w:rsidR="00C071C0">
        <w:rPr>
          <w:sz w:val="24"/>
          <w:szCs w:val="24"/>
          <w:lang w:eastAsia="ru-RU"/>
        </w:rPr>
        <w:t>5</w:t>
      </w:r>
    </w:p>
    <w:p w:rsidR="002D7E53" w:rsidRDefault="002D7E53" w:rsidP="002D7E53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</w:p>
    <w:p w:rsidR="002D7E53" w:rsidRDefault="002D7E53" w:rsidP="002D7E53">
      <w:pPr>
        <w:rPr>
          <w:sz w:val="24"/>
          <w:szCs w:val="24"/>
          <w:lang w:eastAsia="ru-RU"/>
        </w:rPr>
      </w:pPr>
    </w:p>
    <w:p w:rsidR="002D7E53" w:rsidRDefault="002D7E53" w:rsidP="002D7E53">
      <w:pPr>
        <w:rPr>
          <w:b/>
          <w:sz w:val="24"/>
        </w:rPr>
      </w:pPr>
      <w:r w:rsidRPr="00F0513D">
        <w:rPr>
          <w:b/>
          <w:sz w:val="24"/>
        </w:rPr>
        <w:t xml:space="preserve">Об </w:t>
      </w:r>
      <w:r>
        <w:rPr>
          <w:b/>
          <w:sz w:val="24"/>
        </w:rPr>
        <w:t>утверждении Перечня должностей муниципальной службы администрации Балаганкинского муниципального образования, предусмотренного статьей 12 Федерального закона от 25 декабря 2008 года № 273-ФЗ «О противодействии коррупции»</w:t>
      </w:r>
    </w:p>
    <w:p w:rsidR="002D7E53" w:rsidRDefault="002D7E53" w:rsidP="002D7E53">
      <w:pPr>
        <w:rPr>
          <w:b/>
          <w:sz w:val="24"/>
        </w:rPr>
      </w:pPr>
    </w:p>
    <w:p w:rsidR="002D7E53" w:rsidRDefault="002D7E53" w:rsidP="002D7E53">
      <w:pPr>
        <w:ind w:firstLine="709"/>
        <w:jc w:val="both"/>
        <w:rPr>
          <w:sz w:val="24"/>
        </w:rPr>
      </w:pPr>
      <w:r w:rsidRPr="00592C43">
        <w:rPr>
          <w:sz w:val="24"/>
        </w:rPr>
        <w:t xml:space="preserve">Руководствуясь статьей 12 Федерального закона от 25 декабря 2008г. № 273-ФЗ "О противодействии коррупции", Указом Президента Российской Федерации от 21 июля 2010г. № 925 "О мерах по реализации отдельных положений Федерального закона "О противодействии коррупции", статьей 19 Устава </w:t>
      </w:r>
      <w:r>
        <w:rPr>
          <w:sz w:val="24"/>
        </w:rPr>
        <w:t>Балаганкинского сельского поселения</w:t>
      </w:r>
    </w:p>
    <w:p w:rsidR="002D7E53" w:rsidRDefault="002D7E53" w:rsidP="002D7E53">
      <w:pPr>
        <w:jc w:val="both"/>
        <w:rPr>
          <w:sz w:val="24"/>
        </w:rPr>
      </w:pPr>
    </w:p>
    <w:p w:rsidR="002D7E53" w:rsidRDefault="002D7E53" w:rsidP="002D7E53">
      <w:pPr>
        <w:jc w:val="center"/>
        <w:rPr>
          <w:sz w:val="24"/>
        </w:rPr>
      </w:pPr>
      <w:r>
        <w:rPr>
          <w:sz w:val="24"/>
        </w:rPr>
        <w:t>ПОСТАНОВЛЯЮ:</w:t>
      </w:r>
    </w:p>
    <w:p w:rsidR="002D7E53" w:rsidRDefault="002D7E53" w:rsidP="002D7E53">
      <w:pPr>
        <w:jc w:val="center"/>
        <w:rPr>
          <w:sz w:val="24"/>
        </w:rPr>
      </w:pPr>
    </w:p>
    <w:p w:rsidR="002D7E53" w:rsidRPr="002D7E53" w:rsidRDefault="002D7E53" w:rsidP="002D7E53">
      <w:pPr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Pr="002D7E53">
        <w:rPr>
          <w:sz w:val="24"/>
        </w:rPr>
        <w:t xml:space="preserve">Утвердить прилагаемый Перечень должностей муниципальной службы администрации Балаганкинского </w:t>
      </w:r>
      <w:r>
        <w:rPr>
          <w:sz w:val="24"/>
        </w:rPr>
        <w:t>муниципального образования</w:t>
      </w:r>
      <w:r w:rsidRPr="002D7E53">
        <w:rPr>
          <w:sz w:val="24"/>
        </w:rPr>
        <w:t>, предусмотренн</w:t>
      </w:r>
      <w:r w:rsidR="000115E5">
        <w:rPr>
          <w:sz w:val="24"/>
        </w:rPr>
        <w:t>ый</w:t>
      </w:r>
      <w:r w:rsidR="000C7DB4">
        <w:rPr>
          <w:sz w:val="24"/>
        </w:rPr>
        <w:t xml:space="preserve"> </w:t>
      </w:r>
      <w:r w:rsidRPr="002D7E53">
        <w:rPr>
          <w:sz w:val="24"/>
        </w:rPr>
        <w:t>статьей 12 Федерального закона от 25 декабря 2008 года № 273-ФЗ «О противодействии коррупции».</w:t>
      </w:r>
    </w:p>
    <w:p w:rsidR="002D7E53" w:rsidRDefault="000C7DB4" w:rsidP="000C7DB4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D7E53">
        <w:rPr>
          <w:rFonts w:ascii="Times New Roman" w:hAnsi="Times New Roman" w:cs="Times New Roman"/>
          <w:sz w:val="24"/>
          <w:szCs w:val="24"/>
        </w:rPr>
        <w:t>Установить, что гражданин Российской Федерации, замещавший должность муниципальной службы, включенную в перечень до</w:t>
      </w:r>
      <w:r>
        <w:rPr>
          <w:rFonts w:ascii="Times New Roman" w:hAnsi="Times New Roman" w:cs="Times New Roman"/>
          <w:sz w:val="24"/>
          <w:szCs w:val="24"/>
        </w:rPr>
        <w:t xml:space="preserve">лжностей муниципальной службы в </w:t>
      </w:r>
      <w:r w:rsidR="002D7E53">
        <w:rPr>
          <w:rFonts w:ascii="Times New Roman" w:hAnsi="Times New Roman" w:cs="Times New Roman"/>
          <w:sz w:val="24"/>
          <w:szCs w:val="24"/>
        </w:rPr>
        <w:t xml:space="preserve">администрации Балаганкинского </w:t>
      </w:r>
      <w:r w:rsidRPr="000C7DB4">
        <w:rPr>
          <w:rFonts w:ascii="Times New Roman" w:hAnsi="Times New Roman" w:cs="Times New Roman"/>
          <w:sz w:val="24"/>
        </w:rPr>
        <w:t>муниципального образования</w:t>
      </w:r>
      <w:r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D7E53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течение двух лет после </w:t>
      </w:r>
      <w:r w:rsidR="002D7E53">
        <w:rPr>
          <w:rFonts w:ascii="Times New Roman" w:hAnsi="Times New Roman" w:cs="Times New Roman"/>
          <w:sz w:val="24"/>
          <w:szCs w:val="24"/>
          <w:shd w:val="clear" w:color="auto" w:fill="FFFFFF"/>
        </w:rPr>
        <w:t>увольнения с</w:t>
      </w:r>
      <w:r w:rsidR="002D7E53"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муниципальной службы</w:t>
      </w:r>
      <w:r w:rsidR="002D7E53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2D7E53" w:rsidRPr="009C144D" w:rsidRDefault="002D7E53" w:rsidP="002D7E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C144D">
        <w:rPr>
          <w:rFonts w:ascii="Times New Roman" w:hAnsi="Times New Roman" w:cs="Times New Roman"/>
          <w:sz w:val="24"/>
          <w:szCs w:val="24"/>
        </w:rPr>
        <w:t xml:space="preserve">а) </w:t>
      </w:r>
      <w:r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соответствующей комиссии по соблюдению тр</w:t>
      </w:r>
      <w:r w:rsidR="000C7DB4">
        <w:rPr>
          <w:rFonts w:ascii="Times New Roman" w:hAnsi="Times New Roman" w:cs="Times New Roman"/>
          <w:sz w:val="24"/>
          <w:szCs w:val="24"/>
          <w:shd w:val="clear" w:color="auto" w:fill="FFFFFF"/>
        </w:rPr>
        <w:t>ебований к служебному</w:t>
      </w:r>
      <w:proofErr w:type="gramEnd"/>
      <w:r w:rsidR="000C7D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поведению </w:t>
      </w:r>
      <w:r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D7E53" w:rsidRPr="000B4266" w:rsidRDefault="002D7E53" w:rsidP="002D7E5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C144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>обязан</w:t>
      </w:r>
      <w:proofErr w:type="gramEnd"/>
      <w:r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 заключении трудовых или гражданско-правовых договоров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случае, предусмотренном подпунктом «а» настоящего пункта,</w:t>
      </w:r>
      <w:r w:rsidRPr="009C1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сообщать работодателю сведения о последнем месте своей службы.</w:t>
      </w:r>
    </w:p>
    <w:p w:rsidR="000C7DB4" w:rsidRPr="00963814" w:rsidRDefault="000C7DB4" w:rsidP="000C7DB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81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3. </w:t>
      </w:r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Опубликовать настоящее постановление в информационном муниципальном вестнике «Село» и  разместить на официальном сайте </w:t>
      </w:r>
      <w:r>
        <w:rPr>
          <w:rFonts w:ascii="Times New Roman" w:hAnsi="Times New Roman" w:cs="Times New Roman"/>
          <w:sz w:val="24"/>
          <w:szCs w:val="24"/>
          <w:lang w:val="ru-RU"/>
        </w:rPr>
        <w:t>администрации Балаганкинского муниципального образования.</w:t>
      </w:r>
    </w:p>
    <w:p w:rsidR="000C7DB4" w:rsidRPr="00963814" w:rsidRDefault="000C7DB4" w:rsidP="000C7DB4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63814">
        <w:rPr>
          <w:rFonts w:ascii="Times New Roman" w:hAnsi="Times New Roman" w:cs="Times New Roman"/>
          <w:sz w:val="24"/>
          <w:szCs w:val="24"/>
          <w:lang w:val="ru-RU"/>
        </w:rPr>
        <w:t>4.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963814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963814"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2D7E53" w:rsidRPr="005F1814" w:rsidRDefault="002D7E53" w:rsidP="002D7E53">
      <w:pPr>
        <w:jc w:val="both"/>
        <w:rPr>
          <w:sz w:val="24"/>
          <w:szCs w:val="24"/>
          <w:lang w:eastAsia="ru-RU"/>
        </w:rPr>
      </w:pPr>
    </w:p>
    <w:p w:rsidR="002D7E53" w:rsidRDefault="002D7E53" w:rsidP="002D7E53">
      <w:pPr>
        <w:jc w:val="both"/>
        <w:rPr>
          <w:sz w:val="24"/>
          <w:szCs w:val="24"/>
          <w:lang w:eastAsia="ru-RU"/>
        </w:rPr>
      </w:pPr>
    </w:p>
    <w:p w:rsidR="002D7E53" w:rsidRDefault="002D7E53" w:rsidP="002D7E53">
      <w:pPr>
        <w:jc w:val="both"/>
        <w:rPr>
          <w:sz w:val="24"/>
          <w:szCs w:val="24"/>
          <w:lang w:eastAsia="ru-RU"/>
        </w:rPr>
      </w:pPr>
    </w:p>
    <w:p w:rsidR="000115E5" w:rsidRDefault="000115E5" w:rsidP="002D7E53">
      <w:pPr>
        <w:jc w:val="both"/>
        <w:rPr>
          <w:sz w:val="24"/>
          <w:szCs w:val="24"/>
          <w:lang w:eastAsia="ru-RU"/>
        </w:rPr>
      </w:pPr>
    </w:p>
    <w:p w:rsidR="004001AB" w:rsidRDefault="004001AB" w:rsidP="004001AB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Балаганкинского</w:t>
      </w:r>
    </w:p>
    <w:p w:rsidR="004001AB" w:rsidRPr="000115E5" w:rsidRDefault="004001AB" w:rsidP="000115E5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муниципального образования                                                                       </w:t>
      </w:r>
      <w:r w:rsidR="002D7E53">
        <w:rPr>
          <w:sz w:val="24"/>
          <w:szCs w:val="24"/>
          <w:lang w:eastAsia="ru-RU"/>
        </w:rPr>
        <w:t>О.И. Шарапова</w:t>
      </w:r>
      <w:r>
        <w:br w:type="page"/>
      </w:r>
    </w:p>
    <w:p w:rsidR="004001AB" w:rsidRPr="003D0C6A" w:rsidRDefault="004001AB" w:rsidP="004001AB">
      <w:pPr>
        <w:suppressAutoHyphens w:val="0"/>
        <w:jc w:val="right"/>
        <w:rPr>
          <w:sz w:val="24"/>
          <w:szCs w:val="24"/>
          <w:lang w:eastAsia="ru-RU"/>
        </w:rPr>
      </w:pPr>
      <w:r w:rsidRPr="003D0C6A">
        <w:rPr>
          <w:sz w:val="24"/>
        </w:rPr>
        <w:lastRenderedPageBreak/>
        <w:t>Приложение к постановлению</w:t>
      </w:r>
    </w:p>
    <w:p w:rsidR="004001AB" w:rsidRDefault="004001AB" w:rsidP="004001AB">
      <w:pPr>
        <w:suppressAutoHyphens w:val="0"/>
        <w:jc w:val="right"/>
        <w:rPr>
          <w:sz w:val="24"/>
        </w:rPr>
      </w:pPr>
      <w:r>
        <w:rPr>
          <w:sz w:val="24"/>
        </w:rPr>
        <w:t>администрации Балаганкинского</w:t>
      </w:r>
    </w:p>
    <w:p w:rsidR="004001AB" w:rsidRDefault="004001AB" w:rsidP="004001AB">
      <w:pPr>
        <w:suppressAutoHyphens w:val="0"/>
        <w:jc w:val="right"/>
        <w:rPr>
          <w:sz w:val="24"/>
        </w:rPr>
      </w:pPr>
      <w:r>
        <w:rPr>
          <w:sz w:val="24"/>
        </w:rPr>
        <w:t>муниципального образования</w:t>
      </w:r>
    </w:p>
    <w:p w:rsidR="004001AB" w:rsidRDefault="00C071C0" w:rsidP="004001AB">
      <w:pPr>
        <w:suppressAutoHyphens w:val="0"/>
        <w:jc w:val="right"/>
        <w:rPr>
          <w:sz w:val="24"/>
        </w:rPr>
      </w:pPr>
      <w:r>
        <w:rPr>
          <w:sz w:val="24"/>
        </w:rPr>
        <w:t>от 03.06.2019 г. №</w:t>
      </w:r>
      <w:bookmarkStart w:id="0" w:name="_GoBack"/>
      <w:bookmarkEnd w:id="0"/>
      <w:r>
        <w:rPr>
          <w:sz w:val="24"/>
        </w:rPr>
        <w:t xml:space="preserve"> 35</w:t>
      </w:r>
    </w:p>
    <w:p w:rsidR="004001AB" w:rsidRPr="000E7755" w:rsidRDefault="004001AB" w:rsidP="004001AB">
      <w:pPr>
        <w:suppressAutoHyphens w:val="0"/>
        <w:spacing w:line="276" w:lineRule="auto"/>
        <w:jc w:val="right"/>
        <w:rPr>
          <w:sz w:val="24"/>
        </w:rPr>
      </w:pPr>
    </w:p>
    <w:p w:rsidR="004001AB" w:rsidRDefault="004001AB" w:rsidP="000115E5">
      <w:pPr>
        <w:suppressAutoHyphens w:val="0"/>
        <w:jc w:val="center"/>
        <w:rPr>
          <w:b/>
          <w:sz w:val="24"/>
        </w:rPr>
      </w:pPr>
      <w:r w:rsidRPr="00B0556F">
        <w:rPr>
          <w:b/>
          <w:sz w:val="24"/>
        </w:rPr>
        <w:t xml:space="preserve">Перечень должностей </w:t>
      </w:r>
      <w:r>
        <w:rPr>
          <w:b/>
          <w:sz w:val="24"/>
        </w:rPr>
        <w:t>муниципальной службы</w:t>
      </w:r>
      <w:r w:rsidRPr="00B0556F">
        <w:rPr>
          <w:b/>
          <w:sz w:val="24"/>
        </w:rPr>
        <w:t xml:space="preserve"> администрации Балаганкинского </w:t>
      </w:r>
      <w:r w:rsidR="000115E5">
        <w:rPr>
          <w:b/>
          <w:sz w:val="24"/>
        </w:rPr>
        <w:t>муниципального образования</w:t>
      </w:r>
      <w:r w:rsidRPr="00B0556F">
        <w:rPr>
          <w:b/>
          <w:sz w:val="24"/>
        </w:rPr>
        <w:t>, предусмотренный статьей 12 Федерального закона от 25 декабря 2008 г</w:t>
      </w:r>
      <w:r w:rsidR="00BC6B4D">
        <w:rPr>
          <w:b/>
          <w:sz w:val="24"/>
        </w:rPr>
        <w:t>ода</w:t>
      </w:r>
      <w:r w:rsidRPr="00B0556F">
        <w:rPr>
          <w:b/>
          <w:sz w:val="24"/>
        </w:rPr>
        <w:t xml:space="preserve"> № 273-ФЗ «О противодействии коррупции»</w:t>
      </w:r>
    </w:p>
    <w:p w:rsidR="004001AB" w:rsidRPr="001A5030" w:rsidRDefault="004001AB" w:rsidP="004001AB">
      <w:pPr>
        <w:suppressAutoHyphens w:val="0"/>
        <w:spacing w:line="276" w:lineRule="auto"/>
        <w:jc w:val="center"/>
        <w:rPr>
          <w:b/>
          <w:sz w:val="24"/>
        </w:rPr>
      </w:pPr>
    </w:p>
    <w:p w:rsidR="000115E5" w:rsidRDefault="000115E5" w:rsidP="000115E5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Старшие</w:t>
      </w:r>
      <w:r>
        <w:rPr>
          <w:sz w:val="24"/>
        </w:rPr>
        <w:t xml:space="preserve"> должности муниципальной службы</w:t>
      </w:r>
      <w:r w:rsidRPr="00A8213B">
        <w:rPr>
          <w:sz w:val="24"/>
        </w:rPr>
        <w:t>:</w:t>
      </w:r>
    </w:p>
    <w:p w:rsidR="000115E5" w:rsidRDefault="000115E5" w:rsidP="000115E5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- Ведущий специалист.</w:t>
      </w:r>
    </w:p>
    <w:p w:rsidR="000115E5" w:rsidRDefault="000115E5" w:rsidP="004001AB">
      <w:pPr>
        <w:suppressAutoHyphens w:val="0"/>
        <w:spacing w:line="276" w:lineRule="auto"/>
        <w:ind w:firstLine="709"/>
        <w:jc w:val="both"/>
        <w:rPr>
          <w:sz w:val="24"/>
        </w:rPr>
      </w:pPr>
    </w:p>
    <w:p w:rsidR="004001AB" w:rsidRDefault="004001AB" w:rsidP="004001AB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Младшие должности муниципальной службы</w:t>
      </w:r>
      <w:r w:rsidRPr="00A8213B">
        <w:rPr>
          <w:sz w:val="24"/>
        </w:rPr>
        <w:t>:</w:t>
      </w:r>
    </w:p>
    <w:p w:rsidR="004001AB" w:rsidRDefault="004001AB" w:rsidP="004001AB">
      <w:pPr>
        <w:suppressAutoHyphens w:val="0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F95D9E">
        <w:rPr>
          <w:sz w:val="24"/>
        </w:rPr>
        <w:t>Специалист по правовым вопросам</w:t>
      </w:r>
      <w:r>
        <w:rPr>
          <w:sz w:val="24"/>
        </w:rPr>
        <w:t>;</w:t>
      </w:r>
    </w:p>
    <w:p w:rsidR="004001AB" w:rsidRPr="000E7755" w:rsidRDefault="004001AB" w:rsidP="004001AB">
      <w:pPr>
        <w:pStyle w:val="a3"/>
        <w:suppressAutoHyphens w:val="0"/>
        <w:spacing w:line="276" w:lineRule="auto"/>
        <w:ind w:left="0" w:firstLine="709"/>
        <w:jc w:val="both"/>
        <w:rPr>
          <w:sz w:val="24"/>
        </w:rPr>
      </w:pPr>
      <w:r>
        <w:rPr>
          <w:sz w:val="24"/>
        </w:rPr>
        <w:t>- Специалист.</w:t>
      </w:r>
    </w:p>
    <w:p w:rsidR="000864DA" w:rsidRDefault="000864DA"/>
    <w:sectPr w:rsidR="00086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A401E"/>
    <w:multiLevelType w:val="multilevel"/>
    <w:tmpl w:val="B00AE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F1"/>
    <w:rsid w:val="000115E5"/>
    <w:rsid w:val="000864DA"/>
    <w:rsid w:val="000C7DB4"/>
    <w:rsid w:val="002D7E53"/>
    <w:rsid w:val="004001AB"/>
    <w:rsid w:val="00BC6B4D"/>
    <w:rsid w:val="00C071C0"/>
    <w:rsid w:val="00C1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3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53"/>
    <w:pPr>
      <w:ind w:left="720"/>
      <w:contextualSpacing/>
    </w:pPr>
  </w:style>
  <w:style w:type="paragraph" w:customStyle="1" w:styleId="ConsPlusNormal">
    <w:name w:val="ConsPlusNormal"/>
    <w:rsid w:val="002D7E5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0C7DB4"/>
    <w:pPr>
      <w:suppressAutoHyphens w:val="0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0C7DB4"/>
    <w:rPr>
      <w:rFonts w:asciiTheme="majorHAnsi" w:eastAsiaTheme="majorEastAsia" w:hAnsiTheme="majorHAnsi" w:cstheme="majorBidi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53"/>
    <w:pPr>
      <w:suppressAutoHyphens/>
      <w:jc w:val="left"/>
    </w:pPr>
    <w:rPr>
      <w:rFonts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53"/>
    <w:pPr>
      <w:ind w:left="720"/>
      <w:contextualSpacing/>
    </w:pPr>
  </w:style>
  <w:style w:type="paragraph" w:customStyle="1" w:styleId="ConsPlusNormal">
    <w:name w:val="ConsPlusNormal"/>
    <w:rsid w:val="002D7E53"/>
    <w:pPr>
      <w:widowControl w:val="0"/>
      <w:autoSpaceDE w:val="0"/>
      <w:autoSpaceDN w:val="0"/>
      <w:adjustRightInd w:val="0"/>
      <w:ind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a4">
    <w:name w:val="No Spacing"/>
    <w:basedOn w:val="a"/>
    <w:link w:val="a5"/>
    <w:uiPriority w:val="1"/>
    <w:qFormat/>
    <w:rsid w:val="000C7DB4"/>
    <w:pPr>
      <w:suppressAutoHyphens w:val="0"/>
    </w:pPr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0C7DB4"/>
    <w:rPr>
      <w:rFonts w:asciiTheme="majorHAnsi" w:eastAsiaTheme="majorEastAsia" w:hAnsiTheme="majorHAnsi" w:cstheme="majorBidi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2019-06-17T03:54:00Z</dcterms:created>
  <dcterms:modified xsi:type="dcterms:W3CDTF">2019-06-17T05:30:00Z</dcterms:modified>
</cp:coreProperties>
</file>