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2" w:rsidRPr="00C14D45" w:rsidRDefault="00AA16F2" w:rsidP="00AA1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A16F2" w:rsidRPr="00C14D45" w:rsidRDefault="00AA16F2" w:rsidP="00AA1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A16F2" w:rsidRPr="00C14D45" w:rsidRDefault="00AA16F2" w:rsidP="00AA1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AA16F2" w:rsidRPr="00C14D45" w:rsidRDefault="00AA16F2" w:rsidP="00AA1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>БАЛАГАНКИНСКОЕ МУНИЦИПАЛЬНОЕ ОБРАЗОВАНИЕ</w:t>
      </w:r>
    </w:p>
    <w:p w:rsidR="00AA16F2" w:rsidRPr="00C14D45" w:rsidRDefault="00AA16F2" w:rsidP="00AA16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>ДУМА</w:t>
      </w:r>
    </w:p>
    <w:p w:rsidR="00AA16F2" w:rsidRPr="00C14D45" w:rsidRDefault="00AA16F2" w:rsidP="00AA1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6F2" w:rsidRPr="00C14D45" w:rsidRDefault="00AA16F2" w:rsidP="00AA1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D4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A16F2" w:rsidRPr="00C14D45" w:rsidRDefault="00AA16F2" w:rsidP="00AA16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6F2" w:rsidRPr="00C14D45" w:rsidRDefault="00AA16F2" w:rsidP="00AA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45">
        <w:rPr>
          <w:rFonts w:ascii="Times New Roman" w:hAnsi="Times New Roman" w:cs="Times New Roman"/>
          <w:sz w:val="24"/>
          <w:szCs w:val="24"/>
        </w:rPr>
        <w:t>от 06.07.2023 г.                                                                                                          № 14/2-ДП</w:t>
      </w:r>
    </w:p>
    <w:p w:rsidR="00AA16F2" w:rsidRPr="00C14D45" w:rsidRDefault="00AA16F2" w:rsidP="00AA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45">
        <w:rPr>
          <w:rFonts w:ascii="Times New Roman" w:hAnsi="Times New Roman" w:cs="Times New Roman"/>
          <w:sz w:val="24"/>
          <w:szCs w:val="24"/>
        </w:rPr>
        <w:t>с. Балаганка</w:t>
      </w:r>
    </w:p>
    <w:p w:rsidR="00AA16F2" w:rsidRPr="00C14D45" w:rsidRDefault="00AA16F2" w:rsidP="00AA16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6F2" w:rsidRPr="00C14D45" w:rsidRDefault="00AA16F2" w:rsidP="00AA16F2">
      <w:pPr>
        <w:pStyle w:val="a3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 xml:space="preserve">О признании </w:t>
      </w:r>
      <w:proofErr w:type="gramStart"/>
      <w:r w:rsidRPr="00C14D45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Pr="00C14D45">
        <w:rPr>
          <w:rFonts w:ascii="Times New Roman" w:hAnsi="Times New Roman"/>
          <w:b/>
          <w:sz w:val="24"/>
          <w:szCs w:val="24"/>
        </w:rPr>
        <w:t xml:space="preserve"> силу решения Думы муниципального образования</w:t>
      </w:r>
    </w:p>
    <w:p w:rsidR="00AA16F2" w:rsidRPr="00C14D45" w:rsidRDefault="00AA16F2" w:rsidP="00AA16F2">
      <w:pPr>
        <w:pStyle w:val="a3"/>
        <w:rPr>
          <w:rFonts w:ascii="Times New Roman" w:hAnsi="Times New Roman"/>
          <w:b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 xml:space="preserve">от 22.05.2017 г. № 35/2-ДП «Об утверждении </w:t>
      </w:r>
      <w:proofErr w:type="gramStart"/>
      <w:r w:rsidRPr="00C14D45">
        <w:rPr>
          <w:rFonts w:ascii="Times New Roman" w:hAnsi="Times New Roman"/>
          <w:b/>
          <w:sz w:val="24"/>
          <w:szCs w:val="24"/>
        </w:rPr>
        <w:t>порядка ведения перечня видов муниципального контроля</w:t>
      </w:r>
      <w:proofErr w:type="gramEnd"/>
      <w:r w:rsidRPr="00C14D45">
        <w:rPr>
          <w:rFonts w:ascii="Times New Roman" w:hAnsi="Times New Roman"/>
          <w:b/>
          <w:sz w:val="24"/>
          <w:szCs w:val="24"/>
        </w:rPr>
        <w:t xml:space="preserve"> и органов местного самоуправления, уполномоченных</w:t>
      </w:r>
    </w:p>
    <w:p w:rsidR="00AA16F2" w:rsidRPr="00C14D45" w:rsidRDefault="00AA16F2" w:rsidP="00AA16F2">
      <w:pPr>
        <w:pStyle w:val="a3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b/>
          <w:sz w:val="24"/>
          <w:szCs w:val="24"/>
        </w:rPr>
        <w:t>на их осуществление, формы перечня видов муниципального контроля и органов местного самоуправления, уполномоченных на их осуществление»</w:t>
      </w:r>
    </w:p>
    <w:p w:rsidR="00AA16F2" w:rsidRPr="00C14D45" w:rsidRDefault="00AA16F2" w:rsidP="00AA16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F2" w:rsidRPr="00C14D45" w:rsidRDefault="00B56D1A" w:rsidP="00AA16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bookmarkStart w:id="0" w:name="_GoBack"/>
      <w:bookmarkEnd w:id="0"/>
      <w:r w:rsidR="00AA16F2" w:rsidRPr="00C14D45">
        <w:rPr>
          <w:rFonts w:ascii="Times New Roman" w:hAnsi="Times New Roman" w:cs="Times New Roman"/>
          <w:sz w:val="24"/>
          <w:szCs w:val="24"/>
        </w:rPr>
        <w:t xml:space="preserve"> с Федеральн</w:t>
      </w:r>
      <w:r w:rsidR="00C14D45" w:rsidRPr="00C14D45">
        <w:rPr>
          <w:rFonts w:ascii="Times New Roman" w:hAnsi="Times New Roman" w:cs="Times New Roman"/>
          <w:sz w:val="24"/>
          <w:szCs w:val="24"/>
        </w:rPr>
        <w:t>ым</w:t>
      </w:r>
      <w:r w:rsidR="00AA16F2" w:rsidRPr="00C14D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4D45" w:rsidRPr="00C14D45">
        <w:rPr>
          <w:rFonts w:ascii="Times New Roman" w:hAnsi="Times New Roman" w:cs="Times New Roman"/>
          <w:sz w:val="24"/>
          <w:szCs w:val="24"/>
        </w:rPr>
        <w:t>ом</w:t>
      </w:r>
      <w:r w:rsidR="00791A3F">
        <w:rPr>
          <w:rFonts w:ascii="Times New Roman" w:hAnsi="Times New Roman" w:cs="Times New Roman"/>
          <w:sz w:val="24"/>
          <w:szCs w:val="24"/>
        </w:rPr>
        <w:t xml:space="preserve"> от 31.07.2020</w:t>
      </w:r>
      <w:r w:rsidR="00AA16F2" w:rsidRPr="00C14D45">
        <w:rPr>
          <w:rFonts w:ascii="Times New Roman" w:hAnsi="Times New Roman" w:cs="Times New Roman"/>
          <w:sz w:val="24"/>
          <w:szCs w:val="24"/>
        </w:rPr>
        <w:t xml:space="preserve"> </w:t>
      </w:r>
      <w:r w:rsidR="00791A3F">
        <w:rPr>
          <w:rFonts w:ascii="Times New Roman" w:hAnsi="Times New Roman" w:cs="Times New Roman"/>
          <w:sz w:val="24"/>
          <w:szCs w:val="24"/>
        </w:rPr>
        <w:t>№ 248</w:t>
      </w:r>
      <w:r w:rsidR="00AA16F2" w:rsidRPr="00C14D45">
        <w:rPr>
          <w:rFonts w:ascii="Times New Roman" w:hAnsi="Times New Roman" w:cs="Times New Roman"/>
          <w:sz w:val="24"/>
          <w:szCs w:val="24"/>
        </w:rPr>
        <w:t xml:space="preserve">-ФЗ </w:t>
      </w:r>
      <w:r w:rsidR="00AA16F2" w:rsidRPr="00791A3F">
        <w:rPr>
          <w:rFonts w:ascii="Times New Roman" w:hAnsi="Times New Roman" w:cs="Times New Roman"/>
          <w:sz w:val="24"/>
          <w:szCs w:val="24"/>
        </w:rPr>
        <w:t>«</w:t>
      </w:r>
      <w:r w:rsidR="00791A3F" w:rsidRPr="00791A3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AA16F2" w:rsidRPr="00791A3F">
        <w:rPr>
          <w:rFonts w:ascii="Times New Roman" w:hAnsi="Times New Roman" w:cs="Times New Roman"/>
          <w:sz w:val="24"/>
          <w:szCs w:val="24"/>
        </w:rPr>
        <w:t>»,</w:t>
      </w:r>
      <w:r w:rsidR="00AA16F2" w:rsidRPr="00C14D45">
        <w:rPr>
          <w:rFonts w:ascii="Times New Roman" w:hAnsi="Times New Roman" w:cs="Times New Roman"/>
          <w:sz w:val="24"/>
          <w:szCs w:val="24"/>
        </w:rPr>
        <w:t xml:space="preserve"> </w:t>
      </w:r>
      <w:r w:rsidR="00C14D45" w:rsidRPr="00C14D4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C14D45" w:rsidRPr="00C14D4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A16F2" w:rsidRPr="00C14D45">
        <w:rPr>
          <w:rFonts w:ascii="Times New Roman" w:hAnsi="Times New Roman" w:cs="Times New Roman"/>
          <w:sz w:val="24"/>
          <w:szCs w:val="24"/>
        </w:rPr>
        <w:t>Уставом Балаганкинского муниципального образования, Дума Балаганкинского муниципального образования</w:t>
      </w:r>
    </w:p>
    <w:p w:rsidR="00AA16F2" w:rsidRPr="00C14D45" w:rsidRDefault="00AA16F2" w:rsidP="00AA16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16F2" w:rsidRPr="00C14D45" w:rsidRDefault="00AA16F2" w:rsidP="00AA16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D45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AA16F2" w:rsidRPr="00C14D45" w:rsidRDefault="00AA16F2" w:rsidP="00AA1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6F2" w:rsidRPr="00C14D45" w:rsidRDefault="00AA16F2" w:rsidP="00AA16F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 xml:space="preserve">Признать утратившим силу решение Думы Балаганкинского муниципального образования от 22.05.2017 г. № 35/2-ДП «Об утверждении </w:t>
      </w:r>
      <w:proofErr w:type="gramStart"/>
      <w:r w:rsidR="00C14D45">
        <w:rPr>
          <w:rFonts w:ascii="Times New Roman" w:hAnsi="Times New Roman"/>
          <w:sz w:val="24"/>
          <w:szCs w:val="24"/>
        </w:rPr>
        <w:t xml:space="preserve">порядка </w:t>
      </w:r>
      <w:r w:rsidRPr="00C14D45">
        <w:rPr>
          <w:rFonts w:ascii="Times New Roman" w:hAnsi="Times New Roman"/>
          <w:sz w:val="24"/>
          <w:szCs w:val="24"/>
        </w:rPr>
        <w:t>ведения перечня видов муниципального контроля</w:t>
      </w:r>
      <w:proofErr w:type="gramEnd"/>
      <w:r w:rsidRPr="00C14D45">
        <w:rPr>
          <w:rFonts w:ascii="Times New Roman" w:hAnsi="Times New Roman"/>
          <w:sz w:val="24"/>
          <w:szCs w:val="24"/>
        </w:rPr>
        <w:t xml:space="preserve"> и органов местного самоуправления, уполномоченных на их осуществление, формы перечня видов муниципального контроля и органов местного самоуправления, уполномоченных на их осуществление».</w:t>
      </w:r>
    </w:p>
    <w:p w:rsidR="00AA16F2" w:rsidRPr="00C14D45" w:rsidRDefault="00AA16F2" w:rsidP="00AA16F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4D45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установленном порядке в официальном источнике «Село» и разместить на официальном сайте Балаганкинского муниципального образования </w:t>
      </w:r>
      <w:hyperlink r:id="rId6" w:history="1">
        <w:r w:rsidRPr="00C14D45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C14D45">
          <w:rPr>
            <w:rStyle w:val="a6"/>
            <w:rFonts w:ascii="Times New Roman" w:hAnsi="Times New Roman"/>
            <w:sz w:val="24"/>
            <w:szCs w:val="24"/>
          </w:rPr>
          <w:t>://Балаганка.РФ/</w:t>
        </w:r>
      </w:hyperlink>
      <w:r w:rsidRPr="00C14D45">
        <w:rPr>
          <w:rFonts w:ascii="Times New Roman" w:hAnsi="Times New Roman"/>
          <w:color w:val="000000"/>
          <w:sz w:val="24"/>
          <w:szCs w:val="24"/>
        </w:rPr>
        <w:t>.</w:t>
      </w:r>
    </w:p>
    <w:p w:rsidR="00AA16F2" w:rsidRPr="00C14D45" w:rsidRDefault="00AA16F2" w:rsidP="00AA16F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C14D45">
        <w:t>Настоящее решение вступает в силу со дня официального опубликования.</w:t>
      </w:r>
    </w:p>
    <w:p w:rsidR="00AA16F2" w:rsidRPr="00C14D45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16F2" w:rsidRPr="00C14D45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16F2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4D45" w:rsidRPr="00C14D45" w:rsidRDefault="00C14D45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16F2" w:rsidRPr="00C14D45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16F2" w:rsidRPr="00C14D45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16F2" w:rsidRPr="00C14D45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Председатель Думы,</w:t>
      </w:r>
    </w:p>
    <w:p w:rsidR="00AA16F2" w:rsidRPr="00C14D45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Глава Балаганкинского</w:t>
      </w:r>
      <w:r w:rsidRPr="00C14D4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О.И. Шарапова</w:t>
      </w:r>
    </w:p>
    <w:p w:rsidR="00AA16F2" w:rsidRPr="00C14D45" w:rsidRDefault="00AA16F2" w:rsidP="00AA16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62D78" w:rsidRPr="00C14D45" w:rsidRDefault="00362D78">
      <w:pPr>
        <w:rPr>
          <w:sz w:val="24"/>
          <w:szCs w:val="24"/>
        </w:rPr>
      </w:pPr>
    </w:p>
    <w:sectPr w:rsidR="00362D78" w:rsidRPr="00C1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553"/>
    <w:multiLevelType w:val="hybridMultilevel"/>
    <w:tmpl w:val="9CE0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86A6A"/>
    <w:multiLevelType w:val="hybridMultilevel"/>
    <w:tmpl w:val="FA5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28"/>
    <w:rsid w:val="00362D78"/>
    <w:rsid w:val="00791A3F"/>
    <w:rsid w:val="00AA16F2"/>
    <w:rsid w:val="00AB5A28"/>
    <w:rsid w:val="00B56D1A"/>
    <w:rsid w:val="00C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6F2"/>
  </w:style>
  <w:style w:type="paragraph" w:styleId="a3">
    <w:name w:val="No Spacing"/>
    <w:link w:val="a4"/>
    <w:uiPriority w:val="1"/>
    <w:qFormat/>
    <w:rsid w:val="00AA16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A16F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16F2"/>
    <w:rPr>
      <w:color w:val="0000FF" w:themeColor="hyperlink"/>
      <w:u w:val="single"/>
    </w:rPr>
  </w:style>
  <w:style w:type="paragraph" w:customStyle="1" w:styleId="ConsNormal">
    <w:name w:val="ConsNormal"/>
    <w:rsid w:val="00AA16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6F2"/>
  </w:style>
  <w:style w:type="paragraph" w:styleId="a3">
    <w:name w:val="No Spacing"/>
    <w:link w:val="a4"/>
    <w:uiPriority w:val="1"/>
    <w:qFormat/>
    <w:rsid w:val="00AA16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A16F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16F2"/>
    <w:rPr>
      <w:color w:val="0000FF" w:themeColor="hyperlink"/>
      <w:u w:val="single"/>
    </w:rPr>
  </w:style>
  <w:style w:type="paragraph" w:customStyle="1" w:styleId="ConsNormal">
    <w:name w:val="ConsNormal"/>
    <w:rsid w:val="00AA16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1;&#1072;&#1083;&#1072;&#1075;&#1072;&#1085;&#1082;&#1072;.&#1056;&#106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2023-07-09T15:01:00Z</dcterms:created>
  <dcterms:modified xsi:type="dcterms:W3CDTF">2023-07-09T15:51:00Z</dcterms:modified>
</cp:coreProperties>
</file>