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3" w:rsidRPr="00442A60" w:rsidRDefault="00250EB3" w:rsidP="0025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50EB3" w:rsidRPr="00442A60" w:rsidRDefault="00250EB3" w:rsidP="0025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50EB3" w:rsidRPr="00442A60" w:rsidRDefault="00250EB3" w:rsidP="0025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9B0BAE" w:rsidRDefault="009B0BAE" w:rsidP="009B0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250EB3" w:rsidRPr="00442A60" w:rsidRDefault="00250EB3" w:rsidP="0025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50EB3" w:rsidRPr="00442A60" w:rsidRDefault="00250EB3" w:rsidP="0025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0EB3" w:rsidRPr="00442A60" w:rsidRDefault="00250EB3" w:rsidP="00250EB3">
      <w:pPr>
        <w:pStyle w:val="a3"/>
        <w:tabs>
          <w:tab w:val="left" w:pos="405"/>
          <w:tab w:val="center" w:pos="4677"/>
          <w:tab w:val="left" w:pos="822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250EB3" w:rsidRPr="00442A60" w:rsidRDefault="00250EB3" w:rsidP="00250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EB3" w:rsidRDefault="009B0BAE" w:rsidP="00250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17FC1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250EB3" w:rsidRPr="002C76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7FC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50EB3" w:rsidRPr="002C763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50EB3">
        <w:rPr>
          <w:rFonts w:ascii="Times New Roman" w:hAnsi="Times New Roman" w:cs="Times New Roman"/>
          <w:sz w:val="24"/>
          <w:szCs w:val="24"/>
          <w:lang w:eastAsia="ru-RU"/>
        </w:rPr>
        <w:t>9 г.</w:t>
      </w:r>
      <w:r w:rsidR="00250EB3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50EB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50EB3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 w:rsidR="00217FC1">
        <w:rPr>
          <w:rFonts w:ascii="Times New Roman" w:hAnsi="Times New Roman" w:cs="Times New Roman"/>
          <w:sz w:val="24"/>
          <w:szCs w:val="24"/>
          <w:lang w:eastAsia="ru-RU"/>
        </w:rPr>
        <w:t>63</w:t>
      </w:r>
    </w:p>
    <w:p w:rsidR="00250EB3" w:rsidRDefault="00250EB3" w:rsidP="00250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  <w:rPr>
          <w:b/>
        </w:rPr>
      </w:pPr>
      <w:proofErr w:type="gramStart"/>
      <w:r w:rsidRPr="00B274A3">
        <w:rPr>
          <w:b/>
        </w:rPr>
        <w:t>Об утверждении руководства по собл</w:t>
      </w:r>
      <w:r>
        <w:rPr>
          <w:b/>
        </w:rPr>
        <w:t>юдению обязательных требований</w:t>
      </w:r>
      <w:r w:rsidR="007959D2">
        <w:rPr>
          <w:b/>
        </w:rPr>
        <w:t xml:space="preserve"> предъявляемых</w:t>
      </w:r>
      <w:r>
        <w:rPr>
          <w:b/>
        </w:rPr>
        <w:t xml:space="preserve"> </w:t>
      </w:r>
      <w:r w:rsidRPr="00B274A3">
        <w:rPr>
          <w:b/>
        </w:rPr>
        <w:t>при осуществлении муниципального контроля</w:t>
      </w:r>
      <w:r>
        <w:rPr>
          <w:b/>
        </w:rPr>
        <w:t xml:space="preserve"> за сохранностью автомобильных дорог местного значения в границах</w:t>
      </w:r>
      <w:proofErr w:type="gramEnd"/>
      <w:r>
        <w:rPr>
          <w:b/>
        </w:rPr>
        <w:t xml:space="preserve"> Балаганкинского муниципального образования</w:t>
      </w:r>
    </w:p>
    <w:p w:rsidR="00250EB3" w:rsidRDefault="00250EB3" w:rsidP="00250EB3">
      <w:pPr>
        <w:jc w:val="both"/>
        <w:rPr>
          <w:b/>
        </w:rPr>
      </w:pPr>
    </w:p>
    <w:p w:rsidR="00250EB3" w:rsidRDefault="00250EB3" w:rsidP="00250EB3">
      <w:pPr>
        <w:ind w:firstLine="709"/>
        <w:jc w:val="both"/>
        <w:rPr>
          <w:rFonts w:cs="Times New Roman"/>
          <w:szCs w:val="24"/>
        </w:rPr>
      </w:pPr>
      <w:proofErr w:type="gramStart"/>
      <w:r>
        <w:t xml:space="preserve">В соответствии с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 131-ФЗ </w:t>
      </w:r>
      <w:r>
        <w:rPr>
          <w:rFonts w:cs="Times New Roman"/>
          <w:szCs w:val="24"/>
        </w:rPr>
        <w:t>«</w:t>
      </w:r>
      <w:r w:rsidRPr="00166FBF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4"/>
        </w:rPr>
        <w:t>»,</w:t>
      </w:r>
      <w:r w:rsidR="00BC2310">
        <w:rPr>
          <w:rFonts w:cs="Times New Roman"/>
          <w:szCs w:val="24"/>
        </w:rPr>
        <w:t xml:space="preserve"> Федеральным законом от 08.11.2007 № 257-ФЗ «Об автомобильных дорогах и о дорожной деятельности в Российской Федерации и о</w:t>
      </w:r>
      <w:proofErr w:type="gramEnd"/>
      <w:r w:rsidR="00BC2310">
        <w:rPr>
          <w:rFonts w:cs="Times New Roman"/>
          <w:szCs w:val="24"/>
        </w:rPr>
        <w:t xml:space="preserve"> </w:t>
      </w:r>
      <w:proofErr w:type="gramStart"/>
      <w:r w:rsidR="00BC2310">
        <w:rPr>
          <w:rFonts w:cs="Times New Roman"/>
          <w:szCs w:val="24"/>
        </w:rPr>
        <w:t>внесении</w:t>
      </w:r>
      <w:proofErr w:type="gramEnd"/>
      <w:r w:rsidR="00BC2310">
        <w:rPr>
          <w:rFonts w:cs="Times New Roman"/>
          <w:szCs w:val="24"/>
        </w:rPr>
        <w:t xml:space="preserve"> изменений в отдельные законодательные акты Российской Федерации»,</w:t>
      </w:r>
      <w:r>
        <w:rPr>
          <w:rFonts w:cs="Times New Roman"/>
          <w:szCs w:val="24"/>
        </w:rPr>
        <w:t xml:space="preserve"> Уставом Балаганкинского муниципального образования</w:t>
      </w:r>
    </w:p>
    <w:p w:rsidR="00250EB3" w:rsidRDefault="00250EB3" w:rsidP="00250EB3">
      <w:pPr>
        <w:ind w:firstLine="709"/>
        <w:jc w:val="both"/>
        <w:rPr>
          <w:rFonts w:cs="Times New Roman"/>
          <w:szCs w:val="24"/>
        </w:rPr>
      </w:pPr>
    </w:p>
    <w:p w:rsidR="00250EB3" w:rsidRDefault="00250EB3" w:rsidP="00250EB3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ПОСТАНОВЛЯЮ:</w:t>
      </w:r>
    </w:p>
    <w:p w:rsidR="00250EB3" w:rsidRDefault="00250EB3" w:rsidP="00250EB3">
      <w:pPr>
        <w:rPr>
          <w:rFonts w:cs="Times New Roman"/>
          <w:szCs w:val="24"/>
        </w:rPr>
      </w:pPr>
    </w:p>
    <w:p w:rsidR="00250EB3" w:rsidRDefault="00250EB3" w:rsidP="00250EB3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руководство по соблюдению обязательных требований при осуществлении муниципального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сохранностью автомобильных дорог местного значения в границах Балаганкинского муниципального образования.</w:t>
      </w:r>
    </w:p>
    <w:p w:rsidR="00250EB3" w:rsidRDefault="00250EB3" w:rsidP="00250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0F5166" w:rsidRPr="00963814" w:rsidRDefault="000F5166" w:rsidP="000F51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77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250EB3" w:rsidRPr="00963814" w:rsidRDefault="000F5166" w:rsidP="00250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EB3" w:rsidRPr="00963814">
        <w:rPr>
          <w:rFonts w:ascii="Times New Roman" w:hAnsi="Times New Roman" w:cs="Times New Roman"/>
          <w:sz w:val="24"/>
          <w:szCs w:val="24"/>
        </w:rPr>
        <w:t>.</w:t>
      </w:r>
      <w:r w:rsidR="00250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EB3" w:rsidRPr="00963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0EB3" w:rsidRPr="00963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</w:pPr>
    </w:p>
    <w:p w:rsidR="00250EB3" w:rsidRDefault="00250EB3" w:rsidP="00250EB3">
      <w:pPr>
        <w:jc w:val="both"/>
      </w:pPr>
    </w:p>
    <w:p w:rsidR="00250EB3" w:rsidRPr="002F127B" w:rsidRDefault="00250EB3" w:rsidP="00250EB3">
      <w:pPr>
        <w:jc w:val="both"/>
        <w:rPr>
          <w:rFonts w:cs="Times New Roman"/>
          <w:szCs w:val="24"/>
          <w:lang w:eastAsia="ru-RU"/>
        </w:rPr>
      </w:pPr>
      <w:r w:rsidRPr="002F127B">
        <w:rPr>
          <w:rFonts w:cs="Times New Roman"/>
          <w:szCs w:val="24"/>
          <w:lang w:eastAsia="ru-RU"/>
        </w:rPr>
        <w:t>Глава Балаганкинского</w:t>
      </w:r>
    </w:p>
    <w:p w:rsidR="00250EB3" w:rsidRDefault="00250EB3" w:rsidP="00250EB3">
      <w:pPr>
        <w:jc w:val="both"/>
        <w:rPr>
          <w:rFonts w:cs="Times New Roman"/>
        </w:rPr>
      </w:pPr>
      <w:r w:rsidRPr="002F127B">
        <w:rPr>
          <w:rFonts w:cs="Times New Roman"/>
          <w:szCs w:val="24"/>
          <w:lang w:eastAsia="ru-RU"/>
        </w:rPr>
        <w:t>муниципального образования                                                                       О.И. Шарапова</w:t>
      </w:r>
    </w:p>
    <w:p w:rsidR="00250EB3" w:rsidRDefault="00250EB3" w:rsidP="00250EB3"/>
    <w:p w:rsidR="00250EB3" w:rsidRDefault="00250EB3"/>
    <w:p w:rsidR="00250EB3" w:rsidRDefault="00250EB3">
      <w:r>
        <w:br w:type="page"/>
      </w:r>
    </w:p>
    <w:p w:rsidR="00250EB3" w:rsidRPr="00C33201" w:rsidRDefault="00250EB3" w:rsidP="00250EB3">
      <w:pPr>
        <w:pStyle w:val="a5"/>
        <w:ind w:left="-426"/>
        <w:jc w:val="right"/>
        <w:rPr>
          <w:sz w:val="24"/>
        </w:rPr>
      </w:pPr>
      <w:r w:rsidRPr="00C33201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250EB3" w:rsidRPr="00C33201" w:rsidRDefault="00250EB3" w:rsidP="00250EB3">
      <w:pPr>
        <w:pStyle w:val="a5"/>
        <w:ind w:left="-426"/>
        <w:jc w:val="right"/>
        <w:rPr>
          <w:sz w:val="24"/>
        </w:rPr>
      </w:pPr>
      <w:r>
        <w:rPr>
          <w:sz w:val="24"/>
        </w:rPr>
        <w:t>постановлением а</w:t>
      </w:r>
      <w:r w:rsidRPr="00C33201">
        <w:rPr>
          <w:sz w:val="24"/>
        </w:rPr>
        <w:t xml:space="preserve">дминистрации </w:t>
      </w:r>
    </w:p>
    <w:p w:rsidR="00250EB3" w:rsidRPr="00C33201" w:rsidRDefault="00250EB3" w:rsidP="00250EB3">
      <w:pPr>
        <w:pStyle w:val="a5"/>
        <w:ind w:left="-426"/>
        <w:jc w:val="right"/>
        <w:rPr>
          <w:sz w:val="24"/>
        </w:rPr>
      </w:pPr>
      <w:r>
        <w:rPr>
          <w:sz w:val="24"/>
        </w:rPr>
        <w:t>Балаганкинского муниципального образования</w:t>
      </w:r>
    </w:p>
    <w:p w:rsidR="00250EB3" w:rsidRPr="00C33201" w:rsidRDefault="009B0BAE" w:rsidP="00250EB3">
      <w:pPr>
        <w:pStyle w:val="a5"/>
        <w:ind w:left="-426"/>
        <w:jc w:val="right"/>
        <w:rPr>
          <w:sz w:val="24"/>
        </w:rPr>
      </w:pPr>
      <w:r>
        <w:rPr>
          <w:sz w:val="24"/>
        </w:rPr>
        <w:t xml:space="preserve">от </w:t>
      </w:r>
      <w:r w:rsidR="00217FC1">
        <w:rPr>
          <w:sz w:val="24"/>
        </w:rPr>
        <w:t>24</w:t>
      </w:r>
      <w:r>
        <w:rPr>
          <w:sz w:val="24"/>
        </w:rPr>
        <w:t>.</w:t>
      </w:r>
      <w:r w:rsidR="00217FC1">
        <w:rPr>
          <w:sz w:val="24"/>
        </w:rPr>
        <w:t>12</w:t>
      </w:r>
      <w:r w:rsidR="00250EB3" w:rsidRPr="00C33201">
        <w:rPr>
          <w:sz w:val="24"/>
        </w:rPr>
        <w:t>.2019</w:t>
      </w:r>
      <w:r>
        <w:rPr>
          <w:sz w:val="24"/>
        </w:rPr>
        <w:t xml:space="preserve"> г. № </w:t>
      </w:r>
      <w:r w:rsidR="00217FC1">
        <w:rPr>
          <w:sz w:val="24"/>
        </w:rPr>
        <w:t>63</w:t>
      </w:r>
    </w:p>
    <w:p w:rsidR="00250EB3" w:rsidRDefault="00250EB3" w:rsidP="00250EB3">
      <w:pPr>
        <w:jc w:val="both"/>
      </w:pPr>
    </w:p>
    <w:p w:rsidR="00867910" w:rsidRDefault="00867910" w:rsidP="00250EB3">
      <w:pPr>
        <w:jc w:val="both"/>
      </w:pPr>
    </w:p>
    <w:p w:rsidR="00250EB3" w:rsidRDefault="00250EB3" w:rsidP="00250EB3">
      <w:pPr>
        <w:rPr>
          <w:b/>
        </w:rPr>
      </w:pPr>
      <w:r w:rsidRPr="00F378C3">
        <w:rPr>
          <w:b/>
        </w:rPr>
        <w:t>Руководство по собл</w:t>
      </w:r>
      <w:r>
        <w:rPr>
          <w:b/>
        </w:rPr>
        <w:t>юдению обязательных требований</w:t>
      </w:r>
      <w:r w:rsidR="00C7231D">
        <w:rPr>
          <w:b/>
        </w:rPr>
        <w:t xml:space="preserve">, предъявляемых </w:t>
      </w:r>
      <w:r w:rsidRPr="00F378C3">
        <w:rPr>
          <w:b/>
        </w:rPr>
        <w:t xml:space="preserve">при осуществлении муниципального </w:t>
      </w:r>
      <w:proofErr w:type="gramStart"/>
      <w:r w:rsidRPr="00F378C3">
        <w:rPr>
          <w:b/>
        </w:rPr>
        <w:t xml:space="preserve">контроля </w:t>
      </w:r>
      <w:r>
        <w:rPr>
          <w:b/>
        </w:rPr>
        <w:t>за</w:t>
      </w:r>
      <w:proofErr w:type="gramEnd"/>
      <w:r>
        <w:rPr>
          <w:b/>
        </w:rPr>
        <w:t xml:space="preserve"> </w:t>
      </w:r>
      <w:r w:rsidR="00BA3528">
        <w:rPr>
          <w:b/>
        </w:rPr>
        <w:t xml:space="preserve">сохранностью автомобильных дорог местного значения </w:t>
      </w:r>
      <w:r w:rsidRPr="00F378C3">
        <w:rPr>
          <w:b/>
        </w:rPr>
        <w:t>в</w:t>
      </w:r>
      <w:r w:rsidR="00BA3528">
        <w:rPr>
          <w:b/>
        </w:rPr>
        <w:t xml:space="preserve"> границах Балаганкинского</w:t>
      </w:r>
      <w:r w:rsidRPr="00F378C3">
        <w:rPr>
          <w:b/>
        </w:rPr>
        <w:t xml:space="preserve"> муниципально</w:t>
      </w:r>
      <w:r w:rsidR="00BA3528">
        <w:rPr>
          <w:b/>
        </w:rPr>
        <w:t>го</w:t>
      </w:r>
      <w:r w:rsidRPr="00F378C3">
        <w:rPr>
          <w:b/>
        </w:rPr>
        <w:t xml:space="preserve"> образовани</w:t>
      </w:r>
      <w:r w:rsidR="00BA3528">
        <w:rPr>
          <w:b/>
        </w:rPr>
        <w:t>я</w:t>
      </w:r>
    </w:p>
    <w:p w:rsidR="000864DA" w:rsidRDefault="000864DA"/>
    <w:p w:rsidR="00C10A9D" w:rsidRPr="00C10A9D" w:rsidRDefault="00C10A9D" w:rsidP="00C10A9D">
      <w:pPr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C10A9D">
        <w:rPr>
          <w:rFonts w:cs="Times New Roman"/>
          <w:szCs w:val="24"/>
          <w:lang w:eastAsia="ru-RU"/>
        </w:rPr>
        <w:t>Под муниципальным контролем за сохранностью автомобильных дорог местного</w:t>
      </w:r>
      <w:r>
        <w:rPr>
          <w:rFonts w:cs="Times New Roman"/>
          <w:szCs w:val="24"/>
          <w:lang w:eastAsia="ru-RU"/>
        </w:rPr>
        <w:t xml:space="preserve"> </w:t>
      </w:r>
      <w:r w:rsidRPr="00C10A9D">
        <w:rPr>
          <w:rFonts w:cs="Times New Roman"/>
          <w:szCs w:val="24"/>
          <w:lang w:eastAsia="ru-RU"/>
        </w:rPr>
        <w:t xml:space="preserve">значения в границах </w:t>
      </w:r>
      <w:r>
        <w:rPr>
          <w:rFonts w:cs="Times New Roman"/>
          <w:szCs w:val="24"/>
          <w:lang w:eastAsia="ru-RU"/>
        </w:rPr>
        <w:t>Балаганкинского муниципального образования</w:t>
      </w:r>
      <w:r w:rsidRPr="00C10A9D">
        <w:rPr>
          <w:rFonts w:cs="Times New Roman"/>
          <w:szCs w:val="24"/>
          <w:lang w:eastAsia="ru-RU"/>
        </w:rPr>
        <w:t xml:space="preserve"> понимается деятельность администрации </w:t>
      </w:r>
      <w:r>
        <w:rPr>
          <w:rFonts w:cs="Times New Roman"/>
          <w:szCs w:val="24"/>
          <w:lang w:eastAsia="ru-RU"/>
        </w:rPr>
        <w:t>Балаганкинского муниципального образования</w:t>
      </w:r>
      <w:r w:rsidRPr="00C10A9D">
        <w:rPr>
          <w:rFonts w:cs="Times New Roman"/>
          <w:szCs w:val="24"/>
          <w:lang w:eastAsia="ru-RU"/>
        </w:rPr>
        <w:t xml:space="preserve"> по организации и проведению на</w:t>
      </w:r>
      <w:r>
        <w:rPr>
          <w:rFonts w:cs="Times New Roman"/>
          <w:szCs w:val="24"/>
          <w:lang w:eastAsia="ru-RU"/>
        </w:rPr>
        <w:t xml:space="preserve"> </w:t>
      </w:r>
      <w:r w:rsidRPr="00C10A9D">
        <w:rPr>
          <w:rFonts w:cs="Times New Roman"/>
          <w:szCs w:val="24"/>
          <w:lang w:eastAsia="ru-RU"/>
        </w:rPr>
        <w:t>территории муниципального образования проверок соблюдения юридическими лицами, индивидуальными предпринимателями и</w:t>
      </w:r>
      <w:r>
        <w:rPr>
          <w:rFonts w:cs="Times New Roman"/>
          <w:szCs w:val="24"/>
          <w:lang w:eastAsia="ru-RU"/>
        </w:rPr>
        <w:t xml:space="preserve"> </w:t>
      </w:r>
      <w:r w:rsidRPr="00C10A9D">
        <w:rPr>
          <w:rFonts w:cs="Times New Roman"/>
          <w:szCs w:val="24"/>
          <w:lang w:eastAsia="ru-RU"/>
        </w:rPr>
        <w:t>гражданами требований к сохранности автомобильных дорог, установленных</w:t>
      </w:r>
      <w:r>
        <w:rPr>
          <w:rFonts w:cs="Times New Roman"/>
          <w:szCs w:val="24"/>
          <w:lang w:eastAsia="ru-RU"/>
        </w:rPr>
        <w:t xml:space="preserve"> </w:t>
      </w:r>
      <w:r w:rsidRPr="00C10A9D">
        <w:rPr>
          <w:rFonts w:cs="Times New Roman"/>
          <w:szCs w:val="24"/>
          <w:lang w:eastAsia="ru-RU"/>
        </w:rPr>
        <w:t xml:space="preserve">федеральными законами, законами </w:t>
      </w:r>
      <w:r w:rsidR="00B33993">
        <w:rPr>
          <w:rFonts w:cs="Times New Roman"/>
          <w:szCs w:val="24"/>
          <w:lang w:eastAsia="ru-RU"/>
        </w:rPr>
        <w:t>Иркутской области</w:t>
      </w:r>
      <w:r w:rsidRPr="00C10A9D">
        <w:rPr>
          <w:rFonts w:cs="Times New Roman"/>
          <w:szCs w:val="24"/>
          <w:lang w:eastAsia="ru-RU"/>
        </w:rPr>
        <w:t>, муниципальными правовыми</w:t>
      </w:r>
      <w:r>
        <w:rPr>
          <w:rFonts w:cs="Times New Roman"/>
          <w:szCs w:val="24"/>
          <w:lang w:eastAsia="ru-RU"/>
        </w:rPr>
        <w:t xml:space="preserve"> </w:t>
      </w:r>
      <w:r w:rsidRPr="00C10A9D">
        <w:rPr>
          <w:rFonts w:cs="Times New Roman"/>
          <w:szCs w:val="24"/>
          <w:lang w:eastAsia="ru-RU"/>
        </w:rPr>
        <w:t xml:space="preserve">актами </w:t>
      </w:r>
      <w:r w:rsidR="00B33993">
        <w:rPr>
          <w:rFonts w:cs="Times New Roman"/>
          <w:szCs w:val="24"/>
          <w:lang w:eastAsia="ru-RU"/>
        </w:rPr>
        <w:t xml:space="preserve">Балаганкинского </w:t>
      </w:r>
      <w:r w:rsidRPr="00C10A9D">
        <w:rPr>
          <w:rFonts w:cs="Times New Roman"/>
          <w:szCs w:val="24"/>
          <w:lang w:eastAsia="ru-RU"/>
        </w:rPr>
        <w:t>муниципального образования, в том числе требований к:</w:t>
      </w:r>
      <w:proofErr w:type="gramEnd"/>
    </w:p>
    <w:p w:rsidR="00B33993" w:rsidRPr="00B33993" w:rsidRDefault="00B33993" w:rsidP="00B33993">
      <w:pPr>
        <w:ind w:firstLine="709"/>
        <w:jc w:val="both"/>
        <w:rPr>
          <w:rFonts w:cs="Times New Roman"/>
          <w:szCs w:val="24"/>
          <w:lang w:eastAsia="ru-RU"/>
        </w:rPr>
      </w:pPr>
      <w:r w:rsidRPr="00B33993">
        <w:rPr>
          <w:rFonts w:cs="Times New Roman"/>
          <w:szCs w:val="24"/>
          <w:lang w:eastAsia="ru-RU"/>
        </w:rPr>
        <w:t>- проверке соблюдения требований технических условий по размещению объектов,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предназначенных для осуществления дорожной деятельности, объектов дорожного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сервиса, рекламных конструкций и других объектов в полосе отвода и придорожной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полосе автомобильных дорог местного значения;</w:t>
      </w:r>
    </w:p>
    <w:p w:rsidR="00B33993" w:rsidRPr="00B33993" w:rsidRDefault="00B33993" w:rsidP="00B33993">
      <w:pPr>
        <w:ind w:firstLine="709"/>
        <w:jc w:val="both"/>
        <w:rPr>
          <w:rFonts w:cs="Times New Roman"/>
          <w:szCs w:val="24"/>
          <w:lang w:eastAsia="ru-RU"/>
        </w:rPr>
      </w:pPr>
      <w:r w:rsidRPr="00B33993">
        <w:rPr>
          <w:rFonts w:cs="Times New Roman"/>
          <w:szCs w:val="24"/>
          <w:lang w:eastAsia="ru-RU"/>
        </w:rPr>
        <w:t>- проверке соблюдения пользователями автомобильных дорог, лицами,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осуществляющими деятельность в пределах полос отвода и придорожных полос, правил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использования полос отвода и придорожных полос, а также обязанностей при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использовании автомобильных дорог местного значения в части недопущения</w:t>
      </w:r>
      <w:r>
        <w:rPr>
          <w:rFonts w:cs="Times New Roman"/>
          <w:szCs w:val="24"/>
          <w:lang w:eastAsia="ru-RU"/>
        </w:rPr>
        <w:t xml:space="preserve"> </w:t>
      </w:r>
      <w:r w:rsidRPr="00B33993">
        <w:rPr>
          <w:rFonts w:cs="Times New Roman"/>
          <w:szCs w:val="24"/>
          <w:lang w:eastAsia="ru-RU"/>
        </w:rPr>
        <w:t>повреждения автомобильных дорог и их элементов.</w:t>
      </w:r>
    </w:p>
    <w:p w:rsidR="00C10A9D" w:rsidRDefault="002A1892" w:rsidP="00882513">
      <w:pPr>
        <w:ind w:firstLine="709"/>
        <w:jc w:val="both"/>
        <w:rPr>
          <w:rFonts w:cs="Times New Roman"/>
          <w:szCs w:val="24"/>
          <w:lang w:eastAsia="ru-RU"/>
        </w:rPr>
      </w:pPr>
      <w:r w:rsidRPr="002A1892">
        <w:rPr>
          <w:rFonts w:cs="Times New Roman"/>
          <w:szCs w:val="24"/>
          <w:lang w:eastAsia="ru-RU"/>
        </w:rPr>
        <w:t xml:space="preserve">В целях организации и осуществления муниципального </w:t>
      </w:r>
      <w:proofErr w:type="gramStart"/>
      <w:r w:rsidRPr="002A1892">
        <w:rPr>
          <w:rFonts w:cs="Times New Roman"/>
          <w:szCs w:val="24"/>
          <w:lang w:eastAsia="ru-RU"/>
        </w:rPr>
        <w:t>контроля за</w:t>
      </w:r>
      <w:proofErr w:type="gramEnd"/>
      <w:r w:rsidRPr="002A1892">
        <w:rPr>
          <w:rFonts w:cs="Times New Roman"/>
          <w:szCs w:val="24"/>
          <w:lang w:eastAsia="ru-RU"/>
        </w:rPr>
        <w:t xml:space="preserve"> сохранностью</w:t>
      </w:r>
      <w:r>
        <w:rPr>
          <w:rFonts w:cs="Times New Roman"/>
          <w:szCs w:val="24"/>
          <w:lang w:eastAsia="ru-RU"/>
        </w:rPr>
        <w:t xml:space="preserve"> </w:t>
      </w:r>
      <w:r w:rsidRPr="002A1892">
        <w:rPr>
          <w:rFonts w:cs="Times New Roman"/>
          <w:szCs w:val="24"/>
          <w:lang w:eastAsia="ru-RU"/>
        </w:rPr>
        <w:t xml:space="preserve">автомобильных дорог местного значения в границах </w:t>
      </w:r>
      <w:r>
        <w:rPr>
          <w:rFonts w:cs="Times New Roman"/>
          <w:szCs w:val="24"/>
          <w:lang w:eastAsia="ru-RU"/>
        </w:rPr>
        <w:t>Балаганкинского муниципального образования</w:t>
      </w:r>
      <w:r w:rsidRPr="002A1892">
        <w:rPr>
          <w:rFonts w:cs="Times New Roman"/>
          <w:szCs w:val="24"/>
          <w:lang w:eastAsia="ru-RU"/>
        </w:rPr>
        <w:t xml:space="preserve"> </w:t>
      </w:r>
      <w:r w:rsidR="00882513">
        <w:rPr>
          <w:rFonts w:cs="Times New Roman"/>
          <w:szCs w:val="24"/>
          <w:lang w:eastAsia="ru-RU"/>
        </w:rPr>
        <w:t xml:space="preserve">утверждено постановление от 15.01.2013 г. № 1 </w:t>
      </w:r>
      <w:r w:rsidR="00882513" w:rsidRPr="000D71F9">
        <w:rPr>
          <w:szCs w:val="24"/>
        </w:rPr>
        <w:t>«Об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Балаганкинского муниципального образования»</w:t>
      </w:r>
      <w:r w:rsidR="00882513">
        <w:rPr>
          <w:rFonts w:cs="Times New Roman"/>
          <w:szCs w:val="24"/>
          <w:lang w:eastAsia="ru-RU"/>
        </w:rPr>
        <w:t>.</w:t>
      </w:r>
    </w:p>
    <w:p w:rsidR="00882513" w:rsidRPr="00882513" w:rsidRDefault="00882513" w:rsidP="00882513">
      <w:pPr>
        <w:ind w:firstLine="709"/>
        <w:jc w:val="both"/>
        <w:rPr>
          <w:rFonts w:cs="Times New Roman"/>
          <w:szCs w:val="24"/>
          <w:lang w:eastAsia="ru-RU"/>
        </w:rPr>
      </w:pPr>
      <w:r w:rsidRPr="00882513">
        <w:rPr>
          <w:rFonts w:cs="Times New Roman"/>
          <w:szCs w:val="24"/>
          <w:lang w:eastAsia="ru-RU"/>
        </w:rPr>
        <w:t>Объектами муниципального дорожного контроля являются автомобильные дороги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 xml:space="preserve">общего пользования в границах </w:t>
      </w:r>
      <w:r>
        <w:rPr>
          <w:rFonts w:cs="Times New Roman"/>
          <w:szCs w:val="24"/>
          <w:lang w:eastAsia="ru-RU"/>
        </w:rPr>
        <w:t xml:space="preserve">Балаганкинского </w:t>
      </w:r>
      <w:r w:rsidRPr="00882513">
        <w:rPr>
          <w:rFonts w:cs="Times New Roman"/>
          <w:szCs w:val="24"/>
          <w:lang w:eastAsia="ru-RU"/>
        </w:rPr>
        <w:t>муниципального образования, за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>исключением автомобильных дорог федерального, регионального и межмуниципального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>значения, частных автомобильных дорог, здания, сооружения и иные объекты дорожного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>сервиса, расположенные на придорожных полосах автомобильных дорог местного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>значения, рекламных конструкций, расположенных в полосе отвода и придорожных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 xml:space="preserve">полосах автомобильных дорог, полос отвода и придорожных </w:t>
      </w:r>
      <w:proofErr w:type="gramStart"/>
      <w:r w:rsidRPr="00882513">
        <w:rPr>
          <w:rFonts w:cs="Times New Roman"/>
          <w:szCs w:val="24"/>
          <w:lang w:eastAsia="ru-RU"/>
        </w:rPr>
        <w:t>полос</w:t>
      </w:r>
      <w:proofErr w:type="gramEnd"/>
      <w:r w:rsidRPr="00882513">
        <w:rPr>
          <w:rFonts w:cs="Times New Roman"/>
          <w:szCs w:val="24"/>
          <w:lang w:eastAsia="ru-RU"/>
        </w:rPr>
        <w:t xml:space="preserve"> автомобильных дорог</w:t>
      </w:r>
      <w:r>
        <w:rPr>
          <w:rFonts w:cs="Times New Roman"/>
          <w:szCs w:val="24"/>
          <w:lang w:eastAsia="ru-RU"/>
        </w:rPr>
        <w:t xml:space="preserve"> </w:t>
      </w:r>
      <w:r w:rsidRPr="00882513">
        <w:rPr>
          <w:rFonts w:cs="Times New Roman"/>
          <w:szCs w:val="24"/>
          <w:lang w:eastAsia="ru-RU"/>
        </w:rPr>
        <w:t>местного значения.</w:t>
      </w:r>
    </w:p>
    <w:p w:rsidR="008E0BB1" w:rsidRPr="008E0BB1" w:rsidRDefault="008E0BB1" w:rsidP="008E0BB1">
      <w:pPr>
        <w:ind w:firstLine="709"/>
        <w:jc w:val="both"/>
        <w:rPr>
          <w:rFonts w:cs="Times New Roman"/>
          <w:szCs w:val="24"/>
          <w:lang w:eastAsia="ru-RU"/>
        </w:rPr>
      </w:pPr>
      <w:r w:rsidRPr="008E0BB1">
        <w:rPr>
          <w:rFonts w:cs="Times New Roman"/>
          <w:szCs w:val="24"/>
          <w:lang w:eastAsia="ru-RU"/>
        </w:rPr>
        <w:t>Субъектами, в отношении которых осуществляется муниципальный дорожный</w:t>
      </w:r>
      <w:r>
        <w:rPr>
          <w:rFonts w:cs="Times New Roman"/>
          <w:szCs w:val="24"/>
          <w:lang w:eastAsia="ru-RU"/>
        </w:rPr>
        <w:t xml:space="preserve"> </w:t>
      </w:r>
      <w:r w:rsidRPr="008E0BB1">
        <w:rPr>
          <w:rFonts w:cs="Times New Roman"/>
          <w:szCs w:val="24"/>
          <w:lang w:eastAsia="ru-RU"/>
        </w:rPr>
        <w:t>контроль, являются:</w:t>
      </w:r>
    </w:p>
    <w:p w:rsidR="008E0BB1" w:rsidRPr="008E0BB1" w:rsidRDefault="008E0BB1" w:rsidP="008E0BB1">
      <w:pPr>
        <w:ind w:firstLine="709"/>
        <w:jc w:val="both"/>
        <w:rPr>
          <w:rFonts w:cs="Times New Roman"/>
          <w:szCs w:val="24"/>
          <w:lang w:eastAsia="ru-RU"/>
        </w:rPr>
      </w:pPr>
      <w:r w:rsidRPr="008E0BB1">
        <w:rPr>
          <w:rFonts w:cs="Times New Roman"/>
          <w:szCs w:val="24"/>
          <w:lang w:eastAsia="ru-RU"/>
        </w:rPr>
        <w:t>- владельцы объектов дорожного сервиса;</w:t>
      </w:r>
    </w:p>
    <w:p w:rsidR="008E0BB1" w:rsidRPr="008E0BB1" w:rsidRDefault="008E0BB1" w:rsidP="00E8375D">
      <w:pPr>
        <w:ind w:firstLine="709"/>
        <w:jc w:val="both"/>
        <w:rPr>
          <w:rFonts w:cs="Times New Roman"/>
          <w:szCs w:val="24"/>
          <w:lang w:eastAsia="ru-RU"/>
        </w:rPr>
      </w:pPr>
      <w:r w:rsidRPr="008E0BB1">
        <w:rPr>
          <w:rFonts w:cs="Times New Roman"/>
          <w:szCs w:val="24"/>
          <w:lang w:eastAsia="ru-RU"/>
        </w:rPr>
        <w:t>- организации, осуществляющие работы в полосе отвода автомобильных дорог и</w:t>
      </w:r>
      <w:r w:rsidR="00E8375D">
        <w:rPr>
          <w:rFonts w:cs="Times New Roman"/>
          <w:szCs w:val="24"/>
          <w:lang w:eastAsia="ru-RU"/>
        </w:rPr>
        <w:t xml:space="preserve"> </w:t>
      </w:r>
      <w:r w:rsidRPr="008E0BB1">
        <w:rPr>
          <w:rFonts w:cs="Times New Roman"/>
          <w:szCs w:val="24"/>
          <w:lang w:eastAsia="ru-RU"/>
        </w:rPr>
        <w:t>придорожной полосе;</w:t>
      </w:r>
    </w:p>
    <w:p w:rsidR="008E0BB1" w:rsidRDefault="008E0BB1" w:rsidP="008E0BB1">
      <w:pPr>
        <w:ind w:firstLine="709"/>
        <w:jc w:val="both"/>
        <w:rPr>
          <w:rFonts w:cs="Times New Roman"/>
          <w:szCs w:val="24"/>
          <w:lang w:eastAsia="ru-RU"/>
        </w:rPr>
      </w:pPr>
      <w:r w:rsidRPr="008E0BB1">
        <w:rPr>
          <w:rFonts w:cs="Times New Roman"/>
          <w:szCs w:val="24"/>
          <w:lang w:eastAsia="ru-RU"/>
        </w:rPr>
        <w:t>- пользователи автомобильных дорог.</w:t>
      </w:r>
    </w:p>
    <w:p w:rsidR="00E8375D" w:rsidRDefault="00E8375D" w:rsidP="00D279DC">
      <w:pPr>
        <w:jc w:val="both"/>
        <w:rPr>
          <w:rFonts w:cs="Times New Roman"/>
          <w:szCs w:val="24"/>
          <w:lang w:eastAsia="ru-RU"/>
        </w:rPr>
      </w:pPr>
    </w:p>
    <w:p w:rsidR="00867910" w:rsidRDefault="00867910" w:rsidP="00830F2A">
      <w:pPr>
        <w:ind w:firstLine="709"/>
        <w:rPr>
          <w:rFonts w:cs="Times New Roman"/>
          <w:b/>
          <w:szCs w:val="24"/>
          <w:lang w:eastAsia="ru-RU"/>
        </w:rPr>
      </w:pPr>
    </w:p>
    <w:p w:rsidR="00867910" w:rsidRDefault="00867910" w:rsidP="00830F2A">
      <w:pPr>
        <w:ind w:firstLine="709"/>
        <w:rPr>
          <w:rFonts w:cs="Times New Roman"/>
          <w:b/>
          <w:szCs w:val="24"/>
          <w:lang w:eastAsia="ru-RU"/>
        </w:rPr>
      </w:pPr>
    </w:p>
    <w:p w:rsidR="00734A64" w:rsidRDefault="00734A64" w:rsidP="00830F2A">
      <w:pPr>
        <w:ind w:firstLine="709"/>
        <w:rPr>
          <w:rFonts w:cs="Times New Roman"/>
          <w:b/>
          <w:szCs w:val="24"/>
          <w:lang w:eastAsia="ru-RU"/>
        </w:rPr>
      </w:pPr>
      <w:r w:rsidRPr="00830F2A">
        <w:rPr>
          <w:rFonts w:cs="Times New Roman"/>
          <w:b/>
          <w:szCs w:val="24"/>
          <w:lang w:eastAsia="ru-RU"/>
        </w:rPr>
        <w:lastRenderedPageBreak/>
        <w:t xml:space="preserve">Перечень нормативных правовых актов, регулирующих осуществление муниципального </w:t>
      </w:r>
      <w:proofErr w:type="gramStart"/>
      <w:r w:rsidRPr="00830F2A">
        <w:rPr>
          <w:rFonts w:cs="Times New Roman"/>
          <w:b/>
          <w:szCs w:val="24"/>
          <w:lang w:eastAsia="ru-RU"/>
        </w:rPr>
        <w:t>контроля за</w:t>
      </w:r>
      <w:proofErr w:type="gramEnd"/>
      <w:r w:rsidRPr="00830F2A">
        <w:rPr>
          <w:rFonts w:cs="Times New Roman"/>
          <w:b/>
          <w:szCs w:val="24"/>
          <w:lang w:eastAsia="ru-RU"/>
        </w:rPr>
        <w:t xml:space="preserve"> сохранностью автомобильных дорог местного значения</w:t>
      </w:r>
    </w:p>
    <w:p w:rsidR="00830F2A" w:rsidRDefault="00830F2A" w:rsidP="00830F2A">
      <w:pPr>
        <w:ind w:firstLine="709"/>
        <w:rPr>
          <w:rFonts w:cs="Times New Roman"/>
          <w:b/>
          <w:szCs w:val="24"/>
          <w:lang w:eastAsia="ru-RU"/>
        </w:rPr>
      </w:pPr>
    </w:p>
    <w:p w:rsidR="00830F2A" w:rsidRDefault="00830F2A" w:rsidP="00830F2A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Муниципальный </w:t>
      </w:r>
      <w:proofErr w:type="gramStart"/>
      <w:r>
        <w:rPr>
          <w:rFonts w:cs="Times New Roman"/>
          <w:szCs w:val="24"/>
          <w:lang w:eastAsia="ru-RU"/>
        </w:rPr>
        <w:t>контроль за</w:t>
      </w:r>
      <w:proofErr w:type="gramEnd"/>
      <w:r>
        <w:rPr>
          <w:rFonts w:cs="Times New Roman"/>
          <w:szCs w:val="24"/>
          <w:lang w:eastAsia="ru-RU"/>
        </w:rPr>
        <w:t xml:space="preserve"> сохранностью автомобильных дорог местного значения в границах Балаганкинского </w:t>
      </w:r>
      <w:r w:rsidR="00767D1C">
        <w:rPr>
          <w:rFonts w:cs="Times New Roman"/>
          <w:szCs w:val="24"/>
          <w:lang w:eastAsia="ru-RU"/>
        </w:rPr>
        <w:t>муниципального образования осуществляется в соответствии со следующими правовыми актами:</w:t>
      </w:r>
    </w:p>
    <w:p w:rsidR="00C26C50" w:rsidRDefault="00C26C50" w:rsidP="00830F2A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Конституцией Российской Федерации;</w:t>
      </w:r>
    </w:p>
    <w:p w:rsidR="00C26C50" w:rsidRPr="00C26C50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87EB7">
        <w:rPr>
          <w:rFonts w:cs="Times New Roman"/>
          <w:color w:val="000000"/>
          <w:szCs w:val="24"/>
          <w:lang w:eastAsia="ru-RU"/>
        </w:rPr>
        <w:t>-</w:t>
      </w:r>
      <w:r w:rsidR="00C26C50" w:rsidRPr="00C26C50">
        <w:rPr>
          <w:rFonts w:cs="Times New Roman"/>
          <w:color w:val="000000"/>
          <w:szCs w:val="24"/>
          <w:lang w:eastAsia="ru-RU"/>
        </w:rPr>
        <w:t xml:space="preserve"> Кодексом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Российской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Федерации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об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административных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правонарушениях;</w:t>
      </w:r>
    </w:p>
    <w:p w:rsidR="00C26C50" w:rsidRPr="00C26C50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87EB7">
        <w:rPr>
          <w:rFonts w:cs="Times New Roman"/>
          <w:color w:val="000000"/>
          <w:szCs w:val="24"/>
          <w:lang w:eastAsia="ru-RU"/>
        </w:rPr>
        <w:t>-</w:t>
      </w:r>
      <w:r w:rsidR="00C26C50" w:rsidRPr="00C26C50">
        <w:rPr>
          <w:rFonts w:cs="Times New Roman"/>
          <w:color w:val="000000"/>
          <w:szCs w:val="24"/>
          <w:lang w:eastAsia="ru-RU"/>
        </w:rPr>
        <w:t xml:space="preserve"> Федеральным законом от 06.10.2003 № 131-ФЗ «Об общих принципах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организации местного самоуправления в Российской Федерации»;</w:t>
      </w:r>
    </w:p>
    <w:p w:rsidR="00C26C50" w:rsidRPr="00C26C50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87EB7">
        <w:rPr>
          <w:rFonts w:cs="Times New Roman"/>
          <w:color w:val="000000"/>
          <w:szCs w:val="24"/>
          <w:lang w:eastAsia="ru-RU"/>
        </w:rPr>
        <w:t>-</w:t>
      </w:r>
      <w:r w:rsidR="00C26C50" w:rsidRPr="00C26C50">
        <w:rPr>
          <w:rFonts w:cs="Times New Roman"/>
          <w:color w:val="000000"/>
          <w:szCs w:val="24"/>
          <w:lang w:eastAsia="ru-RU"/>
        </w:rPr>
        <w:t xml:space="preserve"> Федеральным законом от 26.12.2008 № 294-ФЗ «О защите прав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юридических лиц и индивидуальных предпринимателей при осуществлении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государственного контроля (надзора) и муниципального контроля»;</w:t>
      </w:r>
    </w:p>
    <w:p w:rsidR="00C26C50" w:rsidRPr="00C26C50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87EB7">
        <w:rPr>
          <w:rFonts w:cs="Times New Roman"/>
          <w:color w:val="000000"/>
          <w:szCs w:val="24"/>
          <w:lang w:eastAsia="ru-RU"/>
        </w:rPr>
        <w:t>-</w:t>
      </w:r>
      <w:r w:rsidR="00C26C50" w:rsidRPr="00C26C50">
        <w:rPr>
          <w:rFonts w:cs="Times New Roman"/>
          <w:color w:val="000000"/>
          <w:szCs w:val="24"/>
          <w:lang w:eastAsia="ru-RU"/>
        </w:rPr>
        <w:t xml:space="preserve"> Федеральным законом от 02.05.2006 № 59-ФЗ «О порядке рассмотрения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обращений граждан Российской Федерации»;</w:t>
      </w:r>
    </w:p>
    <w:p w:rsidR="00C26C50" w:rsidRPr="00C26C50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87EB7">
        <w:rPr>
          <w:rFonts w:cs="Times New Roman"/>
          <w:color w:val="000000"/>
          <w:szCs w:val="24"/>
          <w:lang w:eastAsia="ru-RU"/>
        </w:rPr>
        <w:t>-</w:t>
      </w:r>
      <w:r w:rsidR="00C26C50" w:rsidRPr="00C26C50">
        <w:rPr>
          <w:rFonts w:cs="Times New Roman"/>
          <w:color w:val="000000"/>
          <w:szCs w:val="24"/>
          <w:lang w:eastAsia="ru-RU"/>
        </w:rPr>
        <w:t xml:space="preserve"> Федеральным законом от 08.11.2007 № 257-ФЗ «Об автомобильных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дорогах и о дорожной деятельности в Российской Федерации и о внесении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изменений в отдельные законодательные акты Российской Федерации»;</w:t>
      </w:r>
    </w:p>
    <w:p w:rsidR="00C26C50" w:rsidRPr="00C26C50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87EB7">
        <w:rPr>
          <w:rFonts w:cs="Times New Roman"/>
          <w:color w:val="000000"/>
          <w:szCs w:val="24"/>
          <w:lang w:eastAsia="ru-RU"/>
        </w:rPr>
        <w:t>-</w:t>
      </w:r>
      <w:r w:rsidR="00C26C50" w:rsidRPr="00C26C50">
        <w:rPr>
          <w:rFonts w:cs="Times New Roman"/>
          <w:color w:val="000000"/>
          <w:szCs w:val="24"/>
          <w:lang w:eastAsia="ru-RU"/>
        </w:rPr>
        <w:t xml:space="preserve"> Федеральным законом от 10.12.1995 № 196-ФЗ «О безопасности</w:t>
      </w:r>
      <w:r w:rsidR="00C26C50" w:rsidRPr="00687EB7">
        <w:rPr>
          <w:rFonts w:cs="Times New Roman"/>
          <w:color w:val="000000"/>
          <w:szCs w:val="24"/>
          <w:lang w:eastAsia="ru-RU"/>
        </w:rPr>
        <w:t xml:space="preserve"> </w:t>
      </w:r>
      <w:r w:rsidR="00C26C50" w:rsidRPr="00C26C50">
        <w:rPr>
          <w:rFonts w:cs="Times New Roman"/>
          <w:color w:val="000000"/>
          <w:szCs w:val="24"/>
          <w:lang w:eastAsia="ru-RU"/>
        </w:rPr>
        <w:t>дорожного движения»;</w:t>
      </w:r>
    </w:p>
    <w:p w:rsidR="00687EB7" w:rsidRPr="00687EB7" w:rsidRDefault="00687EB7" w:rsidP="00687EB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-</w:t>
      </w:r>
      <w:r w:rsidRPr="00687EB7">
        <w:rPr>
          <w:rFonts w:cs="Times New Roman"/>
          <w:color w:val="000000"/>
          <w:szCs w:val="24"/>
          <w:lang w:eastAsia="ru-RU"/>
        </w:rPr>
        <w:t xml:space="preserve">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26C50" w:rsidRPr="007959D2" w:rsidRDefault="0059002A" w:rsidP="00830F2A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Постановлением администрации Балаганкинского муниципального образования от 15.01.2013 г. № 1 </w:t>
      </w:r>
      <w:r w:rsidRPr="000D71F9">
        <w:rPr>
          <w:szCs w:val="24"/>
        </w:rPr>
        <w:t xml:space="preserve">«Об утверждении Положения о порядке осуществления муниципального </w:t>
      </w:r>
      <w:proofErr w:type="gramStart"/>
      <w:r w:rsidRPr="000D71F9">
        <w:rPr>
          <w:szCs w:val="24"/>
        </w:rPr>
        <w:t>контроля за</w:t>
      </w:r>
      <w:proofErr w:type="gramEnd"/>
      <w:r w:rsidRPr="000D71F9">
        <w:rPr>
          <w:szCs w:val="24"/>
        </w:rPr>
        <w:t xml:space="preserve"> обеспечением сохранности автомобильных дорог местного значения в границах Балаганкинского муниципального образования»</w:t>
      </w:r>
      <w:r>
        <w:rPr>
          <w:szCs w:val="24"/>
        </w:rPr>
        <w:t>.</w:t>
      </w:r>
    </w:p>
    <w:p w:rsidR="00AC2D01" w:rsidRPr="007959D2" w:rsidRDefault="00AC2D01" w:rsidP="00AC2D01">
      <w:pPr>
        <w:ind w:firstLine="709"/>
        <w:jc w:val="both"/>
        <w:rPr>
          <w:rFonts w:cs="Times New Roman"/>
          <w:szCs w:val="24"/>
          <w:lang w:eastAsia="ru-RU"/>
        </w:rPr>
      </w:pPr>
    </w:p>
    <w:p w:rsidR="00AC2D01" w:rsidRPr="004D7761" w:rsidRDefault="004D7761" w:rsidP="004D7761">
      <w:pPr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>З</w:t>
      </w:r>
      <w:r w:rsidRPr="004D7761">
        <w:rPr>
          <w:rFonts w:cs="Times New Roman"/>
          <w:b/>
          <w:szCs w:val="24"/>
          <w:lang w:eastAsia="ru-RU"/>
        </w:rPr>
        <w:t xml:space="preserve">адачи муниципального </w:t>
      </w:r>
      <w:proofErr w:type="gramStart"/>
      <w:r w:rsidRPr="004D7761">
        <w:rPr>
          <w:rFonts w:cs="Times New Roman"/>
          <w:b/>
          <w:szCs w:val="24"/>
          <w:lang w:eastAsia="ru-RU"/>
        </w:rPr>
        <w:t>контроля за</w:t>
      </w:r>
      <w:proofErr w:type="gramEnd"/>
      <w:r w:rsidRPr="004D7761">
        <w:rPr>
          <w:rFonts w:cs="Times New Roman"/>
          <w:b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4D7761" w:rsidRPr="0077017F" w:rsidRDefault="004D7761" w:rsidP="00AC2D01">
      <w:pPr>
        <w:ind w:firstLine="709"/>
        <w:jc w:val="both"/>
        <w:rPr>
          <w:rFonts w:cs="Times New Roman"/>
          <w:szCs w:val="24"/>
          <w:lang w:eastAsia="ru-RU"/>
        </w:rPr>
      </w:pPr>
    </w:p>
    <w:p w:rsidR="00AC2D01" w:rsidRPr="004D7761" w:rsidRDefault="00AC2D01" w:rsidP="00AC2D01">
      <w:pPr>
        <w:ind w:firstLine="709"/>
        <w:jc w:val="both"/>
        <w:rPr>
          <w:rFonts w:cs="Times New Roman"/>
          <w:szCs w:val="24"/>
          <w:lang w:eastAsia="ru-RU"/>
        </w:rPr>
      </w:pPr>
      <w:r w:rsidRPr="004D7761">
        <w:rPr>
          <w:rFonts w:cs="Times New Roman"/>
          <w:szCs w:val="24"/>
          <w:lang w:eastAsia="ru-RU"/>
        </w:rPr>
        <w:t xml:space="preserve">Основными задачами муниципального </w:t>
      </w:r>
      <w:proofErr w:type="gramStart"/>
      <w:r w:rsidRPr="004D7761">
        <w:rPr>
          <w:rFonts w:cs="Times New Roman"/>
          <w:szCs w:val="24"/>
          <w:lang w:eastAsia="ru-RU"/>
        </w:rPr>
        <w:t>контроля за</w:t>
      </w:r>
      <w:proofErr w:type="gramEnd"/>
      <w:r w:rsidRPr="004D7761">
        <w:rPr>
          <w:rFonts w:cs="Times New Roman"/>
          <w:szCs w:val="24"/>
          <w:lang w:eastAsia="ru-RU"/>
        </w:rPr>
        <w:t xml:space="preserve"> обеспечением сохранности автомобильных дорог местного значения являются:</w:t>
      </w:r>
    </w:p>
    <w:p w:rsidR="00AC2D01" w:rsidRDefault="004D7761" w:rsidP="00AC2D01">
      <w:pPr>
        <w:pStyle w:val="a7"/>
        <w:spacing w:before="0" w:beforeAutospacing="0" w:after="0" w:afterAutospacing="0"/>
        <w:ind w:firstLine="709"/>
        <w:jc w:val="both"/>
      </w:pPr>
      <w:r>
        <w:t>- в</w:t>
      </w:r>
      <w:r w:rsidR="00AC2D01">
        <w:t xml:space="preserve">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дорог; </w:t>
      </w:r>
    </w:p>
    <w:p w:rsidR="00AC2D01" w:rsidRDefault="004D7761" w:rsidP="00AC2D01">
      <w:pPr>
        <w:pStyle w:val="a7"/>
        <w:spacing w:before="0" w:beforeAutospacing="0" w:after="0" w:afterAutospacing="0"/>
        <w:ind w:firstLine="709"/>
        <w:jc w:val="both"/>
      </w:pPr>
      <w:r>
        <w:t>- п</w:t>
      </w:r>
      <w:r w:rsidR="00AC2D01">
        <w:t xml:space="preserve">ринятие предусмотренных законодательством мер по устранению выявленных правонарушений в области сохранности автомобильных дорог; </w:t>
      </w:r>
    </w:p>
    <w:p w:rsidR="00AC2D01" w:rsidRDefault="004D7761" w:rsidP="00AC2D01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bookmarkStart w:id="0" w:name="_GoBack"/>
      <w:r>
        <w:t>п</w:t>
      </w:r>
      <w:r w:rsidR="00AC2D01">
        <w:t>роф</w:t>
      </w:r>
      <w:bookmarkEnd w:id="0"/>
      <w:r w:rsidR="00AC2D01">
        <w:t>илактика правонарушений в области с</w:t>
      </w:r>
      <w:r w:rsidR="00D279DC">
        <w:t>охранности автомобильных дорог;</w:t>
      </w:r>
    </w:p>
    <w:p w:rsidR="00AC2D01" w:rsidRDefault="004D7761" w:rsidP="00AC2D01">
      <w:pPr>
        <w:pStyle w:val="a7"/>
        <w:spacing w:before="0" w:beforeAutospacing="0" w:after="0" w:afterAutospacing="0"/>
        <w:ind w:firstLine="709"/>
        <w:jc w:val="both"/>
      </w:pPr>
      <w:r>
        <w:t>- п</w:t>
      </w:r>
      <w:r w:rsidR="00AC2D01">
        <w:t xml:space="preserve"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 </w:t>
      </w:r>
    </w:p>
    <w:p w:rsidR="00AC2D01" w:rsidRDefault="004D7761" w:rsidP="00AC2D01">
      <w:pPr>
        <w:pStyle w:val="a7"/>
        <w:spacing w:before="0" w:beforeAutospacing="0" w:after="0" w:afterAutospacing="0"/>
        <w:ind w:firstLine="709"/>
        <w:jc w:val="both"/>
      </w:pPr>
      <w:r>
        <w:t>- п</w:t>
      </w:r>
      <w:r w:rsidR="00AC2D01">
        <w:t>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частности недопущения повреждения авт</w:t>
      </w:r>
      <w:r w:rsidR="00D279DC">
        <w:t>омобильных дорог и их элементов;</w:t>
      </w:r>
    </w:p>
    <w:p w:rsidR="00AC2D01" w:rsidRDefault="004D7761" w:rsidP="00AC2D01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- п</w:t>
      </w:r>
      <w:r w:rsidR="00AC2D01">
        <w:t>роверка соблюдения весовых и габаритных параметров транспортных сре</w:t>
      </w:r>
      <w:proofErr w:type="gramStart"/>
      <w:r w:rsidR="00AC2D01">
        <w:t>дств пр</w:t>
      </w:r>
      <w:proofErr w:type="gramEnd"/>
      <w:r w:rsidR="00AC2D01">
        <w:t xml:space="preserve">и движении по автомобильным дорогам, включая периоды временного ограничения движения транспортных средств. </w:t>
      </w:r>
    </w:p>
    <w:p w:rsidR="00767D1C" w:rsidRDefault="00767D1C" w:rsidP="00830F2A">
      <w:pPr>
        <w:ind w:firstLine="709"/>
        <w:jc w:val="both"/>
        <w:rPr>
          <w:rFonts w:cs="Times New Roman"/>
          <w:szCs w:val="24"/>
          <w:lang w:eastAsia="ru-RU"/>
        </w:rPr>
      </w:pPr>
    </w:p>
    <w:p w:rsidR="004D7761" w:rsidRDefault="004D7761" w:rsidP="004D7761">
      <w:pPr>
        <w:ind w:firstLine="709"/>
        <w:rPr>
          <w:rFonts w:cs="Times New Roman"/>
          <w:b/>
          <w:szCs w:val="24"/>
          <w:lang w:eastAsia="ru-RU"/>
        </w:rPr>
      </w:pPr>
      <w:r w:rsidRPr="004D7761">
        <w:rPr>
          <w:rFonts w:cs="Times New Roman"/>
          <w:b/>
          <w:szCs w:val="24"/>
          <w:lang w:eastAsia="ru-RU"/>
        </w:rPr>
        <w:t>Обязанности пользователей автомобильными дорогами и иных лиц, осуществляющих использование автомобильных дорог</w:t>
      </w:r>
    </w:p>
    <w:p w:rsidR="009B0BAE" w:rsidRPr="004D7761" w:rsidRDefault="009B0BAE" w:rsidP="004D7761">
      <w:pPr>
        <w:ind w:firstLine="709"/>
        <w:rPr>
          <w:rFonts w:cs="Times New Roman"/>
          <w:b/>
          <w:szCs w:val="24"/>
          <w:lang w:eastAsia="ru-RU"/>
        </w:rPr>
      </w:pPr>
    </w:p>
    <w:p w:rsidR="0077017F" w:rsidRPr="004D7761" w:rsidRDefault="0077017F" w:rsidP="00830F2A">
      <w:pPr>
        <w:ind w:firstLine="709"/>
        <w:jc w:val="both"/>
        <w:rPr>
          <w:rFonts w:cs="Times New Roman"/>
          <w:szCs w:val="24"/>
          <w:lang w:eastAsia="ru-RU"/>
        </w:rPr>
      </w:pPr>
      <w:r w:rsidRPr="004D7761">
        <w:rPr>
          <w:rFonts w:cs="Times New Roman"/>
          <w:szCs w:val="24"/>
          <w:lang w:eastAsia="ru-RU"/>
        </w:rPr>
        <w:t>Пользователям автомобильными дорогами запрещается:</w:t>
      </w:r>
    </w:p>
    <w:p w:rsidR="005630B6" w:rsidRDefault="005630B6" w:rsidP="00830F2A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524215" w:rsidRPr="00524215" w:rsidRDefault="005630B6" w:rsidP="00524215">
      <w:pPr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5630B6">
        <w:rPr>
          <w:rFonts w:cs="Times New Roman"/>
          <w:szCs w:val="24"/>
          <w:lang w:eastAsia="ru-RU"/>
        </w:rPr>
        <w:t>2) осуществлять движение по автомобильным дорогам на тяжеловесных</w:t>
      </w:r>
      <w:r>
        <w:rPr>
          <w:rFonts w:cs="Times New Roman"/>
          <w:szCs w:val="24"/>
          <w:lang w:eastAsia="ru-RU"/>
        </w:rPr>
        <w:t xml:space="preserve"> </w:t>
      </w:r>
      <w:r w:rsidRPr="005630B6">
        <w:rPr>
          <w:rFonts w:cs="Times New Roman"/>
          <w:szCs w:val="24"/>
          <w:lang w:eastAsia="ru-RU"/>
        </w:rPr>
        <w:t>транспортных средствах, масса которых с грузом или без груза и (или)</w:t>
      </w:r>
      <w:r w:rsidR="00524215">
        <w:rPr>
          <w:rFonts w:cs="Times New Roman"/>
          <w:szCs w:val="24"/>
          <w:lang w:eastAsia="ru-RU"/>
        </w:rPr>
        <w:t xml:space="preserve"> нагрузка на ось которых более </w:t>
      </w:r>
      <w:r w:rsidR="00524215" w:rsidRPr="00524215">
        <w:rPr>
          <w:rFonts w:cs="Times New Roman"/>
          <w:szCs w:val="24"/>
          <w:lang w:eastAsia="ru-RU"/>
        </w:rPr>
        <w:t>чем на два процента превышают допустимую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массу транспортного средства и (или) допустимую нагрузку на ось, и (или) на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крупногабаритных транспортных средствах и на транспортных средствах,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осуществляющих перевозки опасных грузов без специальных разрешений,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выдаваемых в порядке, установленном</w:t>
      </w:r>
      <w:proofErr w:type="gramEnd"/>
      <w:r w:rsidR="00524215" w:rsidRPr="00524215">
        <w:rPr>
          <w:rFonts w:cs="Times New Roman"/>
          <w:szCs w:val="24"/>
          <w:lang w:eastAsia="ru-RU"/>
        </w:rPr>
        <w:t xml:space="preserve"> </w:t>
      </w:r>
      <w:proofErr w:type="gramStart"/>
      <w:r w:rsidR="007A2F2F">
        <w:rPr>
          <w:rFonts w:cs="Times New Roman"/>
          <w:szCs w:val="24"/>
          <w:lang w:eastAsia="ru-RU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A47AA">
        <w:rPr>
          <w:rFonts w:cs="Times New Roman"/>
          <w:szCs w:val="24"/>
          <w:lang w:eastAsia="ru-RU"/>
        </w:rPr>
        <w:t>»</w:t>
      </w:r>
      <w:r w:rsidR="00524215" w:rsidRPr="00524215">
        <w:rPr>
          <w:rFonts w:cs="Times New Roman"/>
          <w:szCs w:val="24"/>
          <w:lang w:eastAsia="ru-RU"/>
        </w:rPr>
        <w:t>, а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также осуществлять движение транспортных средств, имеющих разрешенную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массу свыше 12 тонн, по автомобильным дорогам общего пользования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федерального значения без внесения платы в счет возмещения вреда,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причиняемого автомобильным дорогам общего пользования федерального</w:t>
      </w:r>
      <w:r w:rsidR="00524215">
        <w:rPr>
          <w:rFonts w:cs="Times New Roman"/>
          <w:szCs w:val="24"/>
          <w:lang w:eastAsia="ru-RU"/>
        </w:rPr>
        <w:t xml:space="preserve"> </w:t>
      </w:r>
      <w:r w:rsidR="00524215" w:rsidRPr="00524215">
        <w:rPr>
          <w:rFonts w:cs="Times New Roman"/>
          <w:szCs w:val="24"/>
          <w:lang w:eastAsia="ru-RU"/>
        </w:rPr>
        <w:t>значения такими транспортными</w:t>
      </w:r>
      <w:proofErr w:type="gramEnd"/>
      <w:r w:rsidR="00524215" w:rsidRPr="00524215">
        <w:rPr>
          <w:rFonts w:cs="Times New Roman"/>
          <w:szCs w:val="24"/>
          <w:lang w:eastAsia="ru-RU"/>
        </w:rPr>
        <w:t xml:space="preserve"> средствами;</w:t>
      </w:r>
    </w:p>
    <w:p w:rsidR="005630B6" w:rsidRDefault="00524215" w:rsidP="00524215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3) осуществлять движение по автомобильным дорогам на тяжеловесных транспортных средствах, осуществляющих перевозки грузов, не являющихся неделимыми;</w:t>
      </w:r>
    </w:p>
    <w:p w:rsidR="00E55A37" w:rsidRDefault="00524215" w:rsidP="00867910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4) осуществлять движение по автомобильным дорогам на крупногабаритных транспортных средствах, осуществляющих перевозки грузов, не являющихся неделимыми, за исключением осуществляющих движение</w:t>
      </w:r>
      <w:r w:rsidR="006D0AA2">
        <w:rPr>
          <w:rFonts w:cs="Times New Roman"/>
          <w:szCs w:val="24"/>
          <w:lang w:eastAsia="ru-RU"/>
        </w:rPr>
        <w:t xml:space="preserve"> на основании специальных разрешений крупногабаритных транспортных средств, габариты которых превышают допустимые </w:t>
      </w:r>
      <w:r w:rsidR="00E55A37">
        <w:rPr>
          <w:rFonts w:cs="Times New Roman"/>
          <w:szCs w:val="24"/>
          <w:lang w:eastAsia="ru-RU"/>
        </w:rPr>
        <w:t>габариты не более чем на два процента.</w:t>
      </w:r>
    </w:p>
    <w:p w:rsidR="00E55A37" w:rsidRPr="003A47AA" w:rsidRDefault="00E55A37" w:rsidP="00E55A37">
      <w:pPr>
        <w:ind w:firstLine="709"/>
        <w:jc w:val="both"/>
        <w:rPr>
          <w:rFonts w:cs="Times New Roman"/>
          <w:shd w:val="clear" w:color="auto" w:fill="FFFFFF"/>
        </w:rPr>
      </w:pPr>
      <w:r w:rsidRPr="003A47AA">
        <w:rPr>
          <w:rFonts w:cs="Times New Roman"/>
          <w:shd w:val="clear" w:color="auto" w:fill="FFFFFF"/>
        </w:rPr>
        <w:t>Пользователям автомобильными дорогами и иным осуществляющим использование автомобильных дорог лицам запрещается:</w:t>
      </w:r>
    </w:p>
    <w:p w:rsidR="00E55A37" w:rsidRDefault="00E55A37" w:rsidP="00E55A37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1) загрязнять дорожное покрытие, полосы отвода и придорожные полосы автомобильных дорог;</w:t>
      </w:r>
    </w:p>
    <w:p w:rsidR="00E55A37" w:rsidRPr="005630B6" w:rsidRDefault="005E730E" w:rsidP="00E55A37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2) использовать водоотводные сооружения автомобильных дорог для стока или сброса вод;</w:t>
      </w:r>
    </w:p>
    <w:p w:rsidR="005E730E" w:rsidRPr="005E730E" w:rsidRDefault="005E730E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  <w:r w:rsidRPr="005E730E">
        <w:rPr>
          <w:rFonts w:cs="Times New Roman"/>
          <w:szCs w:val="24"/>
          <w:lang w:eastAsia="ru-RU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5E730E">
        <w:rPr>
          <w:rFonts w:cs="Times New Roman"/>
          <w:szCs w:val="24"/>
          <w:lang w:eastAsia="ru-RU"/>
        </w:rPr>
        <w:t>дств с д</w:t>
      </w:r>
      <w:proofErr w:type="gramEnd"/>
      <w:r w:rsidRPr="005E730E">
        <w:rPr>
          <w:rFonts w:cs="Times New Roman"/>
          <w:szCs w:val="24"/>
          <w:lang w:eastAsia="ru-RU"/>
        </w:rPr>
        <w:t>орожным покрытием;</w:t>
      </w:r>
    </w:p>
    <w:p w:rsidR="005E730E" w:rsidRPr="005E730E" w:rsidRDefault="005E730E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  <w:bookmarkStart w:id="1" w:name="dst100326"/>
      <w:bookmarkEnd w:id="1"/>
      <w:r w:rsidRPr="005E730E">
        <w:rPr>
          <w:rFonts w:cs="Times New Roman"/>
          <w:szCs w:val="24"/>
          <w:lang w:eastAsia="ru-RU"/>
        </w:rPr>
        <w:t>4) создавать условия, препятствующие обеспечению безопасности дорожного движения;</w:t>
      </w:r>
    </w:p>
    <w:p w:rsidR="005E730E" w:rsidRPr="005E730E" w:rsidRDefault="005E730E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  <w:bookmarkStart w:id="2" w:name="dst100327"/>
      <w:bookmarkEnd w:id="2"/>
      <w:r w:rsidRPr="005E730E">
        <w:rPr>
          <w:rFonts w:cs="Times New Roman"/>
          <w:szCs w:val="24"/>
          <w:lang w:eastAsia="ru-RU"/>
        </w:rPr>
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5E730E" w:rsidRPr="005E730E" w:rsidRDefault="005E730E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  <w:r w:rsidRPr="005E730E">
        <w:rPr>
          <w:rFonts w:cs="Times New Roman"/>
          <w:szCs w:val="24"/>
          <w:lang w:eastAsia="ru-RU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5630B6" w:rsidRDefault="005E730E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  <w:bookmarkStart w:id="3" w:name="dst100329"/>
      <w:bookmarkEnd w:id="3"/>
      <w:r w:rsidRPr="005E730E">
        <w:rPr>
          <w:rFonts w:cs="Times New Roman"/>
          <w:szCs w:val="24"/>
          <w:lang w:eastAsia="ru-RU"/>
        </w:rPr>
        <w:t xml:space="preserve">7) нарушать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5E730E">
        <w:rPr>
          <w:rFonts w:cs="Times New Roman"/>
          <w:szCs w:val="24"/>
          <w:lang w:eastAsia="ru-RU"/>
        </w:rPr>
        <w:lastRenderedPageBreak/>
        <w:t>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</w:p>
    <w:p w:rsidR="006E633B" w:rsidRDefault="006E633B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</w:p>
    <w:p w:rsidR="006E633B" w:rsidRPr="006E633B" w:rsidRDefault="006E633B" w:rsidP="00D56330">
      <w:pPr>
        <w:ind w:firstLine="709"/>
        <w:rPr>
          <w:rFonts w:cs="Times New Roman"/>
          <w:b/>
          <w:szCs w:val="24"/>
          <w:lang w:eastAsia="ru-RU"/>
        </w:rPr>
      </w:pPr>
      <w:r w:rsidRPr="006E633B">
        <w:rPr>
          <w:rFonts w:cs="Times New Roman"/>
          <w:b/>
          <w:szCs w:val="24"/>
          <w:lang w:eastAsia="ru-RU"/>
        </w:rPr>
        <w:t>Действия должностных лиц, уполномоченных на осуществление</w:t>
      </w:r>
      <w:r w:rsidRPr="00D56330">
        <w:rPr>
          <w:rFonts w:cs="Times New Roman"/>
          <w:b/>
          <w:szCs w:val="24"/>
          <w:lang w:eastAsia="ru-RU"/>
        </w:rPr>
        <w:t xml:space="preserve"> муниципального </w:t>
      </w:r>
      <w:proofErr w:type="gramStart"/>
      <w:r w:rsidRPr="006E633B">
        <w:rPr>
          <w:rFonts w:cs="Times New Roman"/>
          <w:b/>
          <w:szCs w:val="24"/>
          <w:lang w:eastAsia="ru-RU"/>
        </w:rPr>
        <w:t>контроля за</w:t>
      </w:r>
      <w:proofErr w:type="gramEnd"/>
      <w:r w:rsidRPr="006E633B">
        <w:rPr>
          <w:rFonts w:cs="Times New Roman"/>
          <w:b/>
          <w:szCs w:val="24"/>
          <w:lang w:eastAsia="ru-RU"/>
        </w:rPr>
        <w:t xml:space="preserve"> сохранностью автомобильных дорог, по</w:t>
      </w:r>
      <w:r w:rsidRPr="00D56330">
        <w:rPr>
          <w:rFonts w:cs="Times New Roman"/>
          <w:b/>
          <w:szCs w:val="24"/>
          <w:lang w:eastAsia="ru-RU"/>
        </w:rPr>
        <w:t xml:space="preserve"> </w:t>
      </w:r>
      <w:r w:rsidRPr="006E633B">
        <w:rPr>
          <w:rFonts w:cs="Times New Roman"/>
          <w:b/>
          <w:szCs w:val="24"/>
          <w:lang w:eastAsia="ru-RU"/>
        </w:rPr>
        <w:t>пр</w:t>
      </w:r>
      <w:r w:rsidRPr="00D56330">
        <w:rPr>
          <w:rFonts w:cs="Times New Roman"/>
          <w:b/>
          <w:szCs w:val="24"/>
          <w:lang w:eastAsia="ru-RU"/>
        </w:rPr>
        <w:t xml:space="preserve">есечению нарушений обязательных </w:t>
      </w:r>
      <w:r w:rsidRPr="006E633B">
        <w:rPr>
          <w:rFonts w:cs="Times New Roman"/>
          <w:b/>
          <w:szCs w:val="24"/>
          <w:lang w:eastAsia="ru-RU"/>
        </w:rPr>
        <w:t>требований и (или) устранению</w:t>
      </w:r>
      <w:r w:rsidRPr="00D56330">
        <w:rPr>
          <w:rFonts w:cs="Times New Roman"/>
          <w:b/>
          <w:szCs w:val="24"/>
          <w:lang w:eastAsia="ru-RU"/>
        </w:rPr>
        <w:t xml:space="preserve"> </w:t>
      </w:r>
      <w:r w:rsidRPr="006E633B">
        <w:rPr>
          <w:rFonts w:cs="Times New Roman"/>
          <w:b/>
          <w:szCs w:val="24"/>
          <w:lang w:eastAsia="ru-RU"/>
        </w:rPr>
        <w:t>таких нарушений</w:t>
      </w:r>
    </w:p>
    <w:p w:rsidR="006E633B" w:rsidRDefault="006E633B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</w:p>
    <w:p w:rsidR="00D56330" w:rsidRDefault="00D56330" w:rsidP="00D56330">
      <w:pPr>
        <w:ind w:firstLine="709"/>
        <w:jc w:val="both"/>
        <w:rPr>
          <w:rFonts w:cs="Times New Roman"/>
          <w:szCs w:val="24"/>
          <w:lang w:eastAsia="ru-RU"/>
        </w:rPr>
      </w:pPr>
      <w:r w:rsidRPr="00D56330">
        <w:rPr>
          <w:rFonts w:cs="Times New Roman"/>
          <w:szCs w:val="24"/>
          <w:lang w:eastAsia="ru-RU"/>
        </w:rPr>
        <w:t xml:space="preserve">Должностными лицами, осуществляющими муниципальный </w:t>
      </w:r>
      <w:proofErr w:type="gramStart"/>
      <w:r w:rsidRPr="00D56330">
        <w:rPr>
          <w:rFonts w:cs="Times New Roman"/>
          <w:szCs w:val="24"/>
          <w:lang w:eastAsia="ru-RU"/>
        </w:rPr>
        <w:t>контроль</w:t>
      </w:r>
      <w:r>
        <w:rPr>
          <w:rFonts w:cs="Times New Roman"/>
          <w:szCs w:val="24"/>
          <w:lang w:eastAsia="ru-RU"/>
        </w:rPr>
        <w:t xml:space="preserve"> </w:t>
      </w:r>
      <w:r w:rsidRPr="00D56330">
        <w:rPr>
          <w:rFonts w:cs="Times New Roman"/>
          <w:szCs w:val="24"/>
          <w:lang w:eastAsia="ru-RU"/>
        </w:rPr>
        <w:t>за</w:t>
      </w:r>
      <w:proofErr w:type="gramEnd"/>
      <w:r w:rsidRPr="00D56330">
        <w:rPr>
          <w:rFonts w:cs="Times New Roman"/>
          <w:szCs w:val="24"/>
          <w:lang w:eastAsia="ru-RU"/>
        </w:rPr>
        <w:t xml:space="preserve"> сохранностью автомобильных дорог, проводится следующая работа по</w:t>
      </w:r>
      <w:r>
        <w:rPr>
          <w:rFonts w:cs="Times New Roman"/>
          <w:szCs w:val="24"/>
          <w:lang w:eastAsia="ru-RU"/>
        </w:rPr>
        <w:t xml:space="preserve"> </w:t>
      </w:r>
      <w:r w:rsidRPr="00D56330">
        <w:rPr>
          <w:rFonts w:cs="Times New Roman"/>
          <w:szCs w:val="24"/>
          <w:lang w:eastAsia="ru-RU"/>
        </w:rPr>
        <w:t>пресечению нарушений обязательных требований и (или) устранению таких</w:t>
      </w:r>
      <w:r>
        <w:rPr>
          <w:rFonts w:cs="Times New Roman"/>
          <w:szCs w:val="24"/>
          <w:lang w:eastAsia="ru-RU"/>
        </w:rPr>
        <w:t xml:space="preserve"> </w:t>
      </w:r>
      <w:r w:rsidRPr="00D56330">
        <w:rPr>
          <w:rFonts w:cs="Times New Roman"/>
          <w:szCs w:val="24"/>
          <w:lang w:eastAsia="ru-RU"/>
        </w:rPr>
        <w:t>нарушений:</w:t>
      </w:r>
    </w:p>
    <w:p w:rsidR="00D56330" w:rsidRDefault="003A47AA" w:rsidP="00D56330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п</w:t>
      </w:r>
      <w:r w:rsidR="00D56330">
        <w:rPr>
          <w:rFonts w:cs="Times New Roman"/>
          <w:szCs w:val="24"/>
          <w:lang w:eastAsia="ru-RU"/>
        </w:rPr>
        <w:t>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действующего законодательства;</w:t>
      </w:r>
    </w:p>
    <w:p w:rsidR="00896B7A" w:rsidRDefault="003A47AA" w:rsidP="00D56330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п</w:t>
      </w:r>
      <w:r w:rsidR="00896B7A">
        <w:rPr>
          <w:rFonts w:cs="Times New Roman"/>
          <w:szCs w:val="24"/>
          <w:lang w:eastAsia="ru-RU"/>
        </w:rPr>
        <w:t xml:space="preserve">роведение ежегодного анализа и оценки эффективности муниципального </w:t>
      </w:r>
      <w:proofErr w:type="gramStart"/>
      <w:r w:rsidR="00896B7A">
        <w:rPr>
          <w:rFonts w:cs="Times New Roman"/>
          <w:szCs w:val="24"/>
          <w:lang w:eastAsia="ru-RU"/>
        </w:rPr>
        <w:t>контроля за</w:t>
      </w:r>
      <w:proofErr w:type="gramEnd"/>
      <w:r w:rsidR="00896B7A">
        <w:rPr>
          <w:rFonts w:cs="Times New Roman"/>
          <w:szCs w:val="24"/>
          <w:lang w:eastAsia="ru-RU"/>
        </w:rPr>
        <w:t xml:space="preserve"> сохранностью автомобильных дорог;</w:t>
      </w:r>
    </w:p>
    <w:p w:rsidR="00896B7A" w:rsidRDefault="003A47AA" w:rsidP="00D56330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</w:t>
      </w:r>
      <w:r w:rsidR="00896B7A">
        <w:rPr>
          <w:rFonts w:cs="Times New Roman"/>
          <w:szCs w:val="24"/>
          <w:lang w:eastAsia="ru-RU"/>
        </w:rPr>
        <w:t>азмещение информации на официальном сайте администрации Балаганкинского муниципального образования;</w:t>
      </w:r>
    </w:p>
    <w:p w:rsidR="00896B7A" w:rsidRDefault="003A47AA" w:rsidP="00D56330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п</w:t>
      </w:r>
      <w:r w:rsidR="00896B7A">
        <w:rPr>
          <w:rFonts w:cs="Times New Roman"/>
          <w:szCs w:val="24"/>
          <w:lang w:eastAsia="ru-RU"/>
        </w:rPr>
        <w:t>редставление юридическими лицами, индивидуальными предпринимателями, гражданами</w:t>
      </w:r>
      <w:r w:rsidR="00D67A44">
        <w:rPr>
          <w:rFonts w:cs="Times New Roman"/>
          <w:szCs w:val="24"/>
          <w:lang w:eastAsia="ru-RU"/>
        </w:rPr>
        <w:t xml:space="preserve">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F7172E" w:rsidRDefault="00F7172E" w:rsidP="00F7172E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</w:t>
      </w:r>
      <w:r w:rsidR="003A47AA">
        <w:rPr>
          <w:rFonts w:cs="Times New Roman"/>
          <w:szCs w:val="24"/>
          <w:lang w:eastAsia="ru-RU"/>
        </w:rPr>
        <w:t>р</w:t>
      </w:r>
      <w:r w:rsidRPr="00F7172E">
        <w:rPr>
          <w:rFonts w:cs="Times New Roman"/>
          <w:szCs w:val="24"/>
          <w:lang w:eastAsia="ru-RU"/>
        </w:rPr>
        <w:t>еализация возможности обращения заинтересованными лицами с</w:t>
      </w:r>
      <w:r>
        <w:rPr>
          <w:rFonts w:cs="Times New Roman"/>
          <w:szCs w:val="24"/>
          <w:lang w:eastAsia="ru-RU"/>
        </w:rPr>
        <w:t xml:space="preserve"> </w:t>
      </w:r>
      <w:r w:rsidRPr="00F7172E">
        <w:rPr>
          <w:rFonts w:cs="Times New Roman"/>
          <w:szCs w:val="24"/>
          <w:lang w:eastAsia="ru-RU"/>
        </w:rPr>
        <w:t>заявлениями, жалобами или предложениями в письменной форме лично или</w:t>
      </w:r>
      <w:r>
        <w:rPr>
          <w:rFonts w:cs="Times New Roman"/>
          <w:szCs w:val="24"/>
          <w:lang w:eastAsia="ru-RU"/>
        </w:rPr>
        <w:t xml:space="preserve"> почтой в адрес а</w:t>
      </w:r>
      <w:r w:rsidRPr="00F7172E">
        <w:rPr>
          <w:rFonts w:cs="Times New Roman"/>
          <w:szCs w:val="24"/>
          <w:lang w:eastAsia="ru-RU"/>
        </w:rPr>
        <w:t xml:space="preserve">дминистрации </w:t>
      </w:r>
      <w:r w:rsidR="00DB40E3">
        <w:rPr>
          <w:rFonts w:cs="Times New Roman"/>
          <w:szCs w:val="24"/>
          <w:lang w:eastAsia="ru-RU"/>
        </w:rPr>
        <w:t xml:space="preserve">Балаганкинского муниципального образования </w:t>
      </w:r>
      <w:r w:rsidRPr="00F7172E">
        <w:rPr>
          <w:rFonts w:cs="Times New Roman"/>
          <w:szCs w:val="24"/>
          <w:lang w:eastAsia="ru-RU"/>
        </w:rPr>
        <w:t>либо в письменной форме по</w:t>
      </w:r>
      <w:r>
        <w:rPr>
          <w:rFonts w:cs="Times New Roman"/>
          <w:szCs w:val="24"/>
          <w:lang w:eastAsia="ru-RU"/>
        </w:rPr>
        <w:t xml:space="preserve"> </w:t>
      </w:r>
      <w:r w:rsidR="00DB40E3">
        <w:rPr>
          <w:rFonts w:cs="Times New Roman"/>
          <w:szCs w:val="24"/>
          <w:lang w:eastAsia="ru-RU"/>
        </w:rPr>
        <w:t>адресу электронной почты а</w:t>
      </w:r>
      <w:r w:rsidRPr="00F7172E">
        <w:rPr>
          <w:rFonts w:cs="Times New Roman"/>
          <w:szCs w:val="24"/>
          <w:lang w:eastAsia="ru-RU"/>
        </w:rPr>
        <w:t xml:space="preserve">дминистрации </w:t>
      </w:r>
      <w:r w:rsidR="00DB40E3">
        <w:rPr>
          <w:rFonts w:cs="Times New Roman"/>
          <w:szCs w:val="24"/>
          <w:lang w:eastAsia="ru-RU"/>
        </w:rPr>
        <w:t xml:space="preserve">Балаганкинского муниципального образования </w:t>
      </w:r>
      <w:hyperlink r:id="rId5" w:history="1">
        <w:r w:rsidR="00DB40E3" w:rsidRPr="009D580F">
          <w:rPr>
            <w:rStyle w:val="a8"/>
            <w:rFonts w:cs="Times New Roman"/>
            <w:szCs w:val="24"/>
            <w:lang w:val="en-US" w:eastAsia="ru-RU"/>
          </w:rPr>
          <w:t>bal</w:t>
        </w:r>
        <w:r w:rsidR="00DB40E3" w:rsidRPr="009D580F">
          <w:rPr>
            <w:rStyle w:val="a8"/>
            <w:rFonts w:cs="Times New Roman"/>
            <w:szCs w:val="24"/>
            <w:lang w:eastAsia="ru-RU"/>
          </w:rPr>
          <w:t>.</w:t>
        </w:r>
        <w:r w:rsidR="00DB40E3" w:rsidRPr="009D580F">
          <w:rPr>
            <w:rStyle w:val="a8"/>
            <w:rFonts w:cs="Times New Roman"/>
            <w:szCs w:val="24"/>
            <w:lang w:val="en-US" w:eastAsia="ru-RU"/>
          </w:rPr>
          <w:t>mo</w:t>
        </w:r>
        <w:r w:rsidR="00DB40E3" w:rsidRPr="009D580F">
          <w:rPr>
            <w:rStyle w:val="a8"/>
            <w:rFonts w:cs="Times New Roman"/>
            <w:szCs w:val="24"/>
            <w:lang w:eastAsia="ru-RU"/>
          </w:rPr>
          <w:t>@</w:t>
        </w:r>
        <w:r w:rsidR="00DB40E3" w:rsidRPr="009D580F">
          <w:rPr>
            <w:rStyle w:val="a8"/>
            <w:rFonts w:cs="Times New Roman"/>
            <w:szCs w:val="24"/>
            <w:lang w:val="en-US" w:eastAsia="ru-RU"/>
          </w:rPr>
          <w:t>mail</w:t>
        </w:r>
        <w:r w:rsidR="00DB40E3" w:rsidRPr="009D580F">
          <w:rPr>
            <w:rStyle w:val="a8"/>
            <w:rFonts w:cs="Times New Roman"/>
            <w:szCs w:val="24"/>
            <w:lang w:eastAsia="ru-RU"/>
          </w:rPr>
          <w:t>.</w:t>
        </w:r>
        <w:r w:rsidR="00DB40E3" w:rsidRPr="009D580F">
          <w:rPr>
            <w:rStyle w:val="a8"/>
            <w:rFonts w:cs="Times New Roman"/>
            <w:szCs w:val="24"/>
            <w:lang w:val="en-US" w:eastAsia="ru-RU"/>
          </w:rPr>
          <w:t>ru</w:t>
        </w:r>
      </w:hyperlink>
      <w:r w:rsidR="000A552B">
        <w:rPr>
          <w:rFonts w:cs="Times New Roman"/>
          <w:szCs w:val="24"/>
          <w:lang w:eastAsia="ru-RU"/>
        </w:rPr>
        <w:t>;</w:t>
      </w:r>
    </w:p>
    <w:p w:rsidR="00357FB7" w:rsidRPr="00357FB7" w:rsidRDefault="00DB40E3" w:rsidP="00357FB7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</w:t>
      </w:r>
      <w:r w:rsidR="003A47AA">
        <w:rPr>
          <w:rFonts w:cs="Times New Roman"/>
          <w:szCs w:val="24"/>
          <w:lang w:eastAsia="ru-RU"/>
        </w:rPr>
        <w:t>р</w:t>
      </w:r>
      <w:r w:rsidR="00357FB7" w:rsidRPr="00357FB7">
        <w:rPr>
          <w:rFonts w:cs="Times New Roman"/>
          <w:szCs w:val="24"/>
          <w:lang w:eastAsia="ru-RU"/>
        </w:rPr>
        <w:t>азмещение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>текстов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>нормативных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>правовых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>актов,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>содержащих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>обязательные требования, соблюдение которых оценивается при проведении</w:t>
      </w:r>
      <w:r w:rsidR="00357FB7">
        <w:rPr>
          <w:rFonts w:cs="Times New Roman"/>
          <w:szCs w:val="24"/>
          <w:lang w:eastAsia="ru-RU"/>
        </w:rPr>
        <w:t xml:space="preserve"> </w:t>
      </w:r>
      <w:r w:rsidR="00357FB7" w:rsidRPr="00357FB7">
        <w:rPr>
          <w:rFonts w:cs="Times New Roman"/>
          <w:szCs w:val="24"/>
          <w:lang w:eastAsia="ru-RU"/>
        </w:rPr>
        <w:t xml:space="preserve">мероприятий по контролю при осуществлении муниципального </w:t>
      </w:r>
      <w:proofErr w:type="gramStart"/>
      <w:r w:rsidR="00357FB7" w:rsidRPr="00357FB7">
        <w:rPr>
          <w:rFonts w:cs="Times New Roman"/>
          <w:szCs w:val="24"/>
          <w:lang w:eastAsia="ru-RU"/>
        </w:rPr>
        <w:t>контроля за</w:t>
      </w:r>
      <w:proofErr w:type="gramEnd"/>
      <w:r w:rsidR="00357FB7">
        <w:rPr>
          <w:rFonts w:cs="Times New Roman"/>
          <w:szCs w:val="24"/>
          <w:lang w:eastAsia="ru-RU"/>
        </w:rPr>
        <w:t xml:space="preserve"> сохранностью автомобильных дорог на официальном сайте администрации Балаганкинского муниципального образования.</w:t>
      </w:r>
    </w:p>
    <w:p w:rsidR="00DB40E3" w:rsidRPr="00F7172E" w:rsidRDefault="00DB40E3" w:rsidP="00F7172E">
      <w:pPr>
        <w:ind w:firstLine="709"/>
        <w:jc w:val="both"/>
        <w:rPr>
          <w:rFonts w:cs="Times New Roman"/>
          <w:szCs w:val="24"/>
          <w:lang w:eastAsia="ru-RU"/>
        </w:rPr>
      </w:pPr>
    </w:p>
    <w:p w:rsidR="00D67A44" w:rsidRPr="00D56330" w:rsidRDefault="00D67A44" w:rsidP="00D56330">
      <w:pPr>
        <w:ind w:firstLine="709"/>
        <w:jc w:val="both"/>
        <w:rPr>
          <w:rFonts w:cs="Times New Roman"/>
          <w:szCs w:val="24"/>
          <w:lang w:eastAsia="ru-RU"/>
        </w:rPr>
      </w:pPr>
    </w:p>
    <w:p w:rsidR="00D56330" w:rsidRPr="005E730E" w:rsidRDefault="00D56330" w:rsidP="005E730E">
      <w:pPr>
        <w:shd w:val="clear" w:color="auto" w:fill="FFFFFF"/>
        <w:spacing w:line="290" w:lineRule="atLeast"/>
        <w:ind w:firstLine="709"/>
        <w:jc w:val="both"/>
        <w:rPr>
          <w:rFonts w:cs="Times New Roman"/>
          <w:szCs w:val="24"/>
          <w:lang w:eastAsia="ru-RU"/>
        </w:rPr>
      </w:pPr>
    </w:p>
    <w:p w:rsidR="0077017F" w:rsidRPr="00830F2A" w:rsidRDefault="0077017F" w:rsidP="00830F2A">
      <w:pPr>
        <w:ind w:firstLine="709"/>
        <w:jc w:val="both"/>
        <w:rPr>
          <w:rFonts w:cs="Times New Roman"/>
          <w:szCs w:val="24"/>
          <w:lang w:eastAsia="ru-RU"/>
        </w:rPr>
      </w:pPr>
    </w:p>
    <w:sectPr w:rsidR="0077017F" w:rsidRPr="008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82"/>
    <w:rsid w:val="000864DA"/>
    <w:rsid w:val="00094583"/>
    <w:rsid w:val="000A552B"/>
    <w:rsid w:val="000F5166"/>
    <w:rsid w:val="00217FC1"/>
    <w:rsid w:val="00250EB3"/>
    <w:rsid w:val="00256407"/>
    <w:rsid w:val="002A1892"/>
    <w:rsid w:val="002E7254"/>
    <w:rsid w:val="00357FB7"/>
    <w:rsid w:val="003A47AA"/>
    <w:rsid w:val="003A5EB7"/>
    <w:rsid w:val="003B769E"/>
    <w:rsid w:val="003C6448"/>
    <w:rsid w:val="00442931"/>
    <w:rsid w:val="004D7761"/>
    <w:rsid w:val="00507382"/>
    <w:rsid w:val="00524215"/>
    <w:rsid w:val="005630B6"/>
    <w:rsid w:val="0059002A"/>
    <w:rsid w:val="005E730E"/>
    <w:rsid w:val="005F2620"/>
    <w:rsid w:val="00687EB7"/>
    <w:rsid w:val="006D0AA2"/>
    <w:rsid w:val="006E633B"/>
    <w:rsid w:val="006E6C1F"/>
    <w:rsid w:val="00734A64"/>
    <w:rsid w:val="00756E9F"/>
    <w:rsid w:val="00767D1C"/>
    <w:rsid w:val="0077017F"/>
    <w:rsid w:val="00772AE6"/>
    <w:rsid w:val="007959D2"/>
    <w:rsid w:val="007A2F2F"/>
    <w:rsid w:val="00830F2A"/>
    <w:rsid w:val="00867910"/>
    <w:rsid w:val="00867EF7"/>
    <w:rsid w:val="00882513"/>
    <w:rsid w:val="00896B7A"/>
    <w:rsid w:val="008E0BB1"/>
    <w:rsid w:val="00935B81"/>
    <w:rsid w:val="009B0BAE"/>
    <w:rsid w:val="00AC2D01"/>
    <w:rsid w:val="00AC4FBB"/>
    <w:rsid w:val="00AD0781"/>
    <w:rsid w:val="00B33993"/>
    <w:rsid w:val="00B91D24"/>
    <w:rsid w:val="00BA3528"/>
    <w:rsid w:val="00BC2310"/>
    <w:rsid w:val="00C10A9D"/>
    <w:rsid w:val="00C26C50"/>
    <w:rsid w:val="00C50BD7"/>
    <w:rsid w:val="00C7231D"/>
    <w:rsid w:val="00D279DC"/>
    <w:rsid w:val="00D56330"/>
    <w:rsid w:val="00D67A44"/>
    <w:rsid w:val="00D76442"/>
    <w:rsid w:val="00DB40E3"/>
    <w:rsid w:val="00E40185"/>
    <w:rsid w:val="00E55A37"/>
    <w:rsid w:val="00E8375D"/>
    <w:rsid w:val="00EF2C54"/>
    <w:rsid w:val="00F00226"/>
    <w:rsid w:val="00F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EB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250EB3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250EB3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250EB3"/>
    <w:rPr>
      <w:rFonts w:cs="Times New Roman"/>
      <w:sz w:val="28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E8375D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customStyle="1" w:styleId="blk">
    <w:name w:val="blk"/>
    <w:basedOn w:val="a0"/>
    <w:rsid w:val="005E730E"/>
  </w:style>
  <w:style w:type="character" w:customStyle="1" w:styleId="nobr">
    <w:name w:val="nobr"/>
    <w:basedOn w:val="a0"/>
    <w:rsid w:val="005E730E"/>
  </w:style>
  <w:style w:type="character" w:styleId="a8">
    <w:name w:val="Hyperlink"/>
    <w:basedOn w:val="a0"/>
    <w:uiPriority w:val="99"/>
    <w:unhideWhenUsed/>
    <w:rsid w:val="00DB4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EB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250EB3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250EB3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250EB3"/>
    <w:rPr>
      <w:rFonts w:cs="Times New Roman"/>
      <w:sz w:val="28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E8375D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customStyle="1" w:styleId="blk">
    <w:name w:val="blk"/>
    <w:basedOn w:val="a0"/>
    <w:rsid w:val="005E730E"/>
  </w:style>
  <w:style w:type="character" w:customStyle="1" w:styleId="nobr">
    <w:name w:val="nobr"/>
    <w:basedOn w:val="a0"/>
    <w:rsid w:val="005E730E"/>
  </w:style>
  <w:style w:type="character" w:styleId="a8">
    <w:name w:val="Hyperlink"/>
    <w:basedOn w:val="a0"/>
    <w:uiPriority w:val="99"/>
    <w:unhideWhenUsed/>
    <w:rsid w:val="00DB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.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7</cp:revision>
  <dcterms:created xsi:type="dcterms:W3CDTF">2019-06-25T07:15:00Z</dcterms:created>
  <dcterms:modified xsi:type="dcterms:W3CDTF">2019-12-23T06:43:00Z</dcterms:modified>
</cp:coreProperties>
</file>