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17" w:rsidRPr="003B1D17" w:rsidRDefault="003B1D17" w:rsidP="003B1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3B1D17" w:rsidRPr="003B1D17" w:rsidRDefault="003B1D17" w:rsidP="003B1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3B1D17" w:rsidRPr="003B1D17" w:rsidRDefault="003B1D17" w:rsidP="003B1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УСТЬ - УДИНСКИЙ РАЙОН</w:t>
      </w:r>
    </w:p>
    <w:p w:rsidR="003B1D17" w:rsidRDefault="003B1D17" w:rsidP="003B1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</w:t>
      </w: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 ОБРАЗОВАНИЕ</w:t>
      </w:r>
    </w:p>
    <w:p w:rsidR="003B1D17" w:rsidRPr="003B1D17" w:rsidRDefault="003B1D17" w:rsidP="003B1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3B1D17" w:rsidRPr="003B1D17" w:rsidRDefault="003B1D17" w:rsidP="003B1D1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B1D17" w:rsidRPr="003B1D17" w:rsidRDefault="003B1D17" w:rsidP="003B1D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3B1D17" w:rsidRPr="003B1D17" w:rsidRDefault="003B1D17" w:rsidP="003B1D1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Pr="003B1D17" w:rsidRDefault="003B1D17" w:rsidP="003B1D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от 08.11.2021 г.                                                                                                         № </w:t>
      </w:r>
      <w:r w:rsidR="009C1CA6">
        <w:rPr>
          <w:rFonts w:ascii="Times New Roman" w:hAnsi="Times New Roman" w:cs="Times New Roman"/>
          <w:sz w:val="24"/>
          <w:szCs w:val="24"/>
          <w:lang w:val="ru-RU"/>
        </w:rPr>
        <w:t>59/3</w:t>
      </w:r>
      <w:r w:rsidRPr="003B1D17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3B1D17" w:rsidRPr="003B1D17" w:rsidRDefault="003B1D17" w:rsidP="003B1D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с. Балаганка </w:t>
      </w:r>
    </w:p>
    <w:p w:rsidR="003B1D17" w:rsidRPr="003B1D17" w:rsidRDefault="003B1D17" w:rsidP="003B1D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003301" w:rsidRPr="00EA4BB4" w:rsidRDefault="008F7F06" w:rsidP="000033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="003B1D17" w:rsidRPr="00EA4B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внесении</w:t>
      </w:r>
      <w:r w:rsidR="00BA1ACD" w:rsidRPr="00EA4B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изменений в</w:t>
      </w:r>
      <w:r w:rsidR="003B1D17" w:rsidRPr="00EA4B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Правил</w:t>
      </w:r>
      <w:r w:rsidR="00BA1ACD" w:rsidRPr="00EA4BB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03301" w:rsidRPr="00EA4B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землепользования</w:t>
      </w:r>
    </w:p>
    <w:p w:rsidR="00003301" w:rsidRPr="00EA4BB4" w:rsidRDefault="003B1D17" w:rsidP="000033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BB4">
        <w:rPr>
          <w:rFonts w:ascii="Times New Roman" w:hAnsi="Times New Roman" w:cs="Times New Roman"/>
          <w:b/>
          <w:sz w:val="24"/>
          <w:szCs w:val="24"/>
          <w:lang w:val="ru-RU"/>
        </w:rPr>
        <w:t>и застройки</w:t>
      </w:r>
      <w:r w:rsidR="00003301" w:rsidRPr="00EA4B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A4BB4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Балаганкинского муниципального образования</w:t>
      </w:r>
    </w:p>
    <w:p w:rsidR="003B1D17" w:rsidRPr="00EA4BB4" w:rsidRDefault="003B1D17" w:rsidP="000033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4BB4">
        <w:rPr>
          <w:rFonts w:ascii="Times New Roman" w:hAnsi="Times New Roman" w:cs="Times New Roman"/>
          <w:b/>
          <w:sz w:val="24"/>
          <w:szCs w:val="24"/>
          <w:lang w:val="ru-RU"/>
        </w:rPr>
        <w:t>Усть-Удинского района Иркутской области»</w:t>
      </w:r>
    </w:p>
    <w:p w:rsidR="003B1D17" w:rsidRPr="003B1D17" w:rsidRDefault="003B1D17" w:rsidP="003B1D1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Default="00A81F38" w:rsidP="00A81F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1F38">
        <w:rPr>
          <w:rFonts w:ascii="Times New Roman" w:hAnsi="Times New Roman" w:cs="Times New Roman"/>
          <w:sz w:val="24"/>
          <w:szCs w:val="24"/>
          <w:lang w:val="ru-RU" w:eastAsia="ru-RU"/>
        </w:rPr>
        <w:t>В целях приведения Правил землепользования и застройки Балаганкинского  муниципального образования Усть-Удинского района, утвержденных решением Думы поселения от 02.08.2013 г. № 6/1-ДП (в редакции от 08.02.2017 г. № 33/3-ДП</w:t>
      </w:r>
      <w:r w:rsidRPr="00A81F3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gramStart"/>
      <w:r w:rsidRPr="00A81F38">
        <w:rPr>
          <w:rFonts w:ascii="Times New Roman" w:hAnsi="Times New Roman" w:cs="Times New Roman"/>
          <w:sz w:val="24"/>
          <w:szCs w:val="24"/>
          <w:lang w:val="ru-RU"/>
        </w:rPr>
        <w:t>от 25.12.2018 г. № 16/3-ДП</w:t>
      </w:r>
      <w:r w:rsidRPr="00A81F38">
        <w:rPr>
          <w:rFonts w:ascii="Times New Roman" w:hAnsi="Times New Roman" w:cs="Times New Roman"/>
          <w:sz w:val="24"/>
          <w:szCs w:val="24"/>
          <w:lang w:val="ru-RU" w:eastAsia="ru-RU"/>
        </w:rPr>
        <w:t>), в соответствие с</w:t>
      </w:r>
      <w:r w:rsidRPr="00A81F38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федеральным законодательством, </w:t>
      </w:r>
      <w:r w:rsidRPr="00A81F38">
        <w:rPr>
          <w:rFonts w:ascii="Times New Roman" w:hAnsi="Times New Roman" w:cs="Times New Roman"/>
          <w:sz w:val="24"/>
          <w:szCs w:val="24"/>
          <w:lang w:val="ru-RU" w:eastAsia="ru-RU"/>
        </w:rPr>
        <w:t>руководствуясь пунктом 3 части 1 статьи 8, статьями 31, 32, 33, 36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</w:t>
      </w:r>
      <w:r w:rsidRPr="00A81F38">
        <w:rPr>
          <w:rFonts w:ascii="Times New Roman" w:hAnsi="Times New Roman" w:cs="Times New Roman"/>
          <w:sz w:val="24"/>
          <w:szCs w:val="24"/>
          <w:lang w:val="ru-RU"/>
        </w:rPr>
        <w:t xml:space="preserve">вления в Российской Федерации», </w:t>
      </w:r>
      <w:r w:rsidRPr="003B1D17">
        <w:rPr>
          <w:rFonts w:ascii="Times New Roman" w:hAnsi="Times New Roman" w:cs="Times New Roman"/>
          <w:sz w:val="24"/>
          <w:szCs w:val="24"/>
          <w:lang w:val="ru-RU"/>
        </w:rPr>
        <w:t>Уставом Балаганкинского муниципального образования, а также с учетом результатов публичных слушаний, Дума Балаганкинского муниципального</w:t>
      </w:r>
      <w:proofErr w:type="gramEnd"/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</w:p>
    <w:p w:rsidR="00A81F38" w:rsidRPr="003B1D17" w:rsidRDefault="00A81F38" w:rsidP="00A81F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Pr="003B1D17" w:rsidRDefault="003B1D17" w:rsidP="003B1D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b/>
          <w:sz w:val="24"/>
          <w:szCs w:val="24"/>
          <w:lang w:val="ru-RU"/>
        </w:rPr>
        <w:t>РЕШИЛА:</w:t>
      </w:r>
    </w:p>
    <w:p w:rsidR="003B1D17" w:rsidRP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Default="00EA4BB4" w:rsidP="00EA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B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06">
        <w:rPr>
          <w:rFonts w:ascii="Times New Roman" w:hAnsi="Times New Roman" w:cs="Times New Roman"/>
          <w:sz w:val="24"/>
          <w:szCs w:val="24"/>
        </w:rPr>
        <w:t>Внести</w:t>
      </w:r>
      <w:r w:rsidR="00A81F38" w:rsidRPr="00EA4BB4">
        <w:rPr>
          <w:rFonts w:ascii="Times New Roman" w:hAnsi="Times New Roman" w:cs="Times New Roman"/>
          <w:sz w:val="24"/>
          <w:szCs w:val="24"/>
        </w:rPr>
        <w:t xml:space="preserve"> изменения в Правила землепользования и застройки, утвержденные решением Думы </w:t>
      </w:r>
      <w:r w:rsidR="00A81F38" w:rsidRPr="00EA4BB4">
        <w:rPr>
          <w:rFonts w:ascii="Times New Roman" w:eastAsia="Times New Roman" w:hAnsi="Times New Roman" w:cs="Times New Roman"/>
          <w:sz w:val="24"/>
          <w:szCs w:val="24"/>
        </w:rPr>
        <w:t>поселения от 02.08.2013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F38" w:rsidRPr="00EA4BB4">
        <w:rPr>
          <w:rFonts w:ascii="Times New Roman" w:eastAsia="Times New Roman" w:hAnsi="Times New Roman" w:cs="Times New Roman"/>
          <w:sz w:val="24"/>
          <w:szCs w:val="24"/>
        </w:rPr>
        <w:t>г. № 6/1-ДП (в редакции от 08.02.2017 г. № 33/3-ДП</w:t>
      </w:r>
      <w:r>
        <w:rPr>
          <w:rFonts w:ascii="Times New Roman" w:eastAsia="Times New Roman" w:hAnsi="Times New Roman" w:cs="Times New Roman"/>
          <w:sz w:val="24"/>
          <w:szCs w:val="24"/>
        </w:rPr>
        <w:t>; от 25.12.2018 г. № 16/3-ДП</w:t>
      </w:r>
      <w:r w:rsidR="00A81F38" w:rsidRPr="00EA4B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1CA6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4B0D1A" w:rsidRPr="004B0D1A" w:rsidRDefault="004B0D1A" w:rsidP="004B0D1A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94541B">
        <w:rPr>
          <w:b w:val="0"/>
          <w:sz w:val="24"/>
          <w:szCs w:val="24"/>
        </w:rPr>
        <w:t>2. Опубликовать настоящее решение в информационном муниципальном вестнике «Село»</w:t>
      </w:r>
      <w:r>
        <w:rPr>
          <w:b w:val="0"/>
          <w:sz w:val="24"/>
          <w:szCs w:val="24"/>
        </w:rPr>
        <w:t xml:space="preserve"> </w:t>
      </w:r>
      <w:r w:rsidRPr="0094541B">
        <w:rPr>
          <w:b w:val="0"/>
          <w:sz w:val="24"/>
          <w:szCs w:val="24"/>
        </w:rPr>
        <w:t>и разместить на официальном сайте администрации Бала</w:t>
      </w:r>
      <w:r w:rsidR="00EA4BB4">
        <w:rPr>
          <w:b w:val="0"/>
          <w:sz w:val="24"/>
          <w:szCs w:val="24"/>
        </w:rPr>
        <w:t xml:space="preserve">ганкинского </w:t>
      </w:r>
      <w:r w:rsidR="00EA4BB4" w:rsidRPr="00EA4BB4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Балаганка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Ф</w:t>
      </w:r>
      <w:proofErr w:type="spellEnd"/>
      <w:r>
        <w:rPr>
          <w:b w:val="0"/>
          <w:sz w:val="24"/>
          <w:szCs w:val="24"/>
        </w:rPr>
        <w:t>».</w:t>
      </w:r>
    </w:p>
    <w:p w:rsidR="003B1D17" w:rsidRPr="003B1D17" w:rsidRDefault="004B0D1A" w:rsidP="004B0D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B1D17" w:rsidRPr="003B1D17">
        <w:rPr>
          <w:rFonts w:ascii="Times New Roman" w:hAnsi="Times New Roman" w:cs="Times New Roman"/>
          <w:sz w:val="24"/>
          <w:szCs w:val="24"/>
          <w:lang w:val="ru-RU"/>
        </w:rPr>
        <w:t>. Настоящее решение вступает в силу со дня его официального опубликования.</w:t>
      </w:r>
    </w:p>
    <w:p w:rsidR="003B1D17" w:rsidRPr="003B1D17" w:rsidRDefault="004B0D1A" w:rsidP="004B0D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B1D17"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B1D17" w:rsidRPr="003B1D1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3B1D17"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 данного решения оставляю за собой.</w:t>
      </w:r>
    </w:p>
    <w:p w:rsidR="003B1D17" w:rsidRP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A4BB4" w:rsidRDefault="00EA4BB4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B1D17" w:rsidRP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3B1D17" w:rsidRP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3B1D17" w:rsidRP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 образования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3B1D17">
        <w:rPr>
          <w:rFonts w:ascii="Times New Roman" w:hAnsi="Times New Roman" w:cs="Times New Roman"/>
          <w:sz w:val="24"/>
          <w:szCs w:val="24"/>
          <w:lang w:val="ru-RU"/>
        </w:rPr>
        <w:t xml:space="preserve"> О.И. Шарапова</w:t>
      </w:r>
    </w:p>
    <w:p w:rsidR="003B1D17" w:rsidRPr="003B1D17" w:rsidRDefault="003B1D17" w:rsidP="003B1D17">
      <w:pPr>
        <w:pStyle w:val="a3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67E30" w:rsidRPr="003B1D17" w:rsidRDefault="00A67E30">
      <w:pPr>
        <w:rPr>
          <w:rFonts w:ascii="Times New Roman" w:hAnsi="Times New Roman" w:cs="Times New Roman"/>
          <w:sz w:val="24"/>
          <w:szCs w:val="24"/>
        </w:rPr>
      </w:pPr>
    </w:p>
    <w:sectPr w:rsidR="00A67E30" w:rsidRPr="003B1D17" w:rsidSect="0035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57D"/>
    <w:multiLevelType w:val="hybridMultilevel"/>
    <w:tmpl w:val="715C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3975"/>
    <w:multiLevelType w:val="hybridMultilevel"/>
    <w:tmpl w:val="D17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7BFC"/>
    <w:multiLevelType w:val="hybridMultilevel"/>
    <w:tmpl w:val="BAFE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13FD4"/>
    <w:multiLevelType w:val="hybridMultilevel"/>
    <w:tmpl w:val="85FC7EB6"/>
    <w:lvl w:ilvl="0" w:tplc="9AE0F1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D17"/>
    <w:rsid w:val="00003301"/>
    <w:rsid w:val="00354452"/>
    <w:rsid w:val="00385686"/>
    <w:rsid w:val="003B1D17"/>
    <w:rsid w:val="003D443B"/>
    <w:rsid w:val="004B0D1A"/>
    <w:rsid w:val="00720758"/>
    <w:rsid w:val="008F7F06"/>
    <w:rsid w:val="009C1CA6"/>
    <w:rsid w:val="00A67E30"/>
    <w:rsid w:val="00A76E09"/>
    <w:rsid w:val="00A81F38"/>
    <w:rsid w:val="00BA1ACD"/>
    <w:rsid w:val="00C94103"/>
    <w:rsid w:val="00D23E18"/>
    <w:rsid w:val="00DB5BC1"/>
    <w:rsid w:val="00E61A94"/>
    <w:rsid w:val="00EA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B1D17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B1D17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B0D1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0D1A"/>
    <w:pPr>
      <w:widowControl w:val="0"/>
      <w:shd w:val="clear" w:color="auto" w:fill="FFFFFF"/>
      <w:spacing w:before="240" w:after="0" w:line="27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List Paragraph"/>
    <w:basedOn w:val="a"/>
    <w:uiPriority w:val="34"/>
    <w:qFormat/>
    <w:rsid w:val="00A81F3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7</cp:revision>
  <cp:lastPrinted>2021-11-11T06:01:00Z</cp:lastPrinted>
  <dcterms:created xsi:type="dcterms:W3CDTF">2021-11-08T01:55:00Z</dcterms:created>
  <dcterms:modified xsi:type="dcterms:W3CDTF">2021-11-11T06:02:00Z</dcterms:modified>
</cp:coreProperties>
</file>