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06" w:rsidRPr="00724DF6" w:rsidRDefault="00F41706" w:rsidP="00F41706">
      <w:pPr>
        <w:pStyle w:val="11"/>
        <w:jc w:val="right"/>
        <w:rPr>
          <w:b/>
          <w:lang w:val="ru-RU"/>
        </w:rPr>
      </w:pPr>
    </w:p>
    <w:p w:rsidR="00F41706" w:rsidRPr="00724DF6" w:rsidRDefault="00F41706" w:rsidP="00F41706">
      <w:pPr>
        <w:pStyle w:val="11"/>
        <w:jc w:val="center"/>
        <w:rPr>
          <w:rFonts w:ascii="Times New Roman" w:hAnsi="Times New Roman"/>
          <w:b/>
          <w:sz w:val="32"/>
          <w:szCs w:val="28"/>
          <w:lang w:val="ru-RU"/>
        </w:rPr>
      </w:pPr>
      <w:r w:rsidRPr="00724DF6">
        <w:rPr>
          <w:b/>
          <w:lang w:val="ru-RU"/>
        </w:rPr>
        <w:t xml:space="preserve">       </w:t>
      </w:r>
      <w:r w:rsidRPr="00724DF6">
        <w:rPr>
          <w:rFonts w:ascii="Times New Roman" w:hAnsi="Times New Roman"/>
          <w:b/>
          <w:sz w:val="24"/>
          <w:lang w:val="ru-RU"/>
        </w:rPr>
        <w:t>РОССИЙСКАЯ ФЕДЕРАЦИЯ</w:t>
      </w:r>
    </w:p>
    <w:p w:rsidR="00F41706" w:rsidRPr="00724DF6" w:rsidRDefault="00F41706" w:rsidP="00F41706">
      <w:pPr>
        <w:pStyle w:val="11"/>
        <w:jc w:val="center"/>
        <w:rPr>
          <w:rFonts w:ascii="Times New Roman" w:hAnsi="Times New Roman"/>
          <w:b/>
          <w:sz w:val="24"/>
          <w:lang w:val="ru-RU"/>
        </w:rPr>
      </w:pPr>
      <w:r w:rsidRPr="00724DF6">
        <w:rPr>
          <w:rFonts w:ascii="Times New Roman" w:hAnsi="Times New Roman"/>
          <w:b/>
          <w:sz w:val="24"/>
          <w:lang w:val="ru-RU"/>
        </w:rPr>
        <w:t>ИРКУТСКАЯ ОБЛАСТЬ</w:t>
      </w:r>
    </w:p>
    <w:p w:rsidR="00F41706" w:rsidRPr="00724DF6" w:rsidRDefault="00F41706" w:rsidP="00F41706">
      <w:pPr>
        <w:pStyle w:val="11"/>
        <w:jc w:val="center"/>
        <w:rPr>
          <w:rFonts w:ascii="Times New Roman" w:hAnsi="Times New Roman"/>
          <w:b/>
          <w:sz w:val="24"/>
          <w:lang w:val="ru-RU"/>
        </w:rPr>
      </w:pPr>
      <w:r w:rsidRPr="00724DF6">
        <w:rPr>
          <w:rFonts w:ascii="Times New Roman" w:hAnsi="Times New Roman"/>
          <w:b/>
          <w:sz w:val="24"/>
          <w:lang w:val="ru-RU"/>
        </w:rPr>
        <w:t>УСТЬ - УДИНСКИЙ РАЙОН</w:t>
      </w:r>
    </w:p>
    <w:p w:rsidR="00F41706" w:rsidRPr="00724DF6" w:rsidRDefault="00F41706" w:rsidP="00F41706">
      <w:pPr>
        <w:pStyle w:val="11"/>
        <w:jc w:val="center"/>
        <w:rPr>
          <w:rFonts w:ascii="Times New Roman" w:hAnsi="Times New Roman"/>
          <w:b/>
          <w:sz w:val="24"/>
          <w:lang w:val="ru-RU"/>
        </w:rPr>
      </w:pPr>
      <w:r w:rsidRPr="00724DF6">
        <w:rPr>
          <w:rFonts w:ascii="Times New Roman" w:hAnsi="Times New Roman"/>
          <w:b/>
          <w:sz w:val="24"/>
          <w:lang w:val="ru-RU"/>
        </w:rPr>
        <w:t>ДУМА</w:t>
      </w:r>
    </w:p>
    <w:p w:rsidR="00F41706" w:rsidRPr="00724DF6" w:rsidRDefault="00F41706" w:rsidP="00F41706">
      <w:pPr>
        <w:pStyle w:val="11"/>
        <w:jc w:val="center"/>
        <w:rPr>
          <w:rFonts w:ascii="Times New Roman" w:hAnsi="Times New Roman"/>
          <w:b/>
          <w:sz w:val="24"/>
          <w:lang w:val="ru-RU"/>
        </w:rPr>
      </w:pPr>
      <w:r w:rsidRPr="00724DF6">
        <w:rPr>
          <w:rFonts w:ascii="Times New Roman" w:hAnsi="Times New Roman"/>
          <w:b/>
          <w:sz w:val="24"/>
          <w:lang w:val="ru-RU"/>
        </w:rPr>
        <w:t>БАЛАГКИНСКОГО  МУНИЦИПАЛЬНОГО ОБРАЗОВАНИЯ</w:t>
      </w:r>
    </w:p>
    <w:p w:rsidR="00F41706" w:rsidRPr="00724DF6" w:rsidRDefault="00F41706" w:rsidP="00F41706">
      <w:pPr>
        <w:pStyle w:val="11"/>
        <w:tabs>
          <w:tab w:val="left" w:pos="1560"/>
        </w:tabs>
        <w:jc w:val="center"/>
        <w:rPr>
          <w:rFonts w:ascii="Times New Roman" w:hAnsi="Times New Roman"/>
          <w:b/>
          <w:bCs/>
          <w:sz w:val="24"/>
          <w:lang w:val="ru-RU"/>
        </w:rPr>
      </w:pPr>
    </w:p>
    <w:p w:rsidR="00F41706" w:rsidRPr="00724DF6" w:rsidRDefault="00F41706" w:rsidP="00F41706">
      <w:pPr>
        <w:pStyle w:val="11"/>
        <w:jc w:val="center"/>
        <w:rPr>
          <w:rFonts w:ascii="Times New Roman" w:hAnsi="Times New Roman"/>
          <w:b/>
          <w:bCs/>
          <w:sz w:val="24"/>
          <w:lang w:val="ru-RU"/>
        </w:rPr>
      </w:pPr>
      <w:r w:rsidRPr="00724DF6">
        <w:rPr>
          <w:rFonts w:ascii="Times New Roman" w:hAnsi="Times New Roman"/>
          <w:b/>
          <w:bCs/>
          <w:sz w:val="24"/>
          <w:lang w:val="ru-RU"/>
        </w:rPr>
        <w:t>РЕШЕНИЕ</w:t>
      </w:r>
    </w:p>
    <w:p w:rsidR="00F41706" w:rsidRPr="00724DF6" w:rsidRDefault="00F41706" w:rsidP="00F41706">
      <w:pPr>
        <w:pStyle w:val="11"/>
        <w:jc w:val="center"/>
        <w:rPr>
          <w:lang w:val="ru-RU"/>
        </w:rPr>
      </w:pPr>
    </w:p>
    <w:p w:rsidR="00F41706" w:rsidRPr="00724DF6" w:rsidRDefault="00F41706" w:rsidP="00F41706">
      <w:pPr>
        <w:pStyle w:val="11"/>
        <w:rPr>
          <w:lang w:val="ru-RU"/>
        </w:rPr>
      </w:pPr>
    </w:p>
    <w:p w:rsidR="00F41706" w:rsidRPr="00724DF6" w:rsidRDefault="0038675C" w:rsidP="00F41706">
      <w:pPr>
        <w:pStyle w:val="11"/>
        <w:rPr>
          <w:rFonts w:ascii="Times New Roman" w:hAnsi="Times New Roman"/>
          <w:sz w:val="24"/>
          <w:lang w:val="ru-RU"/>
        </w:rPr>
      </w:pPr>
      <w:r w:rsidRPr="00724DF6">
        <w:rPr>
          <w:rFonts w:ascii="Times New Roman" w:hAnsi="Times New Roman"/>
          <w:sz w:val="24"/>
          <w:lang w:val="ru-RU"/>
        </w:rPr>
        <w:t>от 30.10.</w:t>
      </w:r>
      <w:r w:rsidR="00F41706" w:rsidRPr="00724DF6">
        <w:rPr>
          <w:rFonts w:ascii="Times New Roman" w:hAnsi="Times New Roman"/>
          <w:sz w:val="24"/>
          <w:lang w:val="ru-RU"/>
        </w:rPr>
        <w:t xml:space="preserve">2018 г. </w:t>
      </w:r>
      <w:r w:rsidR="00AA16C8" w:rsidRPr="00724DF6">
        <w:rPr>
          <w:rFonts w:ascii="Times New Roman" w:hAnsi="Times New Roman"/>
          <w:sz w:val="24"/>
          <w:lang w:val="ru-RU"/>
        </w:rPr>
        <w:t xml:space="preserve">                                                                                           </w:t>
      </w:r>
      <w:r w:rsidRPr="00724DF6">
        <w:rPr>
          <w:rFonts w:ascii="Times New Roman" w:hAnsi="Times New Roman"/>
          <w:sz w:val="24"/>
          <w:lang w:val="ru-RU"/>
        </w:rPr>
        <w:t xml:space="preserve">     </w:t>
      </w:r>
      <w:r w:rsidR="00AA16C8" w:rsidRPr="00724DF6">
        <w:rPr>
          <w:rFonts w:ascii="Times New Roman" w:hAnsi="Times New Roman"/>
          <w:sz w:val="24"/>
          <w:lang w:val="ru-RU"/>
        </w:rPr>
        <w:t xml:space="preserve">   </w:t>
      </w:r>
      <w:r w:rsidR="00F41706" w:rsidRPr="00724DF6">
        <w:rPr>
          <w:rFonts w:ascii="Times New Roman" w:hAnsi="Times New Roman"/>
          <w:sz w:val="24"/>
          <w:lang w:val="ru-RU"/>
        </w:rPr>
        <w:t>№</w:t>
      </w:r>
      <w:r w:rsidRPr="00724DF6">
        <w:rPr>
          <w:rFonts w:ascii="Times New Roman" w:hAnsi="Times New Roman"/>
          <w:sz w:val="24"/>
          <w:lang w:val="ru-RU"/>
        </w:rPr>
        <w:t xml:space="preserve"> </w:t>
      </w:r>
      <w:r w:rsidR="00F41706" w:rsidRPr="00724DF6">
        <w:rPr>
          <w:rFonts w:ascii="Times New Roman" w:hAnsi="Times New Roman"/>
          <w:sz w:val="24"/>
          <w:lang w:val="ru-RU"/>
        </w:rPr>
        <w:t>13/</w:t>
      </w:r>
      <w:r w:rsidR="00C44A92">
        <w:rPr>
          <w:rFonts w:ascii="Times New Roman" w:hAnsi="Times New Roman"/>
          <w:sz w:val="24"/>
          <w:lang w:val="ru-RU"/>
        </w:rPr>
        <w:t>3</w:t>
      </w:r>
      <w:r w:rsidRPr="00724DF6">
        <w:rPr>
          <w:rFonts w:ascii="Times New Roman" w:hAnsi="Times New Roman"/>
          <w:sz w:val="24"/>
          <w:lang w:val="ru-RU"/>
        </w:rPr>
        <w:t>-</w:t>
      </w:r>
      <w:r w:rsidR="00F41706" w:rsidRPr="00724DF6">
        <w:rPr>
          <w:rFonts w:ascii="Times New Roman" w:hAnsi="Times New Roman"/>
          <w:sz w:val="24"/>
          <w:lang w:val="ru-RU"/>
        </w:rPr>
        <w:t xml:space="preserve">ДП     </w:t>
      </w:r>
    </w:p>
    <w:p w:rsidR="00F41706" w:rsidRPr="00724DF6" w:rsidRDefault="00F41706" w:rsidP="00F41706">
      <w:pPr>
        <w:pStyle w:val="11"/>
        <w:rPr>
          <w:rFonts w:ascii="Times New Roman" w:hAnsi="Times New Roman"/>
          <w:sz w:val="24"/>
          <w:lang w:val="ru-RU"/>
        </w:rPr>
      </w:pPr>
      <w:r w:rsidRPr="00724DF6">
        <w:rPr>
          <w:rFonts w:ascii="Times New Roman" w:hAnsi="Times New Roman"/>
          <w:sz w:val="24"/>
          <w:lang w:val="ru-RU"/>
        </w:rPr>
        <w:t xml:space="preserve">с. Балаганка  </w:t>
      </w:r>
    </w:p>
    <w:p w:rsidR="00F41706" w:rsidRPr="00724DF6" w:rsidRDefault="00F41706" w:rsidP="00F41706">
      <w:pPr>
        <w:pStyle w:val="11"/>
        <w:rPr>
          <w:lang w:val="ru-RU"/>
        </w:rPr>
      </w:pPr>
    </w:p>
    <w:p w:rsidR="00F41706" w:rsidRPr="00724DF6" w:rsidRDefault="0038675C" w:rsidP="0038675C">
      <w:pPr>
        <w:pStyle w:val="11"/>
        <w:jc w:val="both"/>
        <w:rPr>
          <w:rFonts w:ascii="Times New Roman" w:hAnsi="Times New Roman"/>
          <w:b/>
          <w:sz w:val="32"/>
          <w:szCs w:val="28"/>
          <w:lang w:val="ru-RU"/>
        </w:rPr>
      </w:pPr>
      <w:r w:rsidRPr="00724DF6">
        <w:rPr>
          <w:rFonts w:ascii="Times New Roman" w:hAnsi="Times New Roman"/>
          <w:b/>
          <w:sz w:val="24"/>
          <w:lang w:val="ru-RU"/>
        </w:rPr>
        <w:t>«О внесении изменений и дополнений в Положение о бюджетном процессе в Балаганкинском муниципальном образовании», утвержденное решением Думы поселения от 25.04.2014 г. № 10/3-ДП</w:t>
      </w:r>
    </w:p>
    <w:p w:rsidR="00F41706" w:rsidRPr="00724DF6" w:rsidRDefault="00F41706" w:rsidP="00F41706">
      <w:pPr>
        <w:pStyle w:val="11"/>
        <w:spacing w:line="240" w:lineRule="exact"/>
        <w:jc w:val="both"/>
        <w:rPr>
          <w:rFonts w:ascii="Times New Roman" w:hAnsi="Times New Roman"/>
          <w:sz w:val="28"/>
          <w:szCs w:val="28"/>
          <w:lang w:val="ru-RU"/>
        </w:rPr>
      </w:pPr>
    </w:p>
    <w:p w:rsidR="00F41706" w:rsidRPr="00724DF6" w:rsidRDefault="00AA16C8" w:rsidP="00F41706">
      <w:pPr>
        <w:autoSpaceDE w:val="0"/>
        <w:autoSpaceDN w:val="0"/>
        <w:adjustRightInd w:val="0"/>
        <w:ind w:firstLine="708"/>
        <w:jc w:val="both"/>
        <w:rPr>
          <w:szCs w:val="28"/>
        </w:rPr>
      </w:pPr>
      <w:proofErr w:type="gramStart"/>
      <w:r w:rsidRPr="00724DF6">
        <w:rPr>
          <w:szCs w:val="28"/>
        </w:rPr>
        <w:t xml:space="preserve">С целью приведения </w:t>
      </w:r>
      <w:r w:rsidR="00F41706" w:rsidRPr="00724DF6">
        <w:rPr>
          <w:szCs w:val="28"/>
        </w:rPr>
        <w:t>Положения о бюджетном процессе в Балаганкинском муниципальном образовании» (далее по тексту</w:t>
      </w:r>
      <w:r w:rsidR="00852F3F">
        <w:rPr>
          <w:szCs w:val="28"/>
        </w:rPr>
        <w:t xml:space="preserve"> </w:t>
      </w:r>
      <w:r w:rsidR="00F41706" w:rsidRPr="00724DF6">
        <w:rPr>
          <w:szCs w:val="28"/>
        </w:rPr>
        <w:t>- Положение</w:t>
      </w:r>
      <w:r w:rsidR="00ED052B">
        <w:rPr>
          <w:szCs w:val="28"/>
        </w:rPr>
        <w:t>),</w:t>
      </w:r>
      <w:r w:rsidR="00852F3F">
        <w:rPr>
          <w:szCs w:val="28"/>
        </w:rPr>
        <w:t xml:space="preserve"> утверждённого решением Думы</w:t>
      </w:r>
      <w:r w:rsidR="00F41706" w:rsidRPr="00724DF6">
        <w:rPr>
          <w:szCs w:val="28"/>
        </w:rPr>
        <w:t xml:space="preserve"> поселения от 25.04.2014 № 10/3-ДП в соот</w:t>
      </w:r>
      <w:r w:rsidR="00852F3F">
        <w:rPr>
          <w:szCs w:val="28"/>
        </w:rPr>
        <w:t>ветствие с Федеральным законом</w:t>
      </w:r>
      <w:r w:rsidR="00F41706" w:rsidRPr="00724DF6">
        <w:rPr>
          <w:szCs w:val="28"/>
        </w:rPr>
        <w:t xml:space="preserve"> от  04.06.2018 № 142-ФЗ «</w:t>
      </w:r>
      <w:r w:rsidR="00F41706" w:rsidRPr="00724DF6">
        <w:rPr>
          <w:bCs/>
          <w:kern w:val="36"/>
          <w:szCs w:val="28"/>
        </w:rPr>
        <w:t>О внесении изменений в Бюджетный кодекс Российской Федерации в части совершенствования исполнения судебных актов и Федеральный закон «О внесении изменений в Бюджетный кодекс Российской Федерации и отдельные законодательные акты</w:t>
      </w:r>
      <w:proofErr w:type="gramEnd"/>
      <w:r w:rsidR="00F41706" w:rsidRPr="00724DF6">
        <w:rPr>
          <w:bCs/>
          <w:kern w:val="36"/>
          <w:szCs w:val="28"/>
        </w:rPr>
        <w:t xml:space="preserve"> Российской Федерации и установлении особенностей исполнения федерального бюджета в 2018 году»,</w:t>
      </w:r>
      <w:r w:rsidR="00F41706" w:rsidRPr="00724DF6">
        <w:rPr>
          <w:rFonts w:eastAsiaTheme="minorHAnsi"/>
          <w:szCs w:val="28"/>
          <w:lang w:eastAsia="en-US"/>
        </w:rPr>
        <w:t xml:space="preserve"> </w:t>
      </w:r>
      <w:r w:rsidR="00F41706" w:rsidRPr="00724DF6">
        <w:rPr>
          <w:szCs w:val="28"/>
        </w:rPr>
        <w:t xml:space="preserve">Дума поселения </w:t>
      </w:r>
    </w:p>
    <w:p w:rsidR="00F41706" w:rsidRPr="00724DF6" w:rsidRDefault="00F41706" w:rsidP="00F41706">
      <w:pPr>
        <w:pStyle w:val="11"/>
        <w:rPr>
          <w:b/>
          <w:sz w:val="24"/>
          <w:szCs w:val="28"/>
          <w:lang w:val="ru-RU"/>
        </w:rPr>
      </w:pPr>
    </w:p>
    <w:p w:rsidR="00F41706" w:rsidRPr="00724DF6" w:rsidRDefault="00F41706" w:rsidP="00AA16C8">
      <w:pPr>
        <w:pStyle w:val="11"/>
        <w:jc w:val="center"/>
        <w:rPr>
          <w:rFonts w:ascii="Times New Roman" w:hAnsi="Times New Roman"/>
          <w:b/>
          <w:sz w:val="24"/>
          <w:szCs w:val="28"/>
          <w:lang w:val="ru-RU"/>
        </w:rPr>
      </w:pPr>
      <w:r w:rsidRPr="00724DF6">
        <w:rPr>
          <w:rFonts w:ascii="Times New Roman" w:hAnsi="Times New Roman"/>
          <w:b/>
          <w:sz w:val="24"/>
          <w:szCs w:val="28"/>
          <w:lang w:val="ru-RU"/>
        </w:rPr>
        <w:t>РЕШИЛА:</w:t>
      </w:r>
    </w:p>
    <w:p w:rsidR="00F41706" w:rsidRPr="00724DF6" w:rsidRDefault="00F41706" w:rsidP="00852F3F">
      <w:pPr>
        <w:pStyle w:val="11"/>
        <w:rPr>
          <w:rFonts w:ascii="Times New Roman" w:hAnsi="Times New Roman"/>
          <w:b/>
          <w:sz w:val="24"/>
          <w:szCs w:val="28"/>
          <w:lang w:val="ru-RU"/>
        </w:rPr>
      </w:pPr>
    </w:p>
    <w:p w:rsidR="00F669EB" w:rsidRPr="00F669EB" w:rsidRDefault="00F41706" w:rsidP="00F669EB">
      <w:pPr>
        <w:pStyle w:val="ConsPlusNormal"/>
        <w:numPr>
          <w:ilvl w:val="0"/>
          <w:numId w:val="1"/>
        </w:numPr>
        <w:ind w:left="0" w:firstLine="708"/>
        <w:jc w:val="both"/>
        <w:rPr>
          <w:sz w:val="24"/>
        </w:rPr>
      </w:pPr>
      <w:r w:rsidRPr="00724DF6">
        <w:rPr>
          <w:b/>
          <w:sz w:val="24"/>
        </w:rPr>
        <w:t xml:space="preserve">Статью 9 Положения  дополнить пунктом 11.1 </w:t>
      </w:r>
      <w:r w:rsidRPr="00724DF6">
        <w:rPr>
          <w:sz w:val="24"/>
        </w:rPr>
        <w:t xml:space="preserve">следующего содержания: </w:t>
      </w:r>
    </w:p>
    <w:p w:rsidR="00F41706" w:rsidRPr="00724DF6" w:rsidRDefault="00F41706" w:rsidP="00852F3F">
      <w:pPr>
        <w:pStyle w:val="ConsPlusNormal"/>
        <w:jc w:val="both"/>
        <w:rPr>
          <w:rFonts w:eastAsiaTheme="minorHAnsi"/>
          <w:bCs/>
          <w:sz w:val="24"/>
          <w:lang w:eastAsia="en-US"/>
        </w:rPr>
      </w:pPr>
      <w:r w:rsidRPr="00724DF6">
        <w:rPr>
          <w:sz w:val="24"/>
        </w:rPr>
        <w:t>«</w:t>
      </w:r>
      <w:r w:rsidRPr="00724DF6">
        <w:rPr>
          <w:rFonts w:eastAsiaTheme="minorHAnsi"/>
          <w:bCs/>
          <w:sz w:val="24"/>
          <w:lang w:eastAsia="en-US"/>
        </w:rPr>
        <w:t xml:space="preserve">11.1) выступает в суде от имени </w:t>
      </w:r>
      <w:r w:rsidRPr="00724DF6">
        <w:rPr>
          <w:sz w:val="24"/>
        </w:rPr>
        <w:t>Балаганкинского</w:t>
      </w:r>
      <w:r w:rsidRPr="00724DF6">
        <w:rPr>
          <w:rFonts w:eastAsiaTheme="minorHAnsi"/>
          <w:bCs/>
          <w:sz w:val="24"/>
          <w:lang w:eastAsia="en-US"/>
        </w:rPr>
        <w:t xml:space="preserve"> муниципального образования в качестве представителя ответчика по искам к муниципальному образованию:</w:t>
      </w:r>
    </w:p>
    <w:p w:rsidR="00F41706" w:rsidRPr="00724DF6" w:rsidRDefault="00F41706" w:rsidP="00852F3F">
      <w:pPr>
        <w:autoSpaceDE w:val="0"/>
        <w:autoSpaceDN w:val="0"/>
        <w:adjustRightInd w:val="0"/>
        <w:ind w:firstLine="709"/>
        <w:jc w:val="both"/>
        <w:rPr>
          <w:rFonts w:eastAsiaTheme="minorHAnsi"/>
          <w:bCs/>
          <w:szCs w:val="28"/>
          <w:lang w:eastAsia="en-US"/>
        </w:rPr>
      </w:pPr>
      <w:r w:rsidRPr="00724DF6">
        <w:rPr>
          <w:rFonts w:eastAsiaTheme="minorHAnsi"/>
          <w:bCs/>
          <w:szCs w:val="28"/>
          <w:lang w:eastAsia="en-US"/>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Pr="00724DF6">
        <w:rPr>
          <w:szCs w:val="28"/>
        </w:rPr>
        <w:t>Балаганкинского</w:t>
      </w:r>
      <w:r w:rsidRPr="00724DF6">
        <w:rPr>
          <w:rFonts w:eastAsiaTheme="minorHAnsi"/>
          <w:bCs/>
          <w:szCs w:val="28"/>
          <w:lang w:eastAsia="en-US"/>
        </w:rPr>
        <w:t xml:space="preserve"> муниципального образования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F41706" w:rsidRPr="00724DF6" w:rsidRDefault="00F41706" w:rsidP="00852F3F">
      <w:pPr>
        <w:autoSpaceDE w:val="0"/>
        <w:autoSpaceDN w:val="0"/>
        <w:adjustRightInd w:val="0"/>
        <w:ind w:firstLine="540"/>
        <w:jc w:val="both"/>
        <w:rPr>
          <w:rFonts w:eastAsiaTheme="minorHAnsi"/>
          <w:bCs/>
          <w:szCs w:val="28"/>
          <w:lang w:eastAsia="en-US"/>
        </w:rPr>
      </w:pPr>
      <w:r w:rsidRPr="00724DF6">
        <w:rPr>
          <w:rFonts w:eastAsiaTheme="minorHAnsi"/>
          <w:bCs/>
          <w:szCs w:val="28"/>
          <w:lang w:eastAsia="en-U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41706" w:rsidRPr="00724DF6" w:rsidRDefault="00F41706" w:rsidP="00852F3F">
      <w:pPr>
        <w:autoSpaceDE w:val="0"/>
        <w:autoSpaceDN w:val="0"/>
        <w:adjustRightInd w:val="0"/>
        <w:ind w:firstLine="709"/>
        <w:jc w:val="both"/>
        <w:rPr>
          <w:rFonts w:eastAsiaTheme="minorHAnsi"/>
          <w:szCs w:val="28"/>
          <w:lang w:eastAsia="en-US"/>
        </w:rPr>
      </w:pPr>
      <w:r w:rsidRPr="00724DF6">
        <w:rPr>
          <w:szCs w:val="28"/>
        </w:rPr>
        <w:t xml:space="preserve">-  </w:t>
      </w:r>
      <w:r w:rsidRPr="00724DF6">
        <w:rPr>
          <w:rFonts w:eastAsiaTheme="minorHAnsi"/>
          <w:szCs w:val="28"/>
          <w:lang w:eastAsia="en-US"/>
        </w:rPr>
        <w:t xml:space="preserve">по иным искам к </w:t>
      </w:r>
      <w:r w:rsidRPr="00724DF6">
        <w:rPr>
          <w:szCs w:val="28"/>
        </w:rPr>
        <w:t>Балаганкинскому</w:t>
      </w:r>
      <w:r w:rsidRPr="00724DF6">
        <w:rPr>
          <w:rFonts w:eastAsiaTheme="minorHAnsi"/>
          <w:szCs w:val="28"/>
          <w:lang w:eastAsia="en-US"/>
        </w:rPr>
        <w:t xml:space="preserve"> муниципальному образованию, по которым в соответствии с федеральным законом его интересы представляет орган, осуществляющий в соответствии с бюджетным законодательством Российской </w:t>
      </w:r>
      <w:proofErr w:type="gramStart"/>
      <w:r w:rsidRPr="00724DF6">
        <w:rPr>
          <w:rFonts w:eastAsiaTheme="minorHAnsi"/>
          <w:szCs w:val="28"/>
          <w:lang w:eastAsia="en-US"/>
        </w:rPr>
        <w:t>Федерации полномочия главного распорядителя средств бюд</w:t>
      </w:r>
      <w:r w:rsidR="00852F3F">
        <w:rPr>
          <w:rFonts w:eastAsiaTheme="minorHAnsi"/>
          <w:szCs w:val="28"/>
          <w:lang w:eastAsia="en-US"/>
        </w:rPr>
        <w:t>жета муниципального образования</w:t>
      </w:r>
      <w:proofErr w:type="gramEnd"/>
      <w:r w:rsidRPr="00724DF6">
        <w:rPr>
          <w:rFonts w:eastAsiaTheme="minorHAnsi"/>
          <w:szCs w:val="28"/>
          <w:lang w:eastAsia="en-US"/>
        </w:rPr>
        <w:t>»;</w:t>
      </w:r>
    </w:p>
    <w:p w:rsidR="00F41706" w:rsidRPr="00724DF6" w:rsidRDefault="00F41706" w:rsidP="00852F3F">
      <w:pPr>
        <w:autoSpaceDE w:val="0"/>
        <w:autoSpaceDN w:val="0"/>
        <w:adjustRightInd w:val="0"/>
        <w:jc w:val="both"/>
        <w:rPr>
          <w:rFonts w:eastAsiaTheme="minorHAnsi"/>
          <w:szCs w:val="28"/>
          <w:lang w:eastAsia="en-US"/>
        </w:rPr>
      </w:pPr>
    </w:p>
    <w:p w:rsidR="00F41706" w:rsidRPr="00724DF6" w:rsidRDefault="00F41706" w:rsidP="00852F3F">
      <w:pPr>
        <w:autoSpaceDE w:val="0"/>
        <w:autoSpaceDN w:val="0"/>
        <w:adjustRightInd w:val="0"/>
        <w:jc w:val="both"/>
        <w:rPr>
          <w:rFonts w:eastAsiaTheme="minorHAnsi"/>
          <w:szCs w:val="28"/>
          <w:lang w:eastAsia="en-US"/>
        </w:rPr>
      </w:pPr>
      <w:r w:rsidRPr="00724DF6">
        <w:rPr>
          <w:rFonts w:eastAsiaTheme="minorHAnsi"/>
          <w:szCs w:val="28"/>
          <w:lang w:eastAsia="en-US"/>
        </w:rPr>
        <w:tab/>
      </w:r>
      <w:r w:rsidRPr="00724DF6">
        <w:rPr>
          <w:rFonts w:eastAsiaTheme="minorHAnsi"/>
          <w:b/>
          <w:szCs w:val="28"/>
          <w:lang w:eastAsia="en-US"/>
        </w:rPr>
        <w:t>Статью 9 Положения  дополнить пунктом 11</w:t>
      </w:r>
      <w:r w:rsidR="00FD2B27" w:rsidRPr="00724DF6">
        <w:rPr>
          <w:rFonts w:eastAsiaTheme="minorHAnsi"/>
          <w:b/>
          <w:szCs w:val="28"/>
          <w:lang w:eastAsia="en-US"/>
        </w:rPr>
        <w:t>.2</w:t>
      </w:r>
      <w:r w:rsidRPr="00724DF6">
        <w:rPr>
          <w:rFonts w:eastAsiaTheme="minorHAnsi"/>
          <w:szCs w:val="28"/>
          <w:lang w:eastAsia="en-US"/>
        </w:rPr>
        <w:t xml:space="preserve"> следующего содержания: </w:t>
      </w:r>
    </w:p>
    <w:p w:rsidR="00F41706" w:rsidRPr="00724DF6" w:rsidRDefault="00F41706" w:rsidP="00852F3F">
      <w:pPr>
        <w:pStyle w:val="ConsPlusNormal"/>
        <w:jc w:val="both"/>
        <w:rPr>
          <w:sz w:val="24"/>
        </w:rPr>
      </w:pPr>
    </w:p>
    <w:p w:rsidR="00F41706" w:rsidRPr="00724DF6" w:rsidRDefault="00F41706" w:rsidP="00852F3F">
      <w:pPr>
        <w:pStyle w:val="ConsPlusNormal"/>
        <w:jc w:val="both"/>
        <w:rPr>
          <w:bCs/>
          <w:sz w:val="24"/>
        </w:rPr>
      </w:pPr>
      <w:r w:rsidRPr="00724DF6">
        <w:rPr>
          <w:sz w:val="24"/>
        </w:rPr>
        <w:t>«</w:t>
      </w:r>
      <w:r w:rsidRPr="00724DF6">
        <w:rPr>
          <w:bCs/>
          <w:sz w:val="24"/>
        </w:rPr>
        <w:t xml:space="preserve">11.2) выступает в суде от имени </w:t>
      </w:r>
      <w:r w:rsidRPr="00724DF6">
        <w:rPr>
          <w:sz w:val="24"/>
        </w:rPr>
        <w:t>Балаганкинского</w:t>
      </w:r>
      <w:r w:rsidRPr="00724DF6">
        <w:rPr>
          <w:bCs/>
          <w:sz w:val="24"/>
        </w:rPr>
        <w:t xml:space="preserve"> муниципального образования в качестве представителя истца по искам о взыскании денежных сре</w:t>
      </w:r>
      <w:proofErr w:type="gramStart"/>
      <w:r w:rsidRPr="00724DF6">
        <w:rPr>
          <w:bCs/>
          <w:sz w:val="24"/>
        </w:rPr>
        <w:t>дств в п</w:t>
      </w:r>
      <w:proofErr w:type="gramEnd"/>
      <w:r w:rsidRPr="00724DF6">
        <w:rPr>
          <w:bCs/>
          <w:sz w:val="24"/>
        </w:rPr>
        <w:t xml:space="preserve">орядке регресса в соответствии с </w:t>
      </w:r>
      <w:hyperlink r:id="rId6" w:history="1">
        <w:r w:rsidRPr="00724DF6">
          <w:rPr>
            <w:bCs/>
            <w:sz w:val="24"/>
          </w:rPr>
          <w:t>пунктом 3.1 статьи 1081</w:t>
        </w:r>
      </w:hyperlink>
      <w:r w:rsidRPr="00724DF6">
        <w:rPr>
          <w:bCs/>
          <w:sz w:val="24"/>
        </w:rPr>
        <w:t xml:space="preserve"> Гражданского кодекса Российской Федерации к лицам, чьи действия (бездействие) повлекли возмещение вреда за счет казны Балаганкинс</w:t>
      </w:r>
      <w:r w:rsidR="00F669EB">
        <w:rPr>
          <w:bCs/>
          <w:sz w:val="24"/>
        </w:rPr>
        <w:t>кого муниципального образования</w:t>
      </w:r>
      <w:r w:rsidRPr="00724DF6">
        <w:rPr>
          <w:bCs/>
          <w:sz w:val="24"/>
        </w:rPr>
        <w:t>»</w:t>
      </w:r>
      <w:r w:rsidR="00F669EB">
        <w:rPr>
          <w:bCs/>
          <w:sz w:val="24"/>
        </w:rPr>
        <w:t>.</w:t>
      </w:r>
    </w:p>
    <w:p w:rsidR="00F41706" w:rsidRPr="00724DF6" w:rsidRDefault="00F41706" w:rsidP="00852F3F">
      <w:pPr>
        <w:pStyle w:val="11"/>
        <w:rPr>
          <w:rFonts w:ascii="Times New Roman" w:hAnsi="Times New Roman"/>
          <w:sz w:val="24"/>
          <w:szCs w:val="28"/>
          <w:lang w:val="ru-RU"/>
        </w:rPr>
      </w:pPr>
    </w:p>
    <w:p w:rsidR="00F41706" w:rsidRPr="00724DF6" w:rsidRDefault="00F41706" w:rsidP="00852F3F">
      <w:pPr>
        <w:pStyle w:val="ac"/>
        <w:numPr>
          <w:ilvl w:val="0"/>
          <w:numId w:val="1"/>
        </w:numPr>
        <w:ind w:left="0" w:firstLine="708"/>
        <w:jc w:val="both"/>
        <w:rPr>
          <w:szCs w:val="28"/>
        </w:rPr>
      </w:pPr>
      <w:r w:rsidRPr="00724DF6">
        <w:rPr>
          <w:szCs w:val="28"/>
        </w:rPr>
        <w:lastRenderedPageBreak/>
        <w:t>Опубликовать настоящее решение в  информационном источнике «СЕЛО</w:t>
      </w:r>
      <w:r w:rsidR="00AA16C8" w:rsidRPr="00724DF6">
        <w:rPr>
          <w:szCs w:val="28"/>
        </w:rPr>
        <w:t>» и разместить на официальном сайте администрации Балаганкинского муниципального образования.</w:t>
      </w:r>
    </w:p>
    <w:p w:rsidR="00F41706" w:rsidRPr="00724DF6" w:rsidRDefault="00F41706" w:rsidP="00852F3F">
      <w:pPr>
        <w:pStyle w:val="ac"/>
        <w:numPr>
          <w:ilvl w:val="0"/>
          <w:numId w:val="1"/>
        </w:numPr>
        <w:autoSpaceDE w:val="0"/>
        <w:autoSpaceDN w:val="0"/>
        <w:adjustRightInd w:val="0"/>
        <w:ind w:left="0" w:firstLine="708"/>
        <w:jc w:val="both"/>
        <w:rPr>
          <w:szCs w:val="28"/>
        </w:rPr>
      </w:pPr>
      <w:r w:rsidRPr="00724DF6">
        <w:rPr>
          <w:szCs w:val="28"/>
        </w:rPr>
        <w:t>Настоящее решение вступает в силу со дня его  официального опубликования.</w:t>
      </w:r>
    </w:p>
    <w:p w:rsidR="00F41706" w:rsidRPr="00724DF6" w:rsidRDefault="00F41706" w:rsidP="00F41706">
      <w:pPr>
        <w:autoSpaceDE w:val="0"/>
        <w:autoSpaceDN w:val="0"/>
        <w:adjustRightInd w:val="0"/>
        <w:spacing w:line="240" w:lineRule="exact"/>
        <w:jc w:val="both"/>
        <w:rPr>
          <w:szCs w:val="28"/>
        </w:rPr>
      </w:pPr>
    </w:p>
    <w:p w:rsidR="00F41706" w:rsidRPr="00724DF6" w:rsidRDefault="00F41706" w:rsidP="00F41706">
      <w:pPr>
        <w:autoSpaceDE w:val="0"/>
        <w:autoSpaceDN w:val="0"/>
        <w:adjustRightInd w:val="0"/>
        <w:ind w:firstLine="709"/>
        <w:jc w:val="both"/>
        <w:rPr>
          <w:szCs w:val="28"/>
        </w:rPr>
      </w:pPr>
    </w:p>
    <w:p w:rsidR="00F41706" w:rsidRPr="00724DF6" w:rsidRDefault="00F41706" w:rsidP="00F41706">
      <w:pPr>
        <w:autoSpaceDE w:val="0"/>
        <w:autoSpaceDN w:val="0"/>
        <w:adjustRightInd w:val="0"/>
        <w:ind w:firstLine="709"/>
        <w:jc w:val="both"/>
        <w:rPr>
          <w:szCs w:val="28"/>
        </w:rPr>
      </w:pPr>
    </w:p>
    <w:p w:rsidR="00F41706" w:rsidRPr="00724DF6" w:rsidRDefault="00F41706" w:rsidP="00F41706">
      <w:pPr>
        <w:autoSpaceDE w:val="0"/>
        <w:autoSpaceDN w:val="0"/>
        <w:adjustRightInd w:val="0"/>
        <w:jc w:val="both"/>
        <w:rPr>
          <w:szCs w:val="28"/>
        </w:rPr>
      </w:pPr>
      <w:r w:rsidRPr="00724DF6">
        <w:rPr>
          <w:szCs w:val="28"/>
        </w:rPr>
        <w:t>Председатель Думы,</w:t>
      </w:r>
    </w:p>
    <w:p w:rsidR="00F41706" w:rsidRPr="00724DF6" w:rsidRDefault="00C44A92" w:rsidP="00F41706">
      <w:pPr>
        <w:pStyle w:val="11"/>
        <w:rPr>
          <w:rFonts w:ascii="Times New Roman" w:hAnsi="Times New Roman"/>
          <w:sz w:val="24"/>
          <w:szCs w:val="28"/>
          <w:lang w:val="ru-RU"/>
        </w:rPr>
      </w:pPr>
      <w:r>
        <w:rPr>
          <w:rFonts w:ascii="Times New Roman" w:hAnsi="Times New Roman"/>
          <w:sz w:val="24"/>
          <w:szCs w:val="28"/>
          <w:lang w:val="ru-RU"/>
        </w:rPr>
        <w:t>Глава</w:t>
      </w:r>
      <w:r w:rsidR="00F41706" w:rsidRPr="00724DF6">
        <w:rPr>
          <w:rFonts w:ascii="Times New Roman" w:hAnsi="Times New Roman"/>
          <w:sz w:val="24"/>
          <w:szCs w:val="28"/>
          <w:lang w:val="ru-RU"/>
        </w:rPr>
        <w:t xml:space="preserve"> </w:t>
      </w:r>
      <w:r w:rsidR="00F41706" w:rsidRPr="00724DF6">
        <w:rPr>
          <w:sz w:val="24"/>
          <w:szCs w:val="28"/>
          <w:lang w:val="ru-RU"/>
        </w:rPr>
        <w:t>Балаганкинского</w:t>
      </w:r>
      <w:r w:rsidR="00F41706" w:rsidRPr="00724DF6">
        <w:rPr>
          <w:rFonts w:ascii="Times New Roman" w:hAnsi="Times New Roman"/>
          <w:sz w:val="24"/>
          <w:szCs w:val="28"/>
          <w:lang w:val="ru-RU"/>
        </w:rPr>
        <w:t xml:space="preserve"> </w:t>
      </w:r>
    </w:p>
    <w:p w:rsidR="00FD2B27" w:rsidRPr="00724DF6" w:rsidRDefault="00F41706" w:rsidP="00F41706">
      <w:pPr>
        <w:pStyle w:val="11"/>
        <w:rPr>
          <w:rFonts w:ascii="Times New Roman" w:hAnsi="Times New Roman"/>
          <w:sz w:val="24"/>
          <w:szCs w:val="28"/>
          <w:lang w:val="ru-RU"/>
        </w:rPr>
      </w:pPr>
      <w:r w:rsidRPr="00724DF6">
        <w:rPr>
          <w:rFonts w:ascii="Times New Roman" w:hAnsi="Times New Roman"/>
          <w:sz w:val="24"/>
          <w:szCs w:val="28"/>
          <w:lang w:val="ru-RU"/>
        </w:rPr>
        <w:t xml:space="preserve">муниципального образования                                                </w:t>
      </w:r>
      <w:r w:rsidR="00C44A92">
        <w:rPr>
          <w:rFonts w:ascii="Times New Roman" w:hAnsi="Times New Roman"/>
          <w:sz w:val="24"/>
          <w:szCs w:val="28"/>
          <w:lang w:val="ru-RU"/>
        </w:rPr>
        <w:t xml:space="preserve">        </w:t>
      </w:r>
      <w:r w:rsidRPr="00724DF6">
        <w:rPr>
          <w:rFonts w:ascii="Times New Roman" w:hAnsi="Times New Roman"/>
          <w:sz w:val="24"/>
          <w:szCs w:val="28"/>
          <w:lang w:val="ru-RU"/>
        </w:rPr>
        <w:t xml:space="preserve">   О.И. Шарапова               </w:t>
      </w:r>
    </w:p>
    <w:p w:rsidR="00FD2B27" w:rsidRPr="00724DF6" w:rsidRDefault="00FD2B27">
      <w:pPr>
        <w:spacing w:after="200" w:line="252" w:lineRule="auto"/>
        <w:rPr>
          <w:szCs w:val="28"/>
          <w:lang w:eastAsia="en-US"/>
        </w:rPr>
      </w:pPr>
      <w:r w:rsidRPr="00724DF6">
        <w:rPr>
          <w:szCs w:val="28"/>
        </w:rPr>
        <w:br w:type="page"/>
      </w:r>
    </w:p>
    <w:p w:rsidR="00724DF6" w:rsidRPr="00724DF6" w:rsidRDefault="00F41706" w:rsidP="00724DF6">
      <w:pPr>
        <w:pStyle w:val="aa"/>
        <w:jc w:val="right"/>
      </w:pPr>
      <w:r w:rsidRPr="00724DF6">
        <w:lastRenderedPageBreak/>
        <w:t xml:space="preserve">                               </w:t>
      </w:r>
      <w:r w:rsidR="00724DF6" w:rsidRPr="00724DF6">
        <w:t>Приложение</w:t>
      </w:r>
    </w:p>
    <w:p w:rsidR="00724DF6" w:rsidRPr="00724DF6" w:rsidRDefault="00F20485" w:rsidP="00724DF6">
      <w:pPr>
        <w:pStyle w:val="aa"/>
        <w:jc w:val="right"/>
      </w:pPr>
      <w:r w:rsidRPr="00724DF6">
        <w:t>к решению Думы</w:t>
      </w:r>
      <w:r w:rsidR="00724DF6" w:rsidRPr="00724DF6">
        <w:t xml:space="preserve"> Балаганкинского</w:t>
      </w:r>
    </w:p>
    <w:p w:rsidR="00724DF6" w:rsidRPr="00724DF6" w:rsidRDefault="00724DF6" w:rsidP="00724DF6">
      <w:pPr>
        <w:pStyle w:val="aa"/>
        <w:jc w:val="right"/>
      </w:pPr>
      <w:r w:rsidRPr="00724DF6">
        <w:t>муниципального образования</w:t>
      </w:r>
    </w:p>
    <w:p w:rsidR="00F20485" w:rsidRPr="00724DF6" w:rsidRDefault="00F20485" w:rsidP="00724DF6">
      <w:pPr>
        <w:pStyle w:val="aa"/>
        <w:jc w:val="right"/>
      </w:pPr>
      <w:r w:rsidRPr="00724DF6">
        <w:t>от</w:t>
      </w:r>
      <w:r w:rsidR="00C6454E" w:rsidRPr="00724DF6">
        <w:t xml:space="preserve"> 30.10.2018</w:t>
      </w:r>
      <w:r w:rsidRPr="00724DF6">
        <w:t xml:space="preserve"> г. №</w:t>
      </w:r>
      <w:r w:rsidR="00455C11">
        <w:t xml:space="preserve"> 13</w:t>
      </w:r>
      <w:bookmarkStart w:id="0" w:name="_GoBack"/>
      <w:bookmarkEnd w:id="0"/>
      <w:r w:rsidR="00C44A92">
        <w:t>/3</w:t>
      </w:r>
      <w:r w:rsidRPr="00724DF6">
        <w:t>-ДП</w:t>
      </w:r>
    </w:p>
    <w:p w:rsidR="00F20485" w:rsidRPr="00724DF6" w:rsidRDefault="00F20485" w:rsidP="00F20485">
      <w:pPr>
        <w:pStyle w:val="11"/>
        <w:jc w:val="center"/>
        <w:rPr>
          <w:rFonts w:ascii="Times New Roman" w:hAnsi="Times New Roman"/>
          <w:b/>
          <w:bCs/>
          <w:sz w:val="24"/>
          <w:szCs w:val="24"/>
          <w:lang w:val="ru-RU"/>
        </w:rPr>
      </w:pPr>
    </w:p>
    <w:p w:rsidR="00F20485" w:rsidRPr="00724DF6" w:rsidRDefault="00F20485" w:rsidP="00F20485">
      <w:pPr>
        <w:pStyle w:val="11"/>
        <w:jc w:val="center"/>
        <w:rPr>
          <w:rFonts w:ascii="Times New Roman" w:hAnsi="Times New Roman"/>
          <w:b/>
          <w:bCs/>
          <w:sz w:val="24"/>
          <w:szCs w:val="24"/>
          <w:lang w:val="ru-RU"/>
        </w:rPr>
      </w:pPr>
      <w:r w:rsidRPr="00724DF6">
        <w:rPr>
          <w:rFonts w:ascii="Times New Roman" w:hAnsi="Times New Roman"/>
          <w:b/>
          <w:bCs/>
          <w:sz w:val="24"/>
          <w:szCs w:val="24"/>
          <w:lang w:val="ru-RU"/>
        </w:rPr>
        <w:t>ПОЛОЖЕНИЕ</w:t>
      </w:r>
    </w:p>
    <w:p w:rsidR="00F20485" w:rsidRPr="00724DF6" w:rsidRDefault="00F20485" w:rsidP="00F20485">
      <w:pPr>
        <w:pStyle w:val="11"/>
        <w:jc w:val="center"/>
        <w:rPr>
          <w:rFonts w:ascii="Times New Roman" w:hAnsi="Times New Roman"/>
          <w:b/>
          <w:bCs/>
          <w:sz w:val="24"/>
          <w:szCs w:val="24"/>
          <w:lang w:val="ru-RU"/>
        </w:rPr>
      </w:pPr>
      <w:r w:rsidRPr="00724DF6">
        <w:rPr>
          <w:rFonts w:ascii="Times New Roman" w:hAnsi="Times New Roman"/>
          <w:b/>
          <w:bCs/>
          <w:sz w:val="24"/>
          <w:szCs w:val="24"/>
          <w:lang w:val="ru-RU"/>
        </w:rPr>
        <w:t xml:space="preserve">О БЮДЖЕТНОМ ПРОЦЕССЕ В БАЛАГАНКИНСКОМ МУНИЦИПАЛЬНОМ ОБРАЗОВАНИИ </w:t>
      </w:r>
    </w:p>
    <w:p w:rsidR="00F20485" w:rsidRPr="00724DF6" w:rsidRDefault="00F20485" w:rsidP="00F20485">
      <w:pPr>
        <w:pStyle w:val="11"/>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Раздел </w:t>
      </w:r>
      <w:r w:rsidRPr="00724DF6">
        <w:rPr>
          <w:rFonts w:ascii="Times New Roman" w:hAnsi="Times New Roman"/>
          <w:b/>
          <w:sz w:val="24"/>
          <w:szCs w:val="24"/>
        </w:rPr>
        <w:t>I</w:t>
      </w:r>
      <w:r w:rsidRPr="00724DF6">
        <w:rPr>
          <w:rFonts w:ascii="Times New Roman" w:hAnsi="Times New Roman"/>
          <w:b/>
          <w:sz w:val="24"/>
          <w:szCs w:val="24"/>
          <w:lang w:val="ru-RU"/>
        </w:rPr>
        <w:t>. ОБЩИЕ ПОЛОЖЕНИЯ</w:t>
      </w:r>
    </w:p>
    <w:p w:rsidR="00F20485" w:rsidRPr="00724DF6" w:rsidRDefault="00F20485" w:rsidP="00F20485">
      <w:pPr>
        <w:pStyle w:val="11"/>
        <w:jc w:val="both"/>
        <w:rPr>
          <w:rFonts w:ascii="Times New Roman" w:hAnsi="Times New Roman"/>
          <w:b/>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1. Правоотношения, регулируемые настоящим Положением, правовая основа осуществления бюдже</w:t>
      </w:r>
      <w:r w:rsidR="009F1E99">
        <w:rPr>
          <w:rFonts w:ascii="Times New Roman" w:hAnsi="Times New Roman"/>
          <w:b/>
          <w:sz w:val="24"/>
          <w:szCs w:val="24"/>
          <w:lang w:val="ru-RU"/>
        </w:rPr>
        <w:t>тных правоотношений в поселении</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1. </w:t>
      </w:r>
      <w:proofErr w:type="gramStart"/>
      <w:r w:rsidRPr="00724DF6">
        <w:rPr>
          <w:rFonts w:ascii="Times New Roman" w:hAnsi="Times New Roman"/>
          <w:sz w:val="24"/>
          <w:szCs w:val="24"/>
          <w:lang w:val="ru-RU"/>
        </w:rPr>
        <w:t>Настоящим Положением о бюджетном процессе в Балаганкинском муниципальном образовании   (далее - Положение) определяется порядок составления и рассмотрения проекта бюджета Балаганкинского муниципального образования  (далее - бюджет поселения), утверждения и исполнения бюджета поселения, контроля за его исполнением, осуществления бюджетного учета, составления, внешней проверки, рассмотрения и утверждения бюджетной отчетности, а также состав участников бюджетного процесса в поселении и их бюджетные полномочия.</w:t>
      </w:r>
      <w:proofErr w:type="gramEnd"/>
    </w:p>
    <w:p w:rsidR="00F20485" w:rsidRPr="00724DF6" w:rsidRDefault="00F20485" w:rsidP="00C6454E">
      <w:pPr>
        <w:pStyle w:val="11"/>
        <w:ind w:firstLine="851"/>
        <w:jc w:val="both"/>
        <w:rPr>
          <w:rFonts w:ascii="Times New Roman" w:hAnsi="Times New Roman"/>
          <w:sz w:val="24"/>
          <w:szCs w:val="24"/>
          <w:lang w:val="ru-RU"/>
        </w:rPr>
      </w:pPr>
      <w:r w:rsidRPr="00724DF6">
        <w:rPr>
          <w:rFonts w:ascii="Times New Roman" w:hAnsi="Times New Roman"/>
          <w:sz w:val="24"/>
          <w:szCs w:val="24"/>
          <w:lang w:val="ru-RU"/>
        </w:rPr>
        <w:t>2. Правовую основу бюджетного процесса в поселении составляют Бюджетный кодекс Российской Федерации (далее – Бюджетный кодекс), иные правовые акты бюджетного законодательства Российской Федерации, настоящее Положение и иные муниципальные правовые акты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2. Понятия и термины, применяемые в настоящем Положении</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В настоящем Положении понятия и термины используются в значениях, установленных Бюджетным кодексом.</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3. Основные этапы бюджетного процесса в поселении</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Бюджетный процесс в поселении включает следующие этапы:</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составление проекта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рассмотрение проекта бюджета и утверждение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3) исполнение бюджета и </w:t>
      </w:r>
      <w:proofErr w:type="gramStart"/>
      <w:r w:rsidRPr="00724DF6">
        <w:rPr>
          <w:rFonts w:ascii="Times New Roman" w:hAnsi="Times New Roman"/>
          <w:sz w:val="24"/>
          <w:szCs w:val="24"/>
          <w:lang w:val="ru-RU"/>
        </w:rPr>
        <w:t>контроль за</w:t>
      </w:r>
      <w:proofErr w:type="gramEnd"/>
      <w:r w:rsidRPr="00724DF6">
        <w:rPr>
          <w:rFonts w:ascii="Times New Roman" w:hAnsi="Times New Roman"/>
          <w:sz w:val="24"/>
          <w:szCs w:val="24"/>
          <w:lang w:val="ru-RU"/>
        </w:rPr>
        <w:t xml:space="preserve"> его исполнением;</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осуществление бюджетного учета;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составление бюджетной отчетности;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6) внешняя проверка бюджетной отчетности;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7) рассмотрение и утверждение бюджетной отчетности;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8) осуществление муниципального финансового контроля.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Раздел </w:t>
      </w:r>
      <w:r w:rsidRPr="00724DF6">
        <w:rPr>
          <w:rFonts w:ascii="Times New Roman" w:hAnsi="Times New Roman"/>
          <w:b/>
          <w:sz w:val="24"/>
          <w:szCs w:val="24"/>
        </w:rPr>
        <w:t>II</w:t>
      </w:r>
      <w:r w:rsidRPr="00724DF6">
        <w:rPr>
          <w:rFonts w:ascii="Times New Roman" w:hAnsi="Times New Roman"/>
          <w:b/>
          <w:sz w:val="24"/>
          <w:szCs w:val="24"/>
          <w:lang w:val="ru-RU"/>
        </w:rPr>
        <w:t>. УЧАСТНИКИ БЮДЖЕТНОГО ПРОЦЕССА В ПОСЕЛЕНИИ</w:t>
      </w: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И ИХ БЮДЖЕТНЫЕ ПОЛНОМОЧИЯ</w:t>
      </w:r>
    </w:p>
    <w:p w:rsidR="00F20485" w:rsidRPr="00724DF6" w:rsidRDefault="00F20485" w:rsidP="00F20485">
      <w:pPr>
        <w:pStyle w:val="11"/>
        <w:jc w:val="both"/>
        <w:rPr>
          <w:rFonts w:ascii="Times New Roman" w:hAnsi="Times New Roman"/>
          <w:b/>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4. Участники бюджетного процесса в поселении</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Участниками бюджетного процесса в поселении являются: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Дума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глава муниципального образования;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администрация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lastRenderedPageBreak/>
        <w:t>4) Финансовый отдел администрации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Контрольно-счетный орган;</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6) главные распорядители (распорядители) бюджетных средств;</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7) главные администраторы (администраторы) доходов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8) главные администраторы (администраторы) источников финансирования дефицита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9) получатели бюджетных средств.</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Статья 5. Бюджетные полномочия Думы </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Дума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устанавливает порядок рассмотрения проекта бюджета поселения и утверждения бюджета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рассматривает и утверждает бюджет поселения и годовой отчет о его исполнении;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3) формирует и определяет правовой статус органов, осуществляющих внешний муниципальный финансовый </w:t>
      </w:r>
      <w:proofErr w:type="gramStart"/>
      <w:r w:rsidRPr="00724DF6">
        <w:rPr>
          <w:rFonts w:ascii="Times New Roman" w:hAnsi="Times New Roman"/>
          <w:sz w:val="24"/>
          <w:szCs w:val="24"/>
          <w:lang w:val="ru-RU"/>
        </w:rPr>
        <w:t>контроль за</w:t>
      </w:r>
      <w:proofErr w:type="gramEnd"/>
      <w:r w:rsidRPr="00724DF6">
        <w:rPr>
          <w:rFonts w:ascii="Times New Roman" w:hAnsi="Times New Roman"/>
          <w:sz w:val="24"/>
          <w:szCs w:val="24"/>
          <w:lang w:val="ru-RU"/>
        </w:rPr>
        <w:t xml:space="preserve"> исполнением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4) осуществляет </w:t>
      </w:r>
      <w:proofErr w:type="gramStart"/>
      <w:r w:rsidRPr="00724DF6">
        <w:rPr>
          <w:rFonts w:ascii="Times New Roman" w:hAnsi="Times New Roman"/>
          <w:sz w:val="24"/>
          <w:szCs w:val="24"/>
          <w:lang w:val="ru-RU"/>
        </w:rPr>
        <w:t>контроль за</w:t>
      </w:r>
      <w:proofErr w:type="gramEnd"/>
      <w:r w:rsidRPr="00724DF6">
        <w:rPr>
          <w:rFonts w:ascii="Times New Roman" w:hAnsi="Times New Roman"/>
          <w:sz w:val="24"/>
          <w:szCs w:val="24"/>
          <w:lang w:val="ru-RU"/>
        </w:rPr>
        <w:t xml:space="preserve"> исполнением бюджета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осуществляет другие бюджетные полномочия, определенные Бюджетным кодексом, настоящим Положением, принимаемыми в соответствии с ними иными решениями Думы поселения, регулирующими бюджетные правоотношения.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6. Бюджетные полномочия администрации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Администрация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устанавливает порядок и сроки составления проекта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обеспечивает составление проекта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утверждает основные направления бюджетной, налоговой и таможенно-тарифной политики поселения на очередной финансовый год и плановый период;</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вносит на рассмотрение и утверждение Думы проект бюджета с необходимыми документами и материалами, а также отчет об исполнении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одобряет прогноз социально-экономического развития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6) обеспечивает исполнение бюджета и составление бюджетной отчетности;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7) устанавливает порядок формирования муниципального задания и порядок финансового обеспечения выполнения муниципального задания;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8) устанавливает порядок использования бюджетных ассигнований резервного фонда;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9) устанавливает порядок </w:t>
      </w:r>
      <w:proofErr w:type="gramStart"/>
      <w:r w:rsidRPr="00724DF6">
        <w:rPr>
          <w:rFonts w:ascii="Times New Roman" w:hAnsi="Times New Roman"/>
          <w:sz w:val="24"/>
          <w:szCs w:val="24"/>
          <w:lang w:val="ru-RU"/>
        </w:rPr>
        <w:t>осуществления бюджетных полномочий главных администраторов доходов бюджета</w:t>
      </w:r>
      <w:proofErr w:type="gramEnd"/>
      <w:r w:rsidRPr="00724DF6">
        <w:rPr>
          <w:rFonts w:ascii="Times New Roman" w:hAnsi="Times New Roman"/>
          <w:sz w:val="24"/>
          <w:szCs w:val="24"/>
          <w:lang w:val="ru-RU"/>
        </w:rPr>
        <w:t>;</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10) проводит публичные слушания по проекту бюджета и по годовому отчету об исполнении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11) осуществляет иные бюджетные полномочия, определенные Бюджетным кодексом, настоящим Положением, принимаемыми в соответствии с ними иными решениями Думы поселения, регулирующими бюджетные правоотношения.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7. Бюджетные полномочия финансового отдела администрации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Финансовый отдел администрации поселения обладает следующими бюджетными полномочиями: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составляет проект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разрабатывает основные направления бюджетной, налоговой и таможенно-тарифной политики поселения на очередной финансовый год и плановый период;</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lastRenderedPageBreak/>
        <w:t>3) разрабатывает прогноз социально-экономического развития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представляет проект бюджета с необходимыми документами и материалами к нему в администрацию;</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организует исполнение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6) устанавливает порядок составления бюджетной отчетности, составляет отчетность об исполнении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7) устанавливает порядок составления и ведения сводной бюджетной росписи, бюджетных росписей главных распорядителей средств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8) составляет и ведет сводную бюджетную роспись;</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9) составляет перечень главных распорядителей, получателей, главных администраторов источников финансирования дефицита бюджета, администраторов источников финансирования дефицита бюджета, главных администраторов доходов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10) осуществляет предварительный и последующий </w:t>
      </w:r>
      <w:proofErr w:type="gramStart"/>
      <w:r w:rsidRPr="00724DF6">
        <w:rPr>
          <w:rFonts w:ascii="Times New Roman" w:hAnsi="Times New Roman"/>
          <w:sz w:val="24"/>
          <w:szCs w:val="24"/>
          <w:lang w:val="ru-RU"/>
        </w:rPr>
        <w:t>контроль за</w:t>
      </w:r>
      <w:proofErr w:type="gramEnd"/>
      <w:r w:rsidRPr="00724DF6">
        <w:rPr>
          <w:rFonts w:ascii="Times New Roman" w:hAnsi="Times New Roman"/>
          <w:sz w:val="24"/>
          <w:szCs w:val="24"/>
          <w:lang w:val="ru-RU"/>
        </w:rPr>
        <w:t xml:space="preserve"> исполнением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11)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 осуществляет ведение реестра предоставления бюджетных средств на возвратной основе в разрезе их получателей;</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12) осуществляет открытие и ведение лицевых счетов для учета операций по исполнению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13) ведет реестр расходных обязательств;</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14) разрабатывает программы муниципальных внутренних заимствований;</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15) требует от главных распорядителей и получателей бюджетных сре</w:t>
      </w:r>
      <w:proofErr w:type="gramStart"/>
      <w:r w:rsidRPr="00724DF6">
        <w:rPr>
          <w:rFonts w:ascii="Times New Roman" w:hAnsi="Times New Roman"/>
          <w:sz w:val="24"/>
          <w:szCs w:val="24"/>
          <w:lang w:val="ru-RU"/>
        </w:rPr>
        <w:t>дств пр</w:t>
      </w:r>
      <w:proofErr w:type="gramEnd"/>
      <w:r w:rsidRPr="00724DF6">
        <w:rPr>
          <w:rFonts w:ascii="Times New Roman" w:hAnsi="Times New Roman"/>
          <w:sz w:val="24"/>
          <w:szCs w:val="24"/>
          <w:lang w:val="ru-RU"/>
        </w:rPr>
        <w:t>едставления отчетов об использовании средств бюджета и иных сведений, связанных с получением, перечислением, зачислением и использованием бюджетных средств;</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16) определяет порядок составления и ведения кассового плана;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17) устанавливает порядок открытия и ведения лицевых счетов;</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18) определяет порядок и методику планирования бюджетных ассигнований;</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19) осуществляет иные бюджетные полномочия, определенные Бюджетным кодексом, настоящим Положением, принимаемыми в соответствии с ними муниципальными правовыми актами поселения, регулирующими бюджетные правоотношения.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Статья 8. Бюджетные полномочия Контрольно-счетного органа </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Контрольно-счетный орган обладает следующими бюджетными полномочиями: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проводит экспертизы проекта бюджета, муниципальных программ, а также правовых актов Думы, регулирующих бюджетные правоотношения;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проводит внешнюю проверку годового отчета об исполнении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осуществляет иные полномочия в соответствии с Бюджетным кодексом, настоящим Положением, Положением о Контрольно-счетном органе и иными муниципальными правовыми актами Думы.</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9. Бюджетные полномочия главного распорядителя бюджетных средств</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Главный распорядитель бюджетных средств:</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lastRenderedPageBreak/>
        <w:t>2) формирует перечень подведомственных ему получателей бюджетных средств;</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осуществляет планирование соответствующих расходов бюджета, составляет обоснования бюджетных ассигнований;</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6) вносит предложения по формированию и изменению лимитов бюджетных обязательств;</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7) вносит предложения по формированию и изменению сводной бюджетной росписи;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8) определяет порядок утверждения бюджетных смет подведомственных получателей бюджетных средств, являющихся казенными учреждениями;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9) формирует и утверждает муниципальные задания;</w:t>
      </w:r>
    </w:p>
    <w:p w:rsidR="00F20485" w:rsidRPr="00724DF6" w:rsidRDefault="00F20485" w:rsidP="00C6454E">
      <w:pPr>
        <w:pStyle w:val="ConsPlusNormal"/>
        <w:ind w:firstLine="709"/>
        <w:jc w:val="both"/>
        <w:rPr>
          <w:sz w:val="24"/>
          <w:szCs w:val="24"/>
        </w:rPr>
      </w:pPr>
      <w:r w:rsidRPr="00724DF6">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F20485" w:rsidRPr="00724DF6" w:rsidRDefault="00F20485" w:rsidP="00C6454E">
      <w:pPr>
        <w:pStyle w:val="ConsPlusNormal"/>
        <w:ind w:firstLine="709"/>
        <w:jc w:val="both"/>
        <w:rPr>
          <w:sz w:val="24"/>
          <w:szCs w:val="24"/>
        </w:rPr>
      </w:pPr>
      <w:r w:rsidRPr="00724DF6">
        <w:rPr>
          <w:sz w:val="24"/>
          <w:szCs w:val="24"/>
        </w:rPr>
        <w:t>11) формирует бюджетную отчетность главного распорядителя бюджетных средств;</w:t>
      </w:r>
    </w:p>
    <w:p w:rsidR="00F20485" w:rsidRPr="00724DF6" w:rsidRDefault="00F20485" w:rsidP="00C6454E">
      <w:pPr>
        <w:pStyle w:val="ConsPlusNormal"/>
        <w:ind w:firstLine="709"/>
        <w:jc w:val="both"/>
        <w:rPr>
          <w:rFonts w:eastAsiaTheme="minorHAnsi"/>
          <w:bCs/>
          <w:sz w:val="24"/>
          <w:szCs w:val="24"/>
          <w:lang w:eastAsia="en-US"/>
        </w:rPr>
      </w:pPr>
      <w:r w:rsidRPr="00724DF6">
        <w:rPr>
          <w:sz w:val="24"/>
          <w:szCs w:val="24"/>
        </w:rPr>
        <w:t xml:space="preserve">11.1) </w:t>
      </w:r>
      <w:r w:rsidRPr="00724DF6">
        <w:rPr>
          <w:rFonts w:eastAsiaTheme="minorHAnsi"/>
          <w:bCs/>
          <w:sz w:val="24"/>
          <w:szCs w:val="24"/>
          <w:lang w:eastAsia="en-US"/>
        </w:rPr>
        <w:t xml:space="preserve">выступает в суде от имени </w:t>
      </w:r>
      <w:r w:rsidRPr="00724DF6">
        <w:rPr>
          <w:sz w:val="24"/>
          <w:szCs w:val="24"/>
        </w:rPr>
        <w:t>Балаганкинского</w:t>
      </w:r>
      <w:r w:rsidRPr="00724DF6">
        <w:rPr>
          <w:rFonts w:eastAsiaTheme="minorHAnsi"/>
          <w:bCs/>
          <w:sz w:val="24"/>
          <w:szCs w:val="24"/>
          <w:lang w:eastAsia="en-US"/>
        </w:rPr>
        <w:t xml:space="preserve"> муниципального образования в качестве представителя ответчика по искам к муниципальному образованию:</w:t>
      </w:r>
    </w:p>
    <w:p w:rsidR="00F20485" w:rsidRPr="00724DF6" w:rsidRDefault="00F20485" w:rsidP="00F20485">
      <w:pPr>
        <w:autoSpaceDE w:val="0"/>
        <w:autoSpaceDN w:val="0"/>
        <w:adjustRightInd w:val="0"/>
        <w:ind w:firstLine="709"/>
        <w:jc w:val="both"/>
        <w:rPr>
          <w:rFonts w:eastAsiaTheme="minorHAnsi"/>
          <w:bCs/>
          <w:lang w:eastAsia="en-US"/>
        </w:rPr>
      </w:pPr>
      <w:r w:rsidRPr="00724DF6">
        <w:rPr>
          <w:rFonts w:eastAsiaTheme="minorHAnsi"/>
          <w:bCs/>
          <w:lang w:eastAsia="en-US"/>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Pr="00724DF6">
        <w:t>Балаганкинского</w:t>
      </w:r>
      <w:r w:rsidRPr="00724DF6">
        <w:rPr>
          <w:rFonts w:eastAsiaTheme="minorHAnsi"/>
          <w:bCs/>
          <w:lang w:eastAsia="en-US"/>
        </w:rPr>
        <w:t xml:space="preserve"> муниципального образования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F20485" w:rsidRPr="00724DF6" w:rsidRDefault="00F20485" w:rsidP="00F20485">
      <w:pPr>
        <w:autoSpaceDE w:val="0"/>
        <w:autoSpaceDN w:val="0"/>
        <w:adjustRightInd w:val="0"/>
        <w:ind w:firstLine="709"/>
        <w:jc w:val="both"/>
        <w:rPr>
          <w:rFonts w:eastAsiaTheme="minorHAnsi"/>
          <w:bCs/>
          <w:lang w:eastAsia="en-US"/>
        </w:rPr>
      </w:pPr>
      <w:r w:rsidRPr="00724DF6">
        <w:rPr>
          <w:rFonts w:eastAsiaTheme="minorHAnsi"/>
          <w:bCs/>
          <w:lang w:eastAsia="en-U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20485" w:rsidRPr="00724DF6" w:rsidRDefault="00F20485" w:rsidP="00F20485">
      <w:pPr>
        <w:pStyle w:val="ConsPlusNormal"/>
        <w:ind w:firstLine="709"/>
        <w:jc w:val="both"/>
        <w:rPr>
          <w:rFonts w:eastAsiaTheme="minorHAnsi"/>
          <w:sz w:val="24"/>
          <w:szCs w:val="24"/>
          <w:lang w:eastAsia="en-US"/>
        </w:rPr>
      </w:pPr>
      <w:r w:rsidRPr="00724DF6">
        <w:rPr>
          <w:sz w:val="24"/>
          <w:szCs w:val="24"/>
        </w:rPr>
        <w:t xml:space="preserve">-  </w:t>
      </w:r>
      <w:r w:rsidRPr="00724DF6">
        <w:rPr>
          <w:rFonts w:eastAsiaTheme="minorHAnsi"/>
          <w:sz w:val="24"/>
          <w:szCs w:val="24"/>
          <w:lang w:eastAsia="en-US"/>
        </w:rPr>
        <w:t xml:space="preserve">по иным искам к </w:t>
      </w:r>
      <w:r w:rsidRPr="00724DF6">
        <w:rPr>
          <w:sz w:val="24"/>
          <w:szCs w:val="24"/>
        </w:rPr>
        <w:t>Балаганкинскому</w:t>
      </w:r>
      <w:r w:rsidRPr="00724DF6">
        <w:rPr>
          <w:rFonts w:eastAsiaTheme="minorHAnsi"/>
          <w:sz w:val="24"/>
          <w:szCs w:val="24"/>
          <w:lang w:eastAsia="en-US"/>
        </w:rPr>
        <w:t xml:space="preserve">  муниципальному образованию, по которым в соответствии с федеральным законом его интересы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F20485" w:rsidRPr="00724DF6" w:rsidRDefault="00F20485" w:rsidP="00C6454E">
      <w:pPr>
        <w:pStyle w:val="ConsPlusNormal"/>
        <w:ind w:firstLine="709"/>
        <w:jc w:val="both"/>
        <w:rPr>
          <w:rFonts w:eastAsiaTheme="minorHAnsi"/>
          <w:sz w:val="24"/>
          <w:szCs w:val="24"/>
          <w:lang w:eastAsia="en-US"/>
        </w:rPr>
      </w:pPr>
      <w:r w:rsidRPr="00724DF6">
        <w:rPr>
          <w:rFonts w:eastAsiaTheme="minorHAnsi"/>
          <w:sz w:val="24"/>
          <w:szCs w:val="24"/>
          <w:lang w:eastAsia="en-US"/>
        </w:rPr>
        <w:t xml:space="preserve">11.2) </w:t>
      </w:r>
      <w:r w:rsidRPr="00724DF6">
        <w:rPr>
          <w:bCs/>
          <w:sz w:val="24"/>
          <w:szCs w:val="24"/>
        </w:rPr>
        <w:t xml:space="preserve">выступает в суде от имени </w:t>
      </w:r>
      <w:r w:rsidRPr="00724DF6">
        <w:rPr>
          <w:sz w:val="24"/>
          <w:szCs w:val="24"/>
        </w:rPr>
        <w:t>Балаганкинского</w:t>
      </w:r>
      <w:r w:rsidRPr="00724DF6">
        <w:rPr>
          <w:bCs/>
          <w:sz w:val="24"/>
          <w:szCs w:val="24"/>
        </w:rPr>
        <w:t xml:space="preserve"> муниципального образования в качестве представителя истца по искам о взыскании денежных сре</w:t>
      </w:r>
      <w:proofErr w:type="gramStart"/>
      <w:r w:rsidRPr="00724DF6">
        <w:rPr>
          <w:bCs/>
          <w:sz w:val="24"/>
          <w:szCs w:val="24"/>
        </w:rPr>
        <w:t>дств в п</w:t>
      </w:r>
      <w:proofErr w:type="gramEnd"/>
      <w:r w:rsidRPr="00724DF6">
        <w:rPr>
          <w:bCs/>
          <w:sz w:val="24"/>
          <w:szCs w:val="24"/>
        </w:rPr>
        <w:t xml:space="preserve">орядке регресса в соответствии с </w:t>
      </w:r>
      <w:hyperlink r:id="rId7" w:history="1">
        <w:r w:rsidRPr="00724DF6">
          <w:rPr>
            <w:bCs/>
            <w:sz w:val="24"/>
            <w:szCs w:val="24"/>
          </w:rPr>
          <w:t>пунктом 3.1 статьи 1081</w:t>
        </w:r>
      </w:hyperlink>
      <w:r w:rsidRPr="00724DF6">
        <w:rPr>
          <w:bCs/>
          <w:sz w:val="24"/>
          <w:szCs w:val="24"/>
        </w:rPr>
        <w:t xml:space="preserve"> Гражданского кодекса Российской Федерации к лицам, чьи действия (бездействие) повлекли возмещение вреда за счет казны Балаганкинского муниципального образования;</w:t>
      </w:r>
    </w:p>
    <w:p w:rsidR="00F20485" w:rsidRPr="00724DF6" w:rsidRDefault="00F20485" w:rsidP="00C6454E">
      <w:pPr>
        <w:pStyle w:val="ConsPlusNormal"/>
        <w:ind w:firstLine="709"/>
        <w:jc w:val="both"/>
        <w:rPr>
          <w:sz w:val="24"/>
          <w:szCs w:val="24"/>
        </w:rPr>
      </w:pPr>
      <w:r w:rsidRPr="00724DF6">
        <w:rPr>
          <w:sz w:val="24"/>
          <w:szCs w:val="24"/>
        </w:rPr>
        <w:t>12)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F20485" w:rsidRPr="00724DF6" w:rsidRDefault="00F20485" w:rsidP="00C6454E">
      <w:pPr>
        <w:pStyle w:val="ConsPlusNormal"/>
        <w:ind w:firstLine="709"/>
        <w:jc w:val="both"/>
        <w:rPr>
          <w:sz w:val="24"/>
          <w:szCs w:val="24"/>
        </w:rPr>
      </w:pPr>
      <w:r w:rsidRPr="00724DF6">
        <w:rPr>
          <w:sz w:val="24"/>
          <w:szCs w:val="24"/>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10. Бюджетные полномочия распорядителя бюджетных средств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Распорядитель бюджетных средств:</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осуществляет планирование соответствующих расходов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lastRenderedPageBreak/>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F20485" w:rsidRPr="00724DF6" w:rsidRDefault="00F20485" w:rsidP="00C6454E">
      <w:pPr>
        <w:pStyle w:val="ConsPlusNormal"/>
        <w:ind w:firstLine="709"/>
        <w:jc w:val="both"/>
        <w:rPr>
          <w:sz w:val="24"/>
          <w:szCs w:val="24"/>
        </w:rPr>
      </w:pPr>
      <w:r w:rsidRPr="00724DF6">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w:t>
      </w:r>
      <w:r w:rsidR="00C6454E" w:rsidRPr="00724DF6">
        <w:rPr>
          <w:sz w:val="24"/>
          <w:szCs w:val="24"/>
        </w:rPr>
        <w:t>овленных при их предоставлении;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11. Бюджетные полномочия главного администратора доходов бюджета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Главный администратор доходов бюджета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формирует перечень подведомственных ему администраторов доходов бюджета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представляет сведения, необходимые для составления проекта бюджета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представляет сведения для составления и ведения кассового плана;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формирует и представляет бюджетную отчетность главного администратора доходов бюджета поселения;</w:t>
      </w:r>
    </w:p>
    <w:p w:rsidR="00F20485" w:rsidRPr="00724DF6" w:rsidRDefault="00F20485" w:rsidP="00C6454E">
      <w:pPr>
        <w:pStyle w:val="ConsPlusNormal"/>
        <w:ind w:firstLine="709"/>
        <w:jc w:val="both"/>
        <w:rPr>
          <w:sz w:val="24"/>
          <w:szCs w:val="24"/>
        </w:rPr>
      </w:pPr>
      <w:r w:rsidRPr="00724DF6">
        <w:rPr>
          <w:sz w:val="24"/>
          <w:szCs w:val="24"/>
        </w:rPr>
        <w:t xml:space="preserve">5) ведет реестр источников доходов бюджета по закрепленным за ним источникам доходов на основании </w:t>
      </w:r>
      <w:proofErr w:type="gramStart"/>
      <w:r w:rsidRPr="00724DF6">
        <w:rPr>
          <w:sz w:val="24"/>
          <w:szCs w:val="24"/>
        </w:rPr>
        <w:t>перечня источников доходов бюджетов бюджетной системы Российской Федерации</w:t>
      </w:r>
      <w:proofErr w:type="gramEnd"/>
      <w:r w:rsidRPr="00724DF6">
        <w:rPr>
          <w:sz w:val="24"/>
          <w:szCs w:val="24"/>
        </w:rPr>
        <w:t>;</w:t>
      </w:r>
    </w:p>
    <w:p w:rsidR="00F20485" w:rsidRPr="00724DF6" w:rsidRDefault="00F20485" w:rsidP="00C6454E">
      <w:pPr>
        <w:pStyle w:val="ConsPlusNormal"/>
        <w:ind w:firstLine="709"/>
        <w:jc w:val="both"/>
        <w:rPr>
          <w:sz w:val="24"/>
          <w:szCs w:val="24"/>
        </w:rPr>
      </w:pPr>
      <w:r w:rsidRPr="00724DF6">
        <w:rPr>
          <w:sz w:val="24"/>
          <w:szCs w:val="24"/>
        </w:rPr>
        <w:t>6)утверждает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7) осуществляет иные бюджетные полномочия, определенные Бюджетным кодексом, настоящим Положением, принимаемыми в соответствии с ними муниципальными правовыми актами поселения, регулирующими бюджетные правоотношения.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12. Бюджетные полномочия администратора доходов бюджета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Администратор доходов бюджета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1) осуществляет начисление, учет и </w:t>
      </w:r>
      <w:proofErr w:type="gramStart"/>
      <w:r w:rsidRPr="00724DF6">
        <w:rPr>
          <w:rFonts w:ascii="Times New Roman" w:hAnsi="Times New Roman"/>
          <w:sz w:val="24"/>
          <w:szCs w:val="24"/>
          <w:lang w:val="ru-RU"/>
        </w:rPr>
        <w:t>контроль за</w:t>
      </w:r>
      <w:proofErr w:type="gramEnd"/>
      <w:r w:rsidRPr="00724DF6">
        <w:rPr>
          <w:rFonts w:ascii="Times New Roman" w:hAnsi="Times New Roman"/>
          <w:sz w:val="24"/>
          <w:szCs w:val="24"/>
          <w:lang w:val="ru-RU"/>
        </w:rPr>
        <w:t xml:space="preserve"> правильностью исчисления, полнотой и своевременностью осуществления платежей в бюджет, пеней и штрафов по ним;</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осуществляет взыскание задолженности по платежам в бюджет, пеней и штрафов;</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lastRenderedPageBreak/>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F20485" w:rsidRPr="00724DF6" w:rsidRDefault="00F20485" w:rsidP="00C6454E">
      <w:pPr>
        <w:pStyle w:val="11"/>
        <w:ind w:firstLine="709"/>
        <w:jc w:val="both"/>
        <w:rPr>
          <w:rFonts w:ascii="Times New Roman" w:hAnsi="Times New Roman"/>
          <w:sz w:val="24"/>
          <w:szCs w:val="24"/>
          <w:lang w:val="ru-RU"/>
        </w:rPr>
      </w:pPr>
      <w:proofErr w:type="gramStart"/>
      <w:r w:rsidRPr="00724DF6">
        <w:rPr>
          <w:rFonts w:ascii="Times New Roman" w:hAnsi="Times New Roman"/>
          <w:sz w:val="24"/>
          <w:szCs w:val="24"/>
          <w:lang w:val="ru-RU"/>
        </w:rPr>
        <w:t xml:space="preserve">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sidRPr="00724DF6">
        <w:rPr>
          <w:rFonts w:ascii="Times New Roman" w:hAnsi="Times New Roman"/>
          <w:sz w:val="24"/>
          <w:szCs w:val="24"/>
        </w:rPr>
        <w:t>N</w:t>
      </w:r>
      <w:r w:rsidRPr="00724DF6">
        <w:rPr>
          <w:rFonts w:ascii="Times New Roman" w:hAnsi="Times New Roman"/>
          <w:sz w:val="24"/>
          <w:szCs w:val="24"/>
          <w:lang w:val="ru-RU"/>
        </w:rPr>
        <w:t xml:space="preserve"> 210-ФЗ «Об организации предоставления государственных и муниципальных услуг»;</w:t>
      </w:r>
      <w:proofErr w:type="gramEnd"/>
    </w:p>
    <w:p w:rsidR="00F20485" w:rsidRPr="00724DF6" w:rsidRDefault="00F20485" w:rsidP="00C6454E">
      <w:pPr>
        <w:pStyle w:val="ConsPlusNormal"/>
        <w:ind w:firstLine="709"/>
        <w:jc w:val="both"/>
        <w:rPr>
          <w:sz w:val="24"/>
          <w:szCs w:val="24"/>
        </w:rPr>
      </w:pPr>
      <w:r w:rsidRPr="00724DF6">
        <w:rPr>
          <w:sz w:val="24"/>
          <w:szCs w:val="24"/>
        </w:rPr>
        <w:t>7) принимает решение о признании безнадежной к взысканию задолженности по платежам в бюджет;</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8) осуществляет иные бюджетные полномочия, определенные Бюджетным кодексом, настоящим Положением, принимаемыми в соответствии с ними муниципальными правовыми актами поселения, регулирующими бюджетные правоотношения.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Статья 13. Бюджетные полномочия главного </w:t>
      </w:r>
      <w:proofErr w:type="gramStart"/>
      <w:r w:rsidRPr="00724DF6">
        <w:rPr>
          <w:rFonts w:ascii="Times New Roman" w:hAnsi="Times New Roman"/>
          <w:b/>
          <w:sz w:val="24"/>
          <w:szCs w:val="24"/>
          <w:lang w:val="ru-RU"/>
        </w:rPr>
        <w:t>администратора источников финансирования дефицита бюджета поселения</w:t>
      </w:r>
      <w:proofErr w:type="gramEnd"/>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Главный администратор </w:t>
      </w:r>
      <w:proofErr w:type="gramStart"/>
      <w:r w:rsidRPr="00724DF6">
        <w:rPr>
          <w:rFonts w:ascii="Times New Roman" w:hAnsi="Times New Roman"/>
          <w:sz w:val="24"/>
          <w:szCs w:val="24"/>
          <w:lang w:val="ru-RU"/>
        </w:rPr>
        <w:t>источников финансирования дефицита бюджета поселения</w:t>
      </w:r>
      <w:proofErr w:type="gramEnd"/>
      <w:r w:rsidRPr="00724DF6">
        <w:rPr>
          <w:rFonts w:ascii="Times New Roman" w:hAnsi="Times New Roman"/>
          <w:sz w:val="24"/>
          <w:szCs w:val="24"/>
          <w:lang w:val="ru-RU"/>
        </w:rPr>
        <w:t>:</w:t>
      </w:r>
    </w:p>
    <w:p w:rsidR="00F20485" w:rsidRPr="00724DF6" w:rsidRDefault="00F20485" w:rsidP="00C6454E">
      <w:pPr>
        <w:pStyle w:val="ConsPlusNormal"/>
        <w:ind w:firstLine="709"/>
        <w:jc w:val="both"/>
        <w:rPr>
          <w:sz w:val="24"/>
          <w:szCs w:val="24"/>
        </w:rPr>
      </w:pPr>
      <w:r w:rsidRPr="00724DF6">
        <w:rPr>
          <w:sz w:val="24"/>
          <w:szCs w:val="24"/>
        </w:rPr>
        <w:t>1) формирует перечни подведомственных ему администраторов источников финансирования дефицита бюджета;</w:t>
      </w:r>
    </w:p>
    <w:p w:rsidR="00F20485" w:rsidRPr="00724DF6" w:rsidRDefault="00F20485" w:rsidP="00C6454E">
      <w:pPr>
        <w:pStyle w:val="ConsPlusNormal"/>
        <w:ind w:firstLine="709"/>
        <w:jc w:val="both"/>
        <w:rPr>
          <w:sz w:val="24"/>
          <w:szCs w:val="24"/>
        </w:rPr>
      </w:pPr>
      <w:r w:rsidRPr="00724DF6">
        <w:rPr>
          <w:sz w:val="24"/>
          <w:szCs w:val="24"/>
        </w:rPr>
        <w:t>2) осуществляет планирование (прогнозирование) поступлений и выплат по источникам финансирования дефицита бюджета;</w:t>
      </w:r>
    </w:p>
    <w:p w:rsidR="00F20485" w:rsidRPr="00724DF6" w:rsidRDefault="00F20485" w:rsidP="00C6454E">
      <w:pPr>
        <w:pStyle w:val="ConsPlusNormal"/>
        <w:ind w:firstLine="709"/>
        <w:jc w:val="both"/>
        <w:rPr>
          <w:sz w:val="24"/>
          <w:szCs w:val="24"/>
        </w:rPr>
      </w:pPr>
      <w:r w:rsidRPr="00724DF6">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20485" w:rsidRPr="00724DF6" w:rsidRDefault="00F20485" w:rsidP="00C6454E">
      <w:pPr>
        <w:pStyle w:val="ConsPlusNormal"/>
        <w:ind w:firstLine="709"/>
        <w:jc w:val="both"/>
        <w:rPr>
          <w:sz w:val="24"/>
          <w:szCs w:val="24"/>
        </w:rPr>
      </w:pPr>
      <w:r w:rsidRPr="00724DF6">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20485" w:rsidRPr="00724DF6" w:rsidRDefault="00F20485" w:rsidP="00C6454E">
      <w:pPr>
        <w:pStyle w:val="ConsPlusNormal"/>
        <w:ind w:firstLine="709"/>
        <w:jc w:val="both"/>
        <w:rPr>
          <w:sz w:val="24"/>
          <w:szCs w:val="24"/>
        </w:rPr>
      </w:pPr>
      <w:r w:rsidRPr="00724DF6">
        <w:rPr>
          <w:sz w:val="24"/>
          <w:szCs w:val="24"/>
        </w:rPr>
        <w:t xml:space="preserve">5) формирует бюджетную отчетность главного </w:t>
      </w:r>
      <w:proofErr w:type="gramStart"/>
      <w:r w:rsidRPr="00724DF6">
        <w:rPr>
          <w:sz w:val="24"/>
          <w:szCs w:val="24"/>
        </w:rPr>
        <w:t>администратора источников финансирования дефицита бюджета</w:t>
      </w:r>
      <w:proofErr w:type="gramEnd"/>
      <w:r w:rsidRPr="00724DF6">
        <w:rPr>
          <w:sz w:val="24"/>
          <w:szCs w:val="24"/>
        </w:rPr>
        <w:t>;</w:t>
      </w:r>
    </w:p>
    <w:p w:rsidR="00F20485" w:rsidRPr="00724DF6" w:rsidRDefault="00F20485" w:rsidP="00C6454E">
      <w:pPr>
        <w:pStyle w:val="ConsPlusNormal"/>
        <w:ind w:firstLine="709"/>
        <w:jc w:val="both"/>
        <w:rPr>
          <w:sz w:val="24"/>
          <w:szCs w:val="24"/>
        </w:rPr>
      </w:pPr>
      <w:r w:rsidRPr="00724DF6">
        <w:rPr>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F20485" w:rsidRPr="00724DF6" w:rsidRDefault="00F20485" w:rsidP="00C6454E">
      <w:pPr>
        <w:pStyle w:val="ConsPlusNormal"/>
        <w:ind w:firstLine="709"/>
        <w:jc w:val="both"/>
        <w:rPr>
          <w:sz w:val="24"/>
          <w:szCs w:val="24"/>
        </w:rPr>
      </w:pPr>
      <w:r w:rsidRPr="00724DF6">
        <w:rPr>
          <w:sz w:val="24"/>
          <w:szCs w:val="24"/>
        </w:rPr>
        <w:t>7) составляет обоснования бюджетных ассигнований.</w:t>
      </w:r>
    </w:p>
    <w:p w:rsidR="00F20485" w:rsidRPr="00724DF6" w:rsidRDefault="00F20485" w:rsidP="00F20485">
      <w:pPr>
        <w:pStyle w:val="11"/>
        <w:jc w:val="both"/>
        <w:rPr>
          <w:rFonts w:ascii="Times New Roman" w:hAnsi="Times New Roman"/>
          <w:b/>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Статья 14. Бюджетные полномочия </w:t>
      </w:r>
      <w:proofErr w:type="gramStart"/>
      <w:r w:rsidRPr="00724DF6">
        <w:rPr>
          <w:rFonts w:ascii="Times New Roman" w:hAnsi="Times New Roman"/>
          <w:b/>
          <w:sz w:val="24"/>
          <w:szCs w:val="24"/>
          <w:lang w:val="ru-RU"/>
        </w:rPr>
        <w:t>администратора источников финансирования дефицита бюджета поселения</w:t>
      </w:r>
      <w:proofErr w:type="gramEnd"/>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Администратор </w:t>
      </w:r>
      <w:proofErr w:type="gramStart"/>
      <w:r w:rsidRPr="00724DF6">
        <w:rPr>
          <w:rFonts w:ascii="Times New Roman" w:hAnsi="Times New Roman"/>
          <w:sz w:val="24"/>
          <w:szCs w:val="24"/>
          <w:lang w:val="ru-RU"/>
        </w:rPr>
        <w:t>источников финансирования дефицита бюджета поселения</w:t>
      </w:r>
      <w:proofErr w:type="gramEnd"/>
      <w:r w:rsidRPr="00724DF6">
        <w:rPr>
          <w:rFonts w:ascii="Times New Roman" w:hAnsi="Times New Roman"/>
          <w:sz w:val="24"/>
          <w:szCs w:val="24"/>
          <w:lang w:val="ru-RU"/>
        </w:rPr>
        <w:t>:</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осуществляет планирование (прогнозирование) поступлений и выплат по источникам финансирования дефицита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2) осуществляет </w:t>
      </w:r>
      <w:proofErr w:type="gramStart"/>
      <w:r w:rsidRPr="00724DF6">
        <w:rPr>
          <w:rFonts w:ascii="Times New Roman" w:hAnsi="Times New Roman"/>
          <w:sz w:val="24"/>
          <w:szCs w:val="24"/>
          <w:lang w:val="ru-RU"/>
        </w:rPr>
        <w:t>контроль за</w:t>
      </w:r>
      <w:proofErr w:type="gramEnd"/>
      <w:r w:rsidRPr="00724DF6">
        <w:rPr>
          <w:rFonts w:ascii="Times New Roman" w:hAnsi="Times New Roman"/>
          <w:sz w:val="24"/>
          <w:szCs w:val="24"/>
          <w:lang w:val="ru-RU"/>
        </w:rPr>
        <w:t xml:space="preserve"> полнотой и своевременностью поступления в бюджет источников финансирования дефицита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обеспечивает поступления в бюджет и выплаты из бюджета по источникам финансирования дефицита бюджета;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формирует и представляет бюджетную отчетность;</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lastRenderedPageBreak/>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6) осуществляет иные бюджетные полномочия, определенные Бюджетным кодексом, настоящим Положением, принимаемыми в соответствии с ними муниципальными правовыми актами поселения, регулирующими бюджетные правоотношения.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15. Бюджетные полномочия получателя бюджетных средств</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Получатель бюджетных средств:</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составляет и исполняет бюджетную смету;</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обеспечивает результативность, целевой характер использования предусмотренных ему бюджетных ассигнований;</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вносит соответствующему главному распорядителю бюджетных сре</w:t>
      </w:r>
      <w:proofErr w:type="gramStart"/>
      <w:r w:rsidRPr="00724DF6">
        <w:rPr>
          <w:rFonts w:ascii="Times New Roman" w:hAnsi="Times New Roman"/>
          <w:sz w:val="24"/>
          <w:szCs w:val="24"/>
          <w:lang w:val="ru-RU"/>
        </w:rPr>
        <w:t>дств пр</w:t>
      </w:r>
      <w:proofErr w:type="gramEnd"/>
      <w:r w:rsidRPr="00724DF6">
        <w:rPr>
          <w:rFonts w:ascii="Times New Roman" w:hAnsi="Times New Roman"/>
          <w:sz w:val="24"/>
          <w:szCs w:val="24"/>
          <w:lang w:val="ru-RU"/>
        </w:rPr>
        <w:t>едложения по изменению бюджетной росписи;</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ведет бюджетный учет  (обеспечивает ведение бюджетного учета);</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6) формирует бюджетную отчетность </w:t>
      </w:r>
      <w:proofErr w:type="gramStart"/>
      <w:r w:rsidRPr="00724DF6">
        <w:rPr>
          <w:rFonts w:ascii="Times New Roman" w:hAnsi="Times New Roman"/>
          <w:sz w:val="24"/>
          <w:szCs w:val="24"/>
          <w:lang w:val="ru-RU"/>
        </w:rPr>
        <w:t xml:space="preserve">( </w:t>
      </w:r>
      <w:proofErr w:type="gramEnd"/>
      <w:r w:rsidRPr="00724DF6">
        <w:rPr>
          <w:rFonts w:ascii="Times New Roman" w:hAnsi="Times New Roman"/>
          <w:sz w:val="24"/>
          <w:szCs w:val="24"/>
          <w:lang w:val="ru-RU"/>
        </w:rPr>
        <w:t>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7) исполняет иные  полномочия, определенные Бюджетным кодексом, настоящим Положением, принимаемыми в соответствии с ними муниципальными правовыми актами поселения, регулирующими бюджетные правоотношения.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Раздел </w:t>
      </w:r>
      <w:r w:rsidRPr="00724DF6">
        <w:rPr>
          <w:rFonts w:ascii="Times New Roman" w:hAnsi="Times New Roman"/>
          <w:b/>
          <w:sz w:val="24"/>
          <w:szCs w:val="24"/>
        </w:rPr>
        <w:t>III</w:t>
      </w:r>
      <w:r w:rsidRPr="00724DF6">
        <w:rPr>
          <w:rFonts w:ascii="Times New Roman" w:hAnsi="Times New Roman"/>
          <w:b/>
          <w:sz w:val="24"/>
          <w:szCs w:val="24"/>
          <w:lang w:val="ru-RU"/>
        </w:rPr>
        <w:t>. СОСТАВЛЕНИЕ ПРОЕКТА БЮДЖЕТА ПОСЕЛЕНИЯ</w:t>
      </w:r>
    </w:p>
    <w:p w:rsidR="00F20485" w:rsidRPr="00724DF6" w:rsidRDefault="00F20485" w:rsidP="00F20485">
      <w:pPr>
        <w:pStyle w:val="11"/>
        <w:jc w:val="both"/>
        <w:rPr>
          <w:rFonts w:ascii="Times New Roman" w:hAnsi="Times New Roman"/>
          <w:b/>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16. Порядок и сроки составления проекта бюджета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Проект бюджета поселения составляется и утверждается сроком на три года - очередной финансовый год и плановый период.</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Составление проекта бюджета поселения - исключительная компетенция администрации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Непосредственное составление проекта бюджета поселения осуществляет Финансовый орган администрации поселения.</w:t>
      </w: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Порядок и сроки составления проекта бюджета поселения устанавливаются распоряжением администрации поселения в соответствии с Бюджетным кодексом и принимаемыми с соблюдением его требований решениями Думы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Статья 17. Сведения, необходимые для составления проекта бюджета </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C6454E">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Составление проекта бюджета поселения основывается </w:t>
      </w:r>
      <w:proofErr w:type="gramStart"/>
      <w:r w:rsidRPr="00724DF6">
        <w:rPr>
          <w:rFonts w:ascii="Times New Roman" w:hAnsi="Times New Roman"/>
          <w:sz w:val="24"/>
          <w:szCs w:val="24"/>
          <w:lang w:val="ru-RU"/>
        </w:rPr>
        <w:t>на</w:t>
      </w:r>
      <w:proofErr w:type="gramEnd"/>
      <w:r w:rsidRPr="00724DF6">
        <w:rPr>
          <w:rFonts w:ascii="Times New Roman" w:hAnsi="Times New Roman"/>
          <w:sz w:val="24"/>
          <w:szCs w:val="24"/>
          <w:lang w:val="ru-RU"/>
        </w:rPr>
        <w:t>:</w:t>
      </w:r>
    </w:p>
    <w:p w:rsidR="00F20485" w:rsidRPr="00724DF6" w:rsidRDefault="00F20485" w:rsidP="00C6454E">
      <w:pPr>
        <w:autoSpaceDE w:val="0"/>
        <w:autoSpaceDN w:val="0"/>
        <w:adjustRightInd w:val="0"/>
        <w:ind w:firstLine="709"/>
        <w:jc w:val="both"/>
      </w:pPr>
      <w:r w:rsidRPr="00724DF6">
        <w:t xml:space="preserve">1) </w:t>
      </w:r>
      <w:proofErr w:type="gramStart"/>
      <w:r w:rsidRPr="00724DF6">
        <w:t>положениях</w:t>
      </w:r>
      <w:proofErr w:type="gramEnd"/>
      <w:r w:rsidRPr="00724DF6">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20485" w:rsidRPr="00724DF6" w:rsidRDefault="00F20485" w:rsidP="00C6454E">
      <w:pPr>
        <w:autoSpaceDE w:val="0"/>
        <w:autoSpaceDN w:val="0"/>
        <w:adjustRightInd w:val="0"/>
        <w:ind w:firstLine="709"/>
        <w:jc w:val="both"/>
      </w:pPr>
      <w:r w:rsidRPr="00724DF6">
        <w:t xml:space="preserve">2) основных </w:t>
      </w:r>
      <w:hyperlink r:id="rId8" w:history="1">
        <w:proofErr w:type="gramStart"/>
        <w:r w:rsidRPr="00724DF6">
          <w:t>направлениях</w:t>
        </w:r>
        <w:proofErr w:type="gramEnd"/>
      </w:hyperlink>
      <w:r w:rsidRPr="00724DF6">
        <w:t xml:space="preserve"> бюджетной, налоговой и таможенно-тарифной политики;</w:t>
      </w:r>
    </w:p>
    <w:p w:rsidR="00F20485" w:rsidRPr="00724DF6" w:rsidRDefault="00F20485" w:rsidP="00C6454E">
      <w:pPr>
        <w:autoSpaceDE w:val="0"/>
        <w:autoSpaceDN w:val="0"/>
        <w:adjustRightInd w:val="0"/>
        <w:ind w:firstLine="709"/>
        <w:jc w:val="both"/>
      </w:pPr>
      <w:r w:rsidRPr="00724DF6">
        <w:lastRenderedPageBreak/>
        <w:t xml:space="preserve">3) </w:t>
      </w:r>
      <w:proofErr w:type="gramStart"/>
      <w:r w:rsidRPr="00724DF6">
        <w:t>прогнозе</w:t>
      </w:r>
      <w:proofErr w:type="gramEnd"/>
      <w:r w:rsidRPr="00724DF6">
        <w:t xml:space="preserve"> социально-экономического развития;</w:t>
      </w:r>
    </w:p>
    <w:p w:rsidR="00F20485" w:rsidRPr="00724DF6" w:rsidRDefault="00F20485" w:rsidP="00C6454E">
      <w:pPr>
        <w:autoSpaceDE w:val="0"/>
        <w:autoSpaceDN w:val="0"/>
        <w:adjustRightInd w:val="0"/>
        <w:ind w:firstLine="709"/>
        <w:jc w:val="both"/>
      </w:pPr>
      <w:r w:rsidRPr="00724DF6">
        <w:t xml:space="preserve">4) бюджетном </w:t>
      </w:r>
      <w:proofErr w:type="gramStart"/>
      <w:r w:rsidRPr="00724DF6">
        <w:t>прогнозе</w:t>
      </w:r>
      <w:proofErr w:type="gramEnd"/>
      <w:r w:rsidRPr="00724DF6">
        <w:t xml:space="preserve"> (проекте бюджетного прогноза, проекте изменений бюджетного прогноза) на долгосрочный период;</w:t>
      </w:r>
    </w:p>
    <w:p w:rsidR="00F20485" w:rsidRPr="00724DF6" w:rsidRDefault="00F20485" w:rsidP="00C6454E">
      <w:pPr>
        <w:autoSpaceDE w:val="0"/>
        <w:autoSpaceDN w:val="0"/>
        <w:adjustRightInd w:val="0"/>
        <w:ind w:firstLine="709"/>
        <w:jc w:val="both"/>
      </w:pPr>
      <w:r w:rsidRPr="00724DF6">
        <w:t xml:space="preserve">5) муниципальных </w:t>
      </w:r>
      <w:proofErr w:type="gramStart"/>
      <w:r w:rsidRPr="00724DF6">
        <w:t>программах</w:t>
      </w:r>
      <w:proofErr w:type="gramEnd"/>
      <w:r w:rsidRPr="00724DF6">
        <w:t xml:space="preserve"> (проектах муниципальных программ, проектах изменений указанных программ).»</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18. Прогноз социально-экономического развития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Прогноз социально-экономического развития поселения ежегодно разрабатывается на период не менее трех лет в порядке, установленном администрацией поселения не позднее 15 июля.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Прогноз социально-экономического развития поселения одобряется постановлением администрации одновременно с принятием решения о внесении проекта бюджета на рассмотрение Думы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Статья 19. Прогнозирование доходов бюджета </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1. Доходы бюджета прогнозируются на основе прогноза социально-экономического развития </w:t>
      </w:r>
      <w:proofErr w:type="gramStart"/>
      <w:r w:rsidRPr="00724DF6">
        <w:rPr>
          <w:rFonts w:ascii="Times New Roman" w:hAnsi="Times New Roman"/>
          <w:sz w:val="24"/>
          <w:szCs w:val="24"/>
          <w:lang w:val="ru-RU"/>
        </w:rPr>
        <w:t>поселения</w:t>
      </w:r>
      <w:proofErr w:type="gramEnd"/>
      <w:r w:rsidRPr="00724DF6">
        <w:rPr>
          <w:rFonts w:ascii="Times New Roman" w:hAnsi="Times New Roman"/>
          <w:sz w:val="24"/>
          <w:szCs w:val="24"/>
          <w:lang w:val="ru-RU"/>
        </w:rPr>
        <w:t xml:space="preserve"> в условиях действующего на день внесения проекта решения о бюджете в Думу законодательства о налогах и сборах и бюджетного законодательства Российской Федерации, а также законодательства Российской Федерации, законов Иркутской области и муниципальных правовых актов поселения, устанавливающих неналоговые доходы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2. </w:t>
      </w:r>
      <w:proofErr w:type="gramStart"/>
      <w:r w:rsidRPr="00724DF6">
        <w:rPr>
          <w:rFonts w:ascii="Times New Roman" w:hAnsi="Times New Roman"/>
          <w:sz w:val="24"/>
          <w:szCs w:val="24"/>
          <w:lang w:val="ru-RU"/>
        </w:rPr>
        <w:t>Нормативные правовые акты Думы, предусматривающие внесение изменений в нормативные правовые акты Думы о налогах и сборах, принятые после дня внесения в Думу проекта решения о бюджете на очередной финансовый год и плановый период, приводящие к изменению доходов (расходов)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roofErr w:type="gramEnd"/>
    </w:p>
    <w:p w:rsidR="00F20485" w:rsidRPr="00724DF6" w:rsidRDefault="00F20485" w:rsidP="00F20485">
      <w:pPr>
        <w:pStyle w:val="11"/>
        <w:jc w:val="both"/>
        <w:rPr>
          <w:rFonts w:ascii="Times New Roman" w:hAnsi="Times New Roman"/>
          <w:b/>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20. Планирование бюджетных ассигнований</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Планирование бюджетных ассигнований осуществляется в порядке и в соответствии с методикой, устанавливаемой администрацией поселения.</w:t>
      </w:r>
    </w:p>
    <w:p w:rsidR="00F20485" w:rsidRPr="00724DF6" w:rsidRDefault="00F20485" w:rsidP="00F20485">
      <w:pPr>
        <w:pStyle w:val="11"/>
        <w:tabs>
          <w:tab w:val="left" w:pos="1480"/>
        </w:tabs>
        <w:jc w:val="both"/>
        <w:rPr>
          <w:rFonts w:ascii="Times New Roman" w:hAnsi="Times New Roman"/>
          <w:b/>
          <w:sz w:val="24"/>
          <w:szCs w:val="24"/>
          <w:lang w:val="ru-RU"/>
        </w:rPr>
      </w:pPr>
      <w:r w:rsidRPr="00724DF6">
        <w:rPr>
          <w:rFonts w:ascii="Times New Roman" w:hAnsi="Times New Roman"/>
          <w:sz w:val="24"/>
          <w:szCs w:val="24"/>
          <w:lang w:val="ru-RU"/>
        </w:rPr>
        <w:tab/>
      </w: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21. Резервный фонд администрации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В расходной части бюджета поселения образуется резервный фонд администрации поселения.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Размер резервного фонда администрации поселения устанавливается решением о бюджете поселения и не может превышать 3 процента утвержденного указанным решением общего объема расходов.</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Порядок использования бюджетных ассигнований резервного фонда администрации поселения, предусмотренных в составе бюджета, устанавливается постановлением администрации.</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Отчет об использовании бюджетных ассигнований резервного фонда администрации поселения прилагается к годовому отчету об исполнении бюджета.</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Статья 22. Муниципальные программы </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Муниципальные программы утверждаются администрацией муниципального образования.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lastRenderedPageBreak/>
        <w:t>Сроки реализации муниципальных программ определяются администрацией муниципального образования в установленном ими порядке.</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Порядок принятия решений о разработке муниципальных программ и формирования и реализации указанных программ устанавливается муниципальным нормативным актом администрации муниципального образования.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2. </w:t>
      </w:r>
      <w:proofErr w:type="gramStart"/>
      <w:r w:rsidRPr="00724DF6">
        <w:rPr>
          <w:rFonts w:ascii="Times New Roman" w:hAnsi="Times New Roman"/>
          <w:sz w:val="24"/>
          <w:szCs w:val="24"/>
          <w:lang w:val="ru-RU"/>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образования.</w:t>
      </w:r>
      <w:proofErr w:type="gramEnd"/>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Дума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Думы поселения.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Муниципальные программы подлежат приведению в соответствие с решением о бюджете не позднее  трех месяцев со дня вступления его в силу.</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4. Государственными программами Иркутской области может быть предусмотрено предоставление субсидии местным бюджетам на реализацию муниципальных программ, направленных на достижение целей соответствующих государственным программам Иркутской области. Условия предоставления и методика расчета указанных межбюджетных субсидий устанавливаются соответствующей программой. </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Раздел </w:t>
      </w:r>
      <w:r w:rsidRPr="00724DF6">
        <w:rPr>
          <w:rFonts w:ascii="Times New Roman" w:hAnsi="Times New Roman"/>
          <w:b/>
          <w:sz w:val="24"/>
          <w:szCs w:val="24"/>
        </w:rPr>
        <w:t>IV</w:t>
      </w:r>
      <w:r w:rsidRPr="00724DF6">
        <w:rPr>
          <w:rFonts w:ascii="Times New Roman" w:hAnsi="Times New Roman"/>
          <w:b/>
          <w:sz w:val="24"/>
          <w:szCs w:val="24"/>
          <w:lang w:val="ru-RU"/>
        </w:rPr>
        <w:t>. РАССМОТРЕНИЕ И УТВЕРЖДЕНИЕ БЮДЖЕТА ПОСЕЛЕНИЯ</w:t>
      </w:r>
    </w:p>
    <w:p w:rsidR="00F20485" w:rsidRPr="00724DF6" w:rsidRDefault="00F20485" w:rsidP="00F20485">
      <w:pPr>
        <w:pStyle w:val="11"/>
        <w:jc w:val="both"/>
        <w:rPr>
          <w:rFonts w:ascii="Times New Roman" w:hAnsi="Times New Roman"/>
          <w:b/>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23. Содержание решения о бюджете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В решении о бюджете должны содержаться основные характеристики бюджета поселения, к которым относятся общий объем доходов бюджета, общий объем расходов бюджета, дефицит (профицит)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Решением о бюджете поселения утверждаются: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перечень главных администраторов доходов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2) перечень главных </w:t>
      </w:r>
      <w:proofErr w:type="gramStart"/>
      <w:r w:rsidRPr="00724DF6">
        <w:rPr>
          <w:rFonts w:ascii="Times New Roman" w:hAnsi="Times New Roman"/>
          <w:sz w:val="24"/>
          <w:szCs w:val="24"/>
          <w:lang w:val="ru-RU"/>
        </w:rPr>
        <w:t>администраторов источников финансирования дефицита бюджета</w:t>
      </w:r>
      <w:proofErr w:type="gramEnd"/>
      <w:r w:rsidRPr="00724DF6">
        <w:rPr>
          <w:rFonts w:ascii="Times New Roman" w:hAnsi="Times New Roman"/>
          <w:sz w:val="24"/>
          <w:szCs w:val="24"/>
          <w:lang w:val="ru-RU"/>
        </w:rPr>
        <w:t>;</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3) распределение бюджетных ассигнований по разделам, подразделам, целевым статьям, группам </w:t>
      </w:r>
      <w:proofErr w:type="gramStart"/>
      <w:r w:rsidRPr="00724DF6">
        <w:rPr>
          <w:rFonts w:ascii="Times New Roman" w:hAnsi="Times New Roman"/>
          <w:sz w:val="24"/>
          <w:szCs w:val="24"/>
          <w:lang w:val="ru-RU"/>
        </w:rPr>
        <w:t xml:space="preserve">( </w:t>
      </w:r>
      <w:proofErr w:type="gramEnd"/>
      <w:r w:rsidRPr="00724DF6">
        <w:rPr>
          <w:rFonts w:ascii="Times New Roman" w:hAnsi="Times New Roman"/>
          <w:sz w:val="24"/>
          <w:szCs w:val="24"/>
          <w:lang w:val="ru-RU"/>
        </w:rPr>
        <w:t xml:space="preserve">группам и подгруппам) видов расходов либо по разделам, подразделам, целевым статьям ( муниципальным) программам и непрограммным направлениям деятельности), группам (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w:t>
      </w:r>
      <w:r w:rsidRPr="00724DF6">
        <w:rPr>
          <w:rFonts w:ascii="Times New Roman" w:hAnsi="Times New Roman"/>
          <w:sz w:val="24"/>
          <w:szCs w:val="24"/>
          <w:lang w:val="ru-RU"/>
        </w:rPr>
        <w:lastRenderedPageBreak/>
        <w:t>соответственно Бюджетным кодексом РФ, законом субъекта РФ, муниципальным правовым актом  представительного органа муниципального образования;</w:t>
      </w:r>
    </w:p>
    <w:p w:rsidR="00F20485" w:rsidRPr="00724DF6" w:rsidRDefault="00F20485" w:rsidP="008D15BD">
      <w:pPr>
        <w:autoSpaceDE w:val="0"/>
        <w:autoSpaceDN w:val="0"/>
        <w:adjustRightInd w:val="0"/>
        <w:ind w:firstLine="709"/>
        <w:jc w:val="both"/>
      </w:pPr>
      <w:r w:rsidRPr="00724DF6">
        <w:t>3.1) ведомственная структура расходов бюджета на очередной финансовый год (очередной финансовый год и плановый период),</w:t>
      </w:r>
    </w:p>
    <w:p w:rsidR="00F20485" w:rsidRPr="00724DF6" w:rsidRDefault="00F20485" w:rsidP="008D15BD">
      <w:pPr>
        <w:pStyle w:val="11"/>
        <w:ind w:firstLine="709"/>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общий объем бюджетных ассигнований, направляемых на исполнение публичных нормативных обязательств;</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20485" w:rsidRPr="00724DF6" w:rsidRDefault="00F20485" w:rsidP="008D15BD">
      <w:pPr>
        <w:pStyle w:val="11"/>
        <w:ind w:firstLine="709"/>
        <w:jc w:val="both"/>
        <w:rPr>
          <w:rFonts w:ascii="Times New Roman" w:hAnsi="Times New Roman"/>
          <w:sz w:val="24"/>
          <w:szCs w:val="24"/>
          <w:lang w:val="ru-RU"/>
        </w:rPr>
      </w:pPr>
      <w:proofErr w:type="gramStart"/>
      <w:r w:rsidRPr="00724DF6">
        <w:rPr>
          <w:rFonts w:ascii="Times New Roman" w:hAnsi="Times New Roman"/>
          <w:sz w:val="24"/>
          <w:szCs w:val="24"/>
          <w:lang w:val="ru-RU"/>
        </w:rPr>
        <w:t>6) общий объем условно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 на второй год планового периода в объеме не менее</w:t>
      </w:r>
      <w:proofErr w:type="gramEnd"/>
      <w:r w:rsidRPr="00724DF6">
        <w:rPr>
          <w:rFonts w:ascii="Times New Roman" w:hAnsi="Times New Roman"/>
          <w:sz w:val="24"/>
          <w:szCs w:val="24"/>
          <w:lang w:val="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7) источники финансирования дефицита бюджета на очередной финансовый год (очередной финансовый год и плановый период);</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8) верхний предел муниципального внутреннего долга  по </w:t>
      </w:r>
      <w:proofErr w:type="spellStart"/>
      <w:r w:rsidRPr="00724DF6">
        <w:rPr>
          <w:rFonts w:ascii="Times New Roman" w:hAnsi="Times New Roman"/>
          <w:sz w:val="24"/>
          <w:szCs w:val="24"/>
          <w:lang w:val="ru-RU"/>
        </w:rPr>
        <w:t>состянию</w:t>
      </w:r>
      <w:proofErr w:type="spellEnd"/>
      <w:r w:rsidRPr="00724DF6">
        <w:rPr>
          <w:rFonts w:ascii="Times New Roman" w:hAnsi="Times New Roman"/>
          <w:sz w:val="24"/>
          <w:szCs w:val="24"/>
          <w:lang w:val="ru-RU"/>
        </w:rPr>
        <w:t xml:space="preserve"> на 1 января года, следующего за отчетным финансовым годом и каждым годом планового периода, с указанием, в том числе верхнего предела долга по муниципальным гарантиям;</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9) иные показатели бюджета, установленные Бюджетным кодексом, принимаемыми в соответствии с ним решениями Думы.</w:t>
      </w:r>
    </w:p>
    <w:p w:rsidR="00F20485" w:rsidRPr="00724DF6" w:rsidRDefault="00F20485" w:rsidP="008D15BD">
      <w:pPr>
        <w:pStyle w:val="11"/>
        <w:ind w:firstLine="709"/>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bookmarkStart w:id="1" w:name="Par287"/>
      <w:bookmarkEnd w:id="1"/>
      <w:r w:rsidRPr="00724DF6">
        <w:rPr>
          <w:rFonts w:ascii="Times New Roman" w:hAnsi="Times New Roman"/>
          <w:b/>
          <w:sz w:val="24"/>
          <w:szCs w:val="24"/>
          <w:lang w:val="ru-RU"/>
        </w:rPr>
        <w:t xml:space="preserve">Статья 24. Документы и материалы, представляемые в Думу одновременно с проектом решения о бюджете </w:t>
      </w:r>
    </w:p>
    <w:p w:rsidR="00F20485" w:rsidRPr="00724DF6" w:rsidRDefault="00F20485" w:rsidP="00F20485">
      <w:pPr>
        <w:pStyle w:val="11"/>
        <w:jc w:val="both"/>
        <w:rPr>
          <w:rFonts w:ascii="Times New Roman" w:hAnsi="Times New Roman"/>
          <w:b/>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Одновременно с проектом решения о бюджете поселения в Думу представляются: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основные направления бюджетной, налоговой и таможенно-тарифной политики поселения;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прогноз социально-экономического развития поселения;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пояснительная записка к проекту бюджета поселения;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6) верхний предел муниципального долга на конец очередного финансового года и конец каждого года планового периода;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7) проект программы муниципальных внутренних заимствований на очередной финансовый год и плановый период;</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8) иные документы и материалы, установленные Бюджетным кодексом и принимаемыми в соответствии с ним решениями Думы.</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   В случае</w:t>
      </w:r>
      <w:proofErr w:type="gramStart"/>
      <w:r w:rsidRPr="00724DF6">
        <w:rPr>
          <w:rFonts w:ascii="Times New Roman" w:hAnsi="Times New Roman"/>
          <w:sz w:val="24"/>
          <w:szCs w:val="24"/>
          <w:lang w:val="ru-RU"/>
        </w:rPr>
        <w:t>,</w:t>
      </w:r>
      <w:proofErr w:type="gramEnd"/>
      <w:r w:rsidRPr="00724DF6">
        <w:rPr>
          <w:rFonts w:ascii="Times New Roman" w:hAnsi="Times New Roman"/>
          <w:sz w:val="24"/>
          <w:szCs w:val="24"/>
          <w:lang w:val="ru-RU"/>
        </w:rPr>
        <w:t xml:space="preserve"> если проект решения о бюджете не содержит приложение с распределением бюджетных ассигнований по разделам и подразделам классификации </w:t>
      </w:r>
      <w:r w:rsidRPr="00724DF6">
        <w:rPr>
          <w:rFonts w:ascii="Times New Roman" w:hAnsi="Times New Roman"/>
          <w:sz w:val="24"/>
          <w:szCs w:val="24"/>
          <w:lang w:val="ru-RU"/>
        </w:rPr>
        <w:lastRenderedPageBreak/>
        <w:t>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25. Внесение проекта бюджета на рассмотрение Думы</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Проект решения о бюджете вносится на рассмотрение Думы постановлением администрации не позднее 15 ноября текущего года.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2. Одновременно с проектом бюджета в Думу представляются документы и материалы в соответствии со </w:t>
      </w:r>
      <w:r w:rsidR="00455C11">
        <w:fldChar w:fldCharType="begin"/>
      </w:r>
      <w:r w:rsidR="00455C11" w:rsidRPr="00455C11">
        <w:rPr>
          <w:lang w:val="ru-RU"/>
        </w:rPr>
        <w:instrText xml:space="preserve"> </w:instrText>
      </w:r>
      <w:r w:rsidR="00455C11">
        <w:instrText>HYPERLINK</w:instrText>
      </w:r>
      <w:r w:rsidR="00455C11" w:rsidRPr="00455C11">
        <w:rPr>
          <w:lang w:val="ru-RU"/>
        </w:rPr>
        <w:instrText xml:space="preserve"> \</w:instrText>
      </w:r>
      <w:r w:rsidR="00455C11">
        <w:instrText>l</w:instrText>
      </w:r>
      <w:r w:rsidR="00455C11" w:rsidRPr="00455C11">
        <w:rPr>
          <w:lang w:val="ru-RU"/>
        </w:rPr>
        <w:instrText xml:space="preserve"> "</w:instrText>
      </w:r>
      <w:r w:rsidR="00455C11">
        <w:instrText>Par</w:instrText>
      </w:r>
      <w:r w:rsidR="00455C11" w:rsidRPr="00455C11">
        <w:rPr>
          <w:lang w:val="ru-RU"/>
        </w:rPr>
        <w:instrText xml:space="preserve">287" </w:instrText>
      </w:r>
      <w:r w:rsidR="00455C11">
        <w:fldChar w:fldCharType="separate"/>
      </w:r>
      <w:r w:rsidRPr="00724DF6">
        <w:rPr>
          <w:rStyle w:val="af5"/>
          <w:rFonts w:ascii="Times New Roman" w:eastAsiaTheme="majorEastAsia" w:hAnsi="Times New Roman"/>
          <w:color w:val="auto"/>
          <w:sz w:val="24"/>
          <w:szCs w:val="24"/>
          <w:lang w:val="ru-RU"/>
        </w:rPr>
        <w:t xml:space="preserve">статьей </w:t>
      </w:r>
      <w:r w:rsidR="00455C11">
        <w:rPr>
          <w:rStyle w:val="af5"/>
          <w:rFonts w:ascii="Times New Roman" w:eastAsiaTheme="majorEastAsia" w:hAnsi="Times New Roman"/>
          <w:color w:val="auto"/>
          <w:sz w:val="24"/>
          <w:szCs w:val="24"/>
          <w:lang w:val="ru-RU"/>
        </w:rPr>
        <w:fldChar w:fldCharType="end"/>
      </w:r>
      <w:r w:rsidRPr="00724DF6">
        <w:rPr>
          <w:rFonts w:ascii="Times New Roman" w:hAnsi="Times New Roman"/>
          <w:sz w:val="24"/>
          <w:szCs w:val="24"/>
          <w:lang w:val="ru-RU"/>
        </w:rPr>
        <w:t>24 настоящего Положения.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Статья 26. Публичные слушания по проекту решения о бюджете </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Порядок организации и проведения публичных слушаний определяется положением о публичных слушаниях в поселении, утвержденным решением Дум.</w:t>
      </w:r>
    </w:p>
    <w:p w:rsidR="00F20485" w:rsidRPr="00724DF6" w:rsidRDefault="00F20485" w:rsidP="008D15BD">
      <w:pPr>
        <w:pStyle w:val="11"/>
        <w:ind w:firstLine="709"/>
        <w:jc w:val="both"/>
        <w:rPr>
          <w:rFonts w:ascii="Times New Roman" w:hAnsi="Times New Roman"/>
          <w:b/>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27. Рассмотрение проекта решения о бюджете Думой</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В течение суток со дня внесения проекта решения о бюджете в Думу глава администрации направляет его в Контрольно-счетный орган для проведения экспертизы.</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Контрольно-счетный орган в течение 10 рабочих дней с момента поступления проекта решения о бюджете проводит экспертизу и подготавливает заключение с изложением предложений и рекомендаций и направляет его в Думу и главе администрации.</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Дума рассматривает проект решения о бюджете в порядке, определенном Регламентом работы Думы, с особенностями, установленными настоящим Положением.</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По итогам обсуждения проекта решения о бюджете Дума принимает одно из следующих решений:</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об утверждении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об отклонении проекта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о направлении проекта бюджета на доработку.</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В случае отклонения проекта решения о бюджете Дума направляет его для разработки согласованного варианта основных характеристик проекта решения о бюджете на очередной финансовый год и плановый период в согласительную комиссию, образуемую в соответствии с Регламентом работы Думы.</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5. По результатам работы согласительной комиссии составляется протокол, который вносится на </w:t>
      </w:r>
      <w:proofErr w:type="gramStart"/>
      <w:r w:rsidRPr="00724DF6">
        <w:rPr>
          <w:rFonts w:ascii="Times New Roman" w:hAnsi="Times New Roman"/>
          <w:sz w:val="24"/>
          <w:szCs w:val="24"/>
          <w:lang w:val="ru-RU"/>
        </w:rPr>
        <w:t>рассмотрение</w:t>
      </w:r>
      <w:proofErr w:type="gramEnd"/>
      <w:r w:rsidRPr="00724DF6">
        <w:rPr>
          <w:rFonts w:ascii="Times New Roman" w:hAnsi="Times New Roman"/>
          <w:sz w:val="24"/>
          <w:szCs w:val="24"/>
          <w:lang w:val="ru-RU"/>
        </w:rPr>
        <w:t xml:space="preserve"> на заседание Думы. Время, необходимое для работы согласительной комиссии по проекту решения о бюджете, не должно превышать пяти рабочих дней.</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28. Сроки рассмотрения проекта бюджета и утверждения бюджета, последствия непринятия решения о бюджете</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Проект решения о бюджете должен быть рассмотрен, бюджет утвержден Думой, решение о бюджете подписано главой поселения до начала очередного финансового года.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Органы местного самоуправления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Решение о бюджете вступает в силу с 1 января очередного финансового года, но не ранее опубликования (обнародования) в средствах массовой информации.</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lastRenderedPageBreak/>
        <w:t>2. В случае</w:t>
      </w:r>
      <w:proofErr w:type="gramStart"/>
      <w:r w:rsidRPr="00724DF6">
        <w:rPr>
          <w:rFonts w:ascii="Times New Roman" w:hAnsi="Times New Roman"/>
          <w:sz w:val="24"/>
          <w:szCs w:val="24"/>
          <w:lang w:val="ru-RU"/>
        </w:rPr>
        <w:t>,</w:t>
      </w:r>
      <w:proofErr w:type="gramEnd"/>
      <w:r w:rsidRPr="00724DF6">
        <w:rPr>
          <w:rFonts w:ascii="Times New Roman" w:hAnsi="Times New Roman"/>
          <w:sz w:val="24"/>
          <w:szCs w:val="24"/>
          <w:lang w:val="ru-RU"/>
        </w:rPr>
        <w:t xml:space="preserve"> если решение о бюджете не вступило в силу с начала текущего финансового года, временное управление бюджетом осуществляется в порядке, установленном Бюджетным кодексом.</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29. Внесение изменений в решение о бюджете</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1. Финансовый отдел разрабатывает и представляет </w:t>
      </w:r>
      <w:proofErr w:type="gramStart"/>
      <w:r w:rsidRPr="00724DF6">
        <w:rPr>
          <w:rFonts w:ascii="Times New Roman" w:hAnsi="Times New Roman"/>
          <w:sz w:val="24"/>
          <w:szCs w:val="24"/>
          <w:lang w:val="ru-RU"/>
        </w:rPr>
        <w:t>в администрацию проекты решения о внесении изменений в бюджет на текущий финансовый год по всем вопросам</w:t>
      </w:r>
      <w:proofErr w:type="gramEnd"/>
      <w:r w:rsidRPr="00724DF6">
        <w:rPr>
          <w:rFonts w:ascii="Times New Roman" w:hAnsi="Times New Roman"/>
          <w:sz w:val="24"/>
          <w:szCs w:val="24"/>
          <w:lang w:val="ru-RU"/>
        </w:rPr>
        <w:t>, являющимся предметом правового регулирования указанного решения Думы.</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Внесение изменений в решение о бюджете должно быть обусловлено:</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изменением общего объема доходных источников по результатам фактических поступлений доходов бюджета по итогам отчетных периодов;</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использованием бюджетных ассигнований резервного фонда;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перемещением средств бюджета между главными распорядителями;</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иными основаниями, предусмотренными бюджетным законодательством Российской Федерации и муниципальными правовыми актами поселения.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Администрация вносит на рассмотрение и утверждение Думы проект решения о внесении изменений в бюджет.</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Внесение изменений в решение о бюджете может быть произведено только в пределах текущего финансового года.</w:t>
      </w:r>
    </w:p>
    <w:p w:rsidR="00F20485" w:rsidRPr="00724DF6" w:rsidRDefault="00F20485" w:rsidP="00F20485">
      <w:pPr>
        <w:pStyle w:val="11"/>
        <w:jc w:val="both"/>
        <w:rPr>
          <w:rFonts w:ascii="Times New Roman" w:hAnsi="Times New Roman"/>
          <w:b/>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Раздел </w:t>
      </w:r>
      <w:r w:rsidRPr="00724DF6">
        <w:rPr>
          <w:rFonts w:ascii="Times New Roman" w:hAnsi="Times New Roman"/>
          <w:b/>
          <w:sz w:val="24"/>
          <w:szCs w:val="24"/>
        </w:rPr>
        <w:t>V</w:t>
      </w:r>
      <w:r w:rsidRPr="00724DF6">
        <w:rPr>
          <w:rFonts w:ascii="Times New Roman" w:hAnsi="Times New Roman"/>
          <w:b/>
          <w:sz w:val="24"/>
          <w:szCs w:val="24"/>
          <w:lang w:val="ru-RU"/>
        </w:rPr>
        <w:t>. ИСПОЛНЕНИЕ БЮДЖЕТА ПОСЕЛЕНИЯ</w:t>
      </w:r>
    </w:p>
    <w:p w:rsidR="00F20485" w:rsidRPr="00724DF6" w:rsidRDefault="00F20485" w:rsidP="00F20485">
      <w:pPr>
        <w:pStyle w:val="11"/>
        <w:jc w:val="both"/>
        <w:rPr>
          <w:rFonts w:ascii="Times New Roman" w:hAnsi="Times New Roman"/>
          <w:b/>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Статья 30. Организация исполнения бюджета </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Исполнение бюджета обеспечивается администрацией.</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Организация исполнения бюджета возлагается на Финансовый отдел. Исполнение бюджета организуется на основе сводной бюджетной росписи и кассового плана.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Бюджет исполняется на основе принципа единства кассы и подведомственности расходов.</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Кассовое обслуживание единого счета исполнения бюджета осуществляется Федеральным казначейством.</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31. Сводная бюджетная роспись</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Порядок составления и ведения сводной бюджетной росписи устанавливается Финансовым отделом.</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32. Кассовый план</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Под кассовым планом понимается прогноз кассовых поступлений в бюджет и кассовых выплат из бюджета в текущем финансовом году.</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Финансовый отдел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Составление и ведение кассового плана осуществляется Финансовым отделом.</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Кассовый план утверждается начальником Финансового отдела.</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33. Исполнение бюджета по доходам и расходам</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Исполнение бюджета по доходам осуществляется в соответствии с бюджетным законодательством Российской Федерации.</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Исполнение бюджета по расходам осуществляется в порядке, установленном Финансовым отделом, с соблюдением требований Бюджетного кодекса.</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Статья 34. Исполнение бюджета по источникам финансирования дефицита бюджета </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в порядке, установленном Финансовым отделом в соответствии с положениями Бюджетного кодекса.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отделом.</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35. Бюджетные росписи главных распорядителей бюджетных средств</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отделом.</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36. Бюджетная смета</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F20485" w:rsidRPr="00724DF6" w:rsidRDefault="00F20485" w:rsidP="008D15BD">
      <w:pPr>
        <w:pStyle w:val="11"/>
        <w:ind w:firstLine="709"/>
        <w:jc w:val="both"/>
        <w:rPr>
          <w:rFonts w:ascii="Times New Roman" w:hAnsi="Times New Roman"/>
          <w:sz w:val="24"/>
          <w:szCs w:val="24"/>
          <w:lang w:val="ru-RU"/>
        </w:rPr>
      </w:pPr>
      <w:proofErr w:type="gramStart"/>
      <w:r w:rsidRPr="00724DF6">
        <w:rPr>
          <w:rFonts w:ascii="Times New Roman" w:hAnsi="Times New Roman"/>
          <w:sz w:val="24"/>
          <w:szCs w:val="24"/>
          <w:lang w:val="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8D15BD"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F20485" w:rsidRPr="00724DF6" w:rsidRDefault="00F20485" w:rsidP="008D15BD">
      <w:pPr>
        <w:pStyle w:val="11"/>
        <w:ind w:firstLine="709"/>
        <w:jc w:val="both"/>
        <w:rPr>
          <w:rFonts w:ascii="Times New Roman" w:hAnsi="Times New Roman"/>
          <w:sz w:val="24"/>
          <w:szCs w:val="24"/>
          <w:lang w:val="ru-RU"/>
        </w:rPr>
      </w:pPr>
      <w:proofErr w:type="gramStart"/>
      <w:r w:rsidRPr="00724DF6">
        <w:rPr>
          <w:rFonts w:ascii="Times New Roman" w:hAnsi="Times New Roman"/>
          <w:sz w:val="24"/>
          <w:szCs w:val="24"/>
          <w:lang w:val="ru-RU"/>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F20485" w:rsidRPr="00724DF6" w:rsidRDefault="00F20485" w:rsidP="00F20485">
      <w:pPr>
        <w:pStyle w:val="ConsPlusNormal"/>
        <w:ind w:firstLine="540"/>
        <w:jc w:val="both"/>
        <w:rPr>
          <w:sz w:val="24"/>
          <w:szCs w:val="24"/>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lastRenderedPageBreak/>
        <w:t>Статья 37. Завершение текущего финансового года</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1. Операции по исполнению бюджета завершаются 31 декабря, за исключением операций, указанных в </w:t>
      </w:r>
      <w:r w:rsidR="00455C11">
        <w:fldChar w:fldCharType="begin"/>
      </w:r>
      <w:r w:rsidR="00455C11" w:rsidRPr="00455C11">
        <w:rPr>
          <w:lang w:val="ru-RU"/>
        </w:rPr>
        <w:instrText xml:space="preserve"> </w:instrText>
      </w:r>
      <w:r w:rsidR="00455C11">
        <w:instrText>HYPERLINK</w:instrText>
      </w:r>
      <w:r w:rsidR="00455C11" w:rsidRPr="00455C11">
        <w:rPr>
          <w:lang w:val="ru-RU"/>
        </w:rPr>
        <w:instrText xml:space="preserve"> "</w:instrText>
      </w:r>
      <w:r w:rsidR="00455C11">
        <w:instrText>consultant</w:instrText>
      </w:r>
      <w:r w:rsidR="00455C11">
        <w:instrText>plus</w:instrText>
      </w:r>
      <w:r w:rsidR="00455C11" w:rsidRPr="00455C11">
        <w:rPr>
          <w:lang w:val="ru-RU"/>
        </w:rPr>
        <w:instrText>://</w:instrText>
      </w:r>
      <w:r w:rsidR="00455C11">
        <w:instrText>offline</w:instrText>
      </w:r>
      <w:r w:rsidR="00455C11" w:rsidRPr="00455C11">
        <w:rPr>
          <w:lang w:val="ru-RU"/>
        </w:rPr>
        <w:instrText>/</w:instrText>
      </w:r>
      <w:r w:rsidR="00455C11">
        <w:instrText>ref</w:instrText>
      </w:r>
      <w:r w:rsidR="00455C11" w:rsidRPr="00455C11">
        <w:rPr>
          <w:lang w:val="ru-RU"/>
        </w:rPr>
        <w:instrText>=18</w:instrText>
      </w:r>
      <w:r w:rsidR="00455C11">
        <w:instrText>CF</w:instrText>
      </w:r>
      <w:r w:rsidR="00455C11" w:rsidRPr="00455C11">
        <w:rPr>
          <w:lang w:val="ru-RU"/>
        </w:rPr>
        <w:instrText>063</w:instrText>
      </w:r>
      <w:r w:rsidR="00455C11">
        <w:instrText>CD</w:instrText>
      </w:r>
      <w:r w:rsidR="00455C11" w:rsidRPr="00455C11">
        <w:rPr>
          <w:lang w:val="ru-RU"/>
        </w:rPr>
        <w:instrText>28</w:instrText>
      </w:r>
      <w:r w:rsidR="00455C11">
        <w:instrText>DAC</w:instrText>
      </w:r>
      <w:r w:rsidR="00455C11" w:rsidRPr="00455C11">
        <w:rPr>
          <w:lang w:val="ru-RU"/>
        </w:rPr>
        <w:instrText>197</w:instrText>
      </w:r>
      <w:r w:rsidR="00455C11">
        <w:instrText>D</w:instrText>
      </w:r>
      <w:r w:rsidR="00455C11" w:rsidRPr="00455C11">
        <w:rPr>
          <w:lang w:val="ru-RU"/>
        </w:rPr>
        <w:instrText>0</w:instrText>
      </w:r>
      <w:r w:rsidR="00455C11">
        <w:instrText>C</w:instrText>
      </w:r>
      <w:r w:rsidR="00455C11" w:rsidRPr="00455C11">
        <w:rPr>
          <w:lang w:val="ru-RU"/>
        </w:rPr>
        <w:instrText>61</w:instrText>
      </w:r>
      <w:r w:rsidR="00455C11">
        <w:instrText>C</w:instrText>
      </w:r>
      <w:r w:rsidR="00455C11" w:rsidRPr="00455C11">
        <w:rPr>
          <w:lang w:val="ru-RU"/>
        </w:rPr>
        <w:instrText>916660249</w:instrText>
      </w:r>
      <w:r w:rsidR="00455C11">
        <w:instrText>B</w:instrText>
      </w:r>
      <w:r w:rsidR="00455C11" w:rsidRPr="00455C11">
        <w:rPr>
          <w:lang w:val="ru-RU"/>
        </w:rPr>
        <w:instrText>99</w:instrText>
      </w:r>
      <w:r w:rsidR="00455C11">
        <w:instrText>F</w:instrText>
      </w:r>
      <w:r w:rsidR="00455C11" w:rsidRPr="00455C11">
        <w:rPr>
          <w:lang w:val="ru-RU"/>
        </w:rPr>
        <w:instrText>5</w:instrText>
      </w:r>
      <w:r w:rsidR="00455C11">
        <w:instrText>EA</w:instrText>
      </w:r>
      <w:r w:rsidR="00455C11" w:rsidRPr="00455C11">
        <w:rPr>
          <w:lang w:val="ru-RU"/>
        </w:rPr>
        <w:instrText>65</w:instrText>
      </w:r>
      <w:r w:rsidR="00455C11">
        <w:instrText>E</w:instrText>
      </w:r>
      <w:r w:rsidR="00455C11" w:rsidRPr="00455C11">
        <w:rPr>
          <w:lang w:val="ru-RU"/>
        </w:rPr>
        <w:instrText>3</w:instrText>
      </w:r>
      <w:r w:rsidR="00455C11">
        <w:instrText>B</w:instrText>
      </w:r>
      <w:r w:rsidR="00455C11" w:rsidRPr="00455C11">
        <w:rPr>
          <w:lang w:val="ru-RU"/>
        </w:rPr>
        <w:instrText>823</w:instrText>
      </w:r>
      <w:r w:rsidR="00455C11">
        <w:instrText>F</w:instrText>
      </w:r>
      <w:r w:rsidR="00455C11" w:rsidRPr="00455C11">
        <w:rPr>
          <w:lang w:val="ru-RU"/>
        </w:rPr>
        <w:instrText>7</w:instrText>
      </w:r>
      <w:r w:rsidR="00455C11">
        <w:instrText>B</w:instrText>
      </w:r>
      <w:r w:rsidR="00455C11" w:rsidRPr="00455C11">
        <w:rPr>
          <w:lang w:val="ru-RU"/>
        </w:rPr>
        <w:instrText>33</w:instrText>
      </w:r>
      <w:r w:rsidR="00455C11">
        <w:instrText>AAE</w:instrText>
      </w:r>
      <w:r w:rsidR="00455C11" w:rsidRPr="00455C11">
        <w:rPr>
          <w:lang w:val="ru-RU"/>
        </w:rPr>
        <w:instrText>2807</w:instrText>
      </w:r>
      <w:r w:rsidR="00455C11">
        <w:instrText>F</w:instrText>
      </w:r>
      <w:r w:rsidR="00455C11" w:rsidRPr="00455C11">
        <w:rPr>
          <w:lang w:val="ru-RU"/>
        </w:rPr>
        <w:instrText>7</w:instrText>
      </w:r>
      <w:r w:rsidR="00455C11">
        <w:instrText>AFF</w:instrText>
      </w:r>
      <w:r w:rsidR="00455C11" w:rsidRPr="00455C11">
        <w:rPr>
          <w:lang w:val="ru-RU"/>
        </w:rPr>
        <w:instrText>208305484565</w:instrText>
      </w:r>
      <w:r w:rsidR="00455C11">
        <w:instrText>S</w:instrText>
      </w:r>
      <w:r w:rsidR="00455C11" w:rsidRPr="00455C11">
        <w:rPr>
          <w:lang w:val="ru-RU"/>
        </w:rPr>
        <w:instrText>17</w:instrText>
      </w:r>
      <w:r w:rsidR="00455C11">
        <w:instrText>BF</w:instrText>
      </w:r>
      <w:r w:rsidR="00455C11" w:rsidRPr="00455C11">
        <w:rPr>
          <w:lang w:val="ru-RU"/>
        </w:rPr>
        <w:instrText xml:space="preserve">" </w:instrText>
      </w:r>
      <w:r w:rsidR="00455C11">
        <w:fldChar w:fldCharType="separate"/>
      </w:r>
      <w:r w:rsidRPr="00724DF6">
        <w:rPr>
          <w:rStyle w:val="af5"/>
          <w:rFonts w:ascii="Times New Roman" w:eastAsiaTheme="majorEastAsia" w:hAnsi="Times New Roman"/>
          <w:color w:val="auto"/>
          <w:sz w:val="24"/>
          <w:szCs w:val="24"/>
          <w:lang w:val="ru-RU"/>
        </w:rPr>
        <w:t>пункте 2 статьи 242</w:t>
      </w:r>
      <w:r w:rsidR="00455C11">
        <w:rPr>
          <w:rStyle w:val="af5"/>
          <w:rFonts w:ascii="Times New Roman" w:eastAsiaTheme="majorEastAsia" w:hAnsi="Times New Roman"/>
          <w:color w:val="auto"/>
          <w:sz w:val="24"/>
          <w:szCs w:val="24"/>
          <w:lang w:val="ru-RU"/>
        </w:rPr>
        <w:fldChar w:fldCharType="end"/>
      </w:r>
      <w:r w:rsidRPr="00724DF6">
        <w:rPr>
          <w:rFonts w:ascii="Times New Roman" w:hAnsi="Times New Roman"/>
          <w:sz w:val="24"/>
          <w:szCs w:val="24"/>
          <w:lang w:val="ru-RU"/>
        </w:rPr>
        <w:t xml:space="preserve"> Бюджетного кодекса.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Завершение операций по исполнению бюджета в текущем финансовом году осуществляется в порядке, установленном Финансовым отделом в соответствии с требованиями Бюджетного </w:t>
      </w:r>
      <w:r w:rsidR="00455C11">
        <w:fldChar w:fldCharType="begin"/>
      </w:r>
      <w:r w:rsidR="00455C11" w:rsidRPr="00455C11">
        <w:rPr>
          <w:lang w:val="ru-RU"/>
        </w:rPr>
        <w:instrText xml:space="preserve"> </w:instrText>
      </w:r>
      <w:r w:rsidR="00455C11">
        <w:instrText>HYPERLINK</w:instrText>
      </w:r>
      <w:r w:rsidR="00455C11" w:rsidRPr="00455C11">
        <w:rPr>
          <w:lang w:val="ru-RU"/>
        </w:rPr>
        <w:instrText xml:space="preserve"> "</w:instrText>
      </w:r>
      <w:r w:rsidR="00455C11">
        <w:instrText>consultantplus</w:instrText>
      </w:r>
      <w:r w:rsidR="00455C11" w:rsidRPr="00455C11">
        <w:rPr>
          <w:lang w:val="ru-RU"/>
        </w:rPr>
        <w:instrText>://</w:instrText>
      </w:r>
      <w:r w:rsidR="00455C11">
        <w:instrText>offline</w:instrText>
      </w:r>
      <w:r w:rsidR="00455C11" w:rsidRPr="00455C11">
        <w:rPr>
          <w:lang w:val="ru-RU"/>
        </w:rPr>
        <w:instrText>/</w:instrText>
      </w:r>
      <w:r w:rsidR="00455C11">
        <w:instrText>ref</w:instrText>
      </w:r>
      <w:r w:rsidR="00455C11" w:rsidRPr="00455C11">
        <w:rPr>
          <w:lang w:val="ru-RU"/>
        </w:rPr>
        <w:instrText>=18</w:instrText>
      </w:r>
      <w:r w:rsidR="00455C11">
        <w:instrText>CF</w:instrText>
      </w:r>
      <w:r w:rsidR="00455C11" w:rsidRPr="00455C11">
        <w:rPr>
          <w:lang w:val="ru-RU"/>
        </w:rPr>
        <w:instrText>063</w:instrText>
      </w:r>
      <w:r w:rsidR="00455C11">
        <w:instrText>CD</w:instrText>
      </w:r>
      <w:r w:rsidR="00455C11" w:rsidRPr="00455C11">
        <w:rPr>
          <w:lang w:val="ru-RU"/>
        </w:rPr>
        <w:instrText>28</w:instrText>
      </w:r>
      <w:r w:rsidR="00455C11">
        <w:instrText>DAC</w:instrText>
      </w:r>
      <w:r w:rsidR="00455C11" w:rsidRPr="00455C11">
        <w:rPr>
          <w:lang w:val="ru-RU"/>
        </w:rPr>
        <w:instrText>197</w:instrText>
      </w:r>
      <w:r w:rsidR="00455C11">
        <w:instrText>D</w:instrText>
      </w:r>
      <w:r w:rsidR="00455C11" w:rsidRPr="00455C11">
        <w:rPr>
          <w:lang w:val="ru-RU"/>
        </w:rPr>
        <w:instrText>0</w:instrText>
      </w:r>
      <w:r w:rsidR="00455C11">
        <w:instrText>C</w:instrText>
      </w:r>
      <w:r w:rsidR="00455C11" w:rsidRPr="00455C11">
        <w:rPr>
          <w:lang w:val="ru-RU"/>
        </w:rPr>
        <w:instrText>61</w:instrText>
      </w:r>
      <w:r w:rsidR="00455C11">
        <w:instrText>C</w:instrText>
      </w:r>
      <w:r w:rsidR="00455C11" w:rsidRPr="00455C11">
        <w:rPr>
          <w:lang w:val="ru-RU"/>
        </w:rPr>
        <w:instrText>916660249</w:instrText>
      </w:r>
      <w:r w:rsidR="00455C11">
        <w:instrText>B</w:instrText>
      </w:r>
      <w:r w:rsidR="00455C11" w:rsidRPr="00455C11">
        <w:rPr>
          <w:lang w:val="ru-RU"/>
        </w:rPr>
        <w:instrText>99</w:instrText>
      </w:r>
      <w:r w:rsidR="00455C11">
        <w:instrText>F</w:instrText>
      </w:r>
      <w:r w:rsidR="00455C11" w:rsidRPr="00455C11">
        <w:rPr>
          <w:lang w:val="ru-RU"/>
        </w:rPr>
        <w:instrText>5</w:instrText>
      </w:r>
      <w:r w:rsidR="00455C11">
        <w:instrText>EA</w:instrText>
      </w:r>
      <w:r w:rsidR="00455C11" w:rsidRPr="00455C11">
        <w:rPr>
          <w:lang w:val="ru-RU"/>
        </w:rPr>
        <w:instrText>65</w:instrText>
      </w:r>
      <w:r w:rsidR="00455C11">
        <w:instrText>E</w:instrText>
      </w:r>
      <w:r w:rsidR="00455C11" w:rsidRPr="00455C11">
        <w:rPr>
          <w:lang w:val="ru-RU"/>
        </w:rPr>
        <w:instrText>3</w:instrText>
      </w:r>
      <w:r w:rsidR="00455C11">
        <w:instrText>B</w:instrText>
      </w:r>
      <w:r w:rsidR="00455C11" w:rsidRPr="00455C11">
        <w:rPr>
          <w:lang w:val="ru-RU"/>
        </w:rPr>
        <w:instrText>8</w:instrText>
      </w:r>
      <w:r w:rsidR="00455C11" w:rsidRPr="00455C11">
        <w:rPr>
          <w:lang w:val="ru-RU"/>
        </w:rPr>
        <w:instrText>23</w:instrText>
      </w:r>
      <w:r w:rsidR="00455C11">
        <w:instrText>F</w:instrText>
      </w:r>
      <w:r w:rsidR="00455C11" w:rsidRPr="00455C11">
        <w:rPr>
          <w:lang w:val="ru-RU"/>
        </w:rPr>
        <w:instrText>7</w:instrText>
      </w:r>
      <w:r w:rsidR="00455C11">
        <w:instrText>B</w:instrText>
      </w:r>
      <w:r w:rsidR="00455C11" w:rsidRPr="00455C11">
        <w:rPr>
          <w:lang w:val="ru-RU"/>
        </w:rPr>
        <w:instrText>33</w:instrText>
      </w:r>
      <w:r w:rsidR="00455C11">
        <w:instrText>AAE</w:instrText>
      </w:r>
      <w:r w:rsidR="00455C11" w:rsidRPr="00455C11">
        <w:rPr>
          <w:lang w:val="ru-RU"/>
        </w:rPr>
        <w:instrText>280</w:instrText>
      </w:r>
      <w:r w:rsidR="00455C11">
        <w:instrText>S</w:instrText>
      </w:r>
      <w:r w:rsidR="00455C11" w:rsidRPr="00455C11">
        <w:rPr>
          <w:lang w:val="ru-RU"/>
        </w:rPr>
        <w:instrText>77</w:instrText>
      </w:r>
      <w:r w:rsidR="00455C11">
        <w:instrText>FF</w:instrText>
      </w:r>
      <w:r w:rsidR="00455C11" w:rsidRPr="00455C11">
        <w:rPr>
          <w:lang w:val="ru-RU"/>
        </w:rPr>
        <w:instrText xml:space="preserve">" </w:instrText>
      </w:r>
      <w:r w:rsidR="00455C11">
        <w:fldChar w:fldCharType="separate"/>
      </w:r>
      <w:r w:rsidRPr="00724DF6">
        <w:rPr>
          <w:rStyle w:val="af5"/>
          <w:rFonts w:ascii="Times New Roman" w:eastAsiaTheme="majorEastAsia" w:hAnsi="Times New Roman"/>
          <w:color w:val="auto"/>
          <w:sz w:val="24"/>
          <w:szCs w:val="24"/>
          <w:lang w:val="ru-RU"/>
        </w:rPr>
        <w:t>кодекса</w:t>
      </w:r>
      <w:r w:rsidR="00455C11">
        <w:rPr>
          <w:rStyle w:val="af5"/>
          <w:rFonts w:ascii="Times New Roman" w:eastAsiaTheme="majorEastAsia" w:hAnsi="Times New Roman"/>
          <w:color w:val="auto"/>
          <w:sz w:val="24"/>
          <w:szCs w:val="24"/>
          <w:lang w:val="ru-RU"/>
        </w:rPr>
        <w:fldChar w:fldCharType="end"/>
      </w:r>
      <w:r w:rsidRPr="00724DF6">
        <w:rPr>
          <w:rFonts w:ascii="Times New Roman" w:hAnsi="Times New Roman"/>
          <w:sz w:val="24"/>
          <w:szCs w:val="24"/>
          <w:lang w:val="ru-RU"/>
        </w:rPr>
        <w:t>.</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Бюджетные ассигнования и лимиты бюджетных обязательств текущего финансового года прекращают свое действие 31 декабря.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Раздел </w:t>
      </w:r>
      <w:r w:rsidRPr="00724DF6">
        <w:rPr>
          <w:rFonts w:ascii="Times New Roman" w:hAnsi="Times New Roman"/>
          <w:b/>
          <w:sz w:val="24"/>
          <w:szCs w:val="24"/>
        </w:rPr>
        <w:t>VI</w:t>
      </w:r>
      <w:r w:rsidRPr="00724DF6">
        <w:rPr>
          <w:rFonts w:ascii="Times New Roman" w:hAnsi="Times New Roman"/>
          <w:b/>
          <w:sz w:val="24"/>
          <w:szCs w:val="24"/>
          <w:lang w:val="ru-RU"/>
        </w:rPr>
        <w:t>. СОСТАВЛЕНИЕ, ВНЕШНЯЯ ПРОВЕРКА, РАССМОТРЕНИЕ И УТВЕРЖДЕНИЕ БЮДЖЕТНОЙ ОТЧЕТНОСТИ</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38. Составление и представление бюджетной отчетности</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Все доходы бюджета,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поселения, а также об операциях, изменяющих указанные активы и обязательства.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Бюджетный учет осуществляется в соответствии с планом счетов, включающим в себя бюджетную классификацию Российской Федерации.</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Бюджетная отчетность включает:</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отчет об исполнении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баланс исполнения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отчет о финансовых результатах деятельности;</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отчет о движении денежных средств;</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пояснительную записку.</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6. Главные администраторы бюджетных сре</w:t>
      </w:r>
      <w:proofErr w:type="gramStart"/>
      <w:r w:rsidRPr="00724DF6">
        <w:rPr>
          <w:rFonts w:ascii="Times New Roman" w:hAnsi="Times New Roman"/>
          <w:sz w:val="24"/>
          <w:szCs w:val="24"/>
          <w:lang w:val="ru-RU"/>
        </w:rPr>
        <w:t>дств пр</w:t>
      </w:r>
      <w:proofErr w:type="gramEnd"/>
      <w:r w:rsidRPr="00724DF6">
        <w:rPr>
          <w:rFonts w:ascii="Times New Roman" w:hAnsi="Times New Roman"/>
          <w:sz w:val="24"/>
          <w:szCs w:val="24"/>
          <w:lang w:val="ru-RU"/>
        </w:rPr>
        <w:t>едставляют сводную бюджетную отчетность в Финансовый отдел в установленные им сроки.</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7. Бюджетная отчетность составляется Финансовым отделом на основании сводной бюджетной отчетности соответствующих главных администраторов бюджетных средств.</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8. Бюджетная отчетность поселения является годовой. Отчет об исполнении бюджета является ежеквартальным.</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9. Бюджетная отчетность поселения представляется Финансовым отделом в администрацию до 1 апреля текущего года.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10. Отчет об исполнении бюджета за первый квартал, полугодие и девять месяцев текущего финансового года утверждается администрацией и направляется в Думу и Контрольно-счетный орган не позднее одного месяца, следующего за отчетным кварталом.</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lastRenderedPageBreak/>
        <w:t>11. Годовой отчет об исполнении бюджета подлежит утверждению Думой.</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12. </w:t>
      </w:r>
      <w:proofErr w:type="gramStart"/>
      <w:r w:rsidRPr="00724DF6">
        <w:rPr>
          <w:rFonts w:ascii="Times New Roman" w:hAnsi="Times New Roman"/>
          <w:sz w:val="24"/>
          <w:szCs w:val="24"/>
          <w:lang w:val="ru-RU"/>
        </w:rPr>
        <w:t>Администрация обеспечивает официальное опубликование ежеквартальных и годового отчетов об исполнении бюджета, ежеквартальных сведений о численности муниципальных служащих органов местного самоуправления, работников муниципальных учреждений с указанием фактических затрат на их содержание.</w:t>
      </w:r>
      <w:proofErr w:type="gramEnd"/>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39. Решение Думы об исполнении бюджета</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Решением Думы об исполнении бюджета утверждается годовой отчет об исполнении бюджета за отчетный финансовый год с указанием общего объема доходов, расходов и дефицита (профицита)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Отдельными приложениями к решению об исполнении бюджета за отчетный финансовый год утверждаются следующие показатели:</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доходов бюджета по кодам классификации доходов бюджета;</w:t>
      </w:r>
    </w:p>
    <w:p w:rsidR="00F20485" w:rsidRPr="00724DF6" w:rsidRDefault="00F20485" w:rsidP="008D15BD">
      <w:pPr>
        <w:pStyle w:val="11"/>
        <w:ind w:firstLine="709"/>
        <w:jc w:val="both"/>
        <w:rPr>
          <w:rFonts w:ascii="Times New Roman" w:hAnsi="Times New Roman"/>
          <w:b/>
          <w:i/>
          <w:sz w:val="24"/>
          <w:szCs w:val="24"/>
          <w:lang w:val="ru-RU"/>
        </w:rPr>
      </w:pPr>
      <w:r w:rsidRPr="00724DF6">
        <w:rPr>
          <w:rFonts w:ascii="Times New Roman" w:hAnsi="Times New Roman"/>
          <w:sz w:val="24"/>
          <w:szCs w:val="24"/>
          <w:lang w:val="ru-RU"/>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r w:rsidRPr="00724DF6">
        <w:rPr>
          <w:rFonts w:ascii="Times New Roman" w:hAnsi="Times New Roman"/>
          <w:b/>
          <w:i/>
          <w:sz w:val="24"/>
          <w:szCs w:val="24"/>
          <w:lang w:val="ru-RU"/>
        </w:rPr>
        <w:t xml:space="preserve">; (п. 2 ч. 2 </w:t>
      </w:r>
      <w:proofErr w:type="spellStart"/>
      <w:proofErr w:type="gramStart"/>
      <w:r w:rsidRPr="00724DF6">
        <w:rPr>
          <w:rFonts w:ascii="Times New Roman" w:hAnsi="Times New Roman"/>
          <w:b/>
          <w:i/>
          <w:sz w:val="24"/>
          <w:szCs w:val="24"/>
          <w:lang w:val="ru-RU"/>
        </w:rPr>
        <w:t>ст</w:t>
      </w:r>
      <w:proofErr w:type="spellEnd"/>
      <w:proofErr w:type="gramEnd"/>
      <w:r w:rsidRPr="00724DF6">
        <w:rPr>
          <w:rFonts w:ascii="Times New Roman" w:hAnsi="Times New Roman"/>
          <w:b/>
          <w:i/>
          <w:sz w:val="24"/>
          <w:szCs w:val="24"/>
          <w:lang w:val="ru-RU"/>
        </w:rPr>
        <w:t xml:space="preserve"> .39 Положения Решением Думы Балаганкинского МО от 31.05.2016 г. № 27/3-ДП признан утратившим силу)</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расходов бюджета по ведомственной структуре расходов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расходов бюджета по разделам и подразделам классификации расходов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5) источников финансирования дефицита бюджета по кодам </w:t>
      </w:r>
      <w:proofErr w:type="gramStart"/>
      <w:r w:rsidRPr="00724DF6">
        <w:rPr>
          <w:rFonts w:ascii="Times New Roman" w:hAnsi="Times New Roman"/>
          <w:sz w:val="24"/>
          <w:szCs w:val="24"/>
          <w:lang w:val="ru-RU"/>
        </w:rPr>
        <w:t>классификации источников финансирования дефицита бюджета</w:t>
      </w:r>
      <w:proofErr w:type="gramEnd"/>
      <w:r w:rsidRPr="00724DF6">
        <w:rPr>
          <w:rFonts w:ascii="Times New Roman" w:hAnsi="Times New Roman"/>
          <w:sz w:val="24"/>
          <w:szCs w:val="24"/>
          <w:lang w:val="ru-RU"/>
        </w:rPr>
        <w:t>;</w:t>
      </w:r>
    </w:p>
    <w:p w:rsidR="00F20485" w:rsidRPr="00724DF6" w:rsidRDefault="00F20485" w:rsidP="008D15BD">
      <w:pPr>
        <w:pStyle w:val="11"/>
        <w:ind w:firstLine="709"/>
        <w:jc w:val="both"/>
        <w:rPr>
          <w:rFonts w:ascii="Times New Roman" w:hAnsi="Times New Roman"/>
          <w:b/>
          <w:i/>
          <w:sz w:val="24"/>
          <w:szCs w:val="24"/>
          <w:lang w:val="ru-RU"/>
        </w:rPr>
      </w:pPr>
      <w:r w:rsidRPr="00724DF6">
        <w:rPr>
          <w:rFonts w:ascii="Times New Roman" w:hAnsi="Times New Roman"/>
          <w:sz w:val="24"/>
          <w:szCs w:val="24"/>
          <w:lang w:val="ru-RU"/>
        </w:rPr>
        <w:t>6) 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r w:rsidRPr="00724DF6">
        <w:rPr>
          <w:rFonts w:ascii="Times New Roman" w:hAnsi="Times New Roman"/>
          <w:b/>
          <w:i/>
          <w:sz w:val="24"/>
          <w:szCs w:val="24"/>
          <w:lang w:val="ru-RU"/>
        </w:rPr>
        <w:t xml:space="preserve"> </w:t>
      </w:r>
      <w:proofErr w:type="gramStart"/>
      <w:r w:rsidRPr="00724DF6">
        <w:rPr>
          <w:rFonts w:ascii="Times New Roman" w:hAnsi="Times New Roman"/>
          <w:b/>
          <w:i/>
          <w:sz w:val="24"/>
          <w:szCs w:val="24"/>
          <w:lang w:val="ru-RU"/>
        </w:rPr>
        <w:t>;(</w:t>
      </w:r>
      <w:proofErr w:type="gramEnd"/>
      <w:r w:rsidRPr="00724DF6">
        <w:rPr>
          <w:rFonts w:ascii="Times New Roman" w:hAnsi="Times New Roman"/>
          <w:b/>
          <w:i/>
          <w:sz w:val="24"/>
          <w:szCs w:val="24"/>
          <w:lang w:val="ru-RU"/>
        </w:rPr>
        <w:t xml:space="preserve">п. 6 ч. 2 </w:t>
      </w:r>
      <w:proofErr w:type="spellStart"/>
      <w:r w:rsidRPr="00724DF6">
        <w:rPr>
          <w:rFonts w:ascii="Times New Roman" w:hAnsi="Times New Roman"/>
          <w:b/>
          <w:i/>
          <w:sz w:val="24"/>
          <w:szCs w:val="24"/>
          <w:lang w:val="ru-RU"/>
        </w:rPr>
        <w:t>ст</w:t>
      </w:r>
      <w:proofErr w:type="spellEnd"/>
      <w:r w:rsidRPr="00724DF6">
        <w:rPr>
          <w:rFonts w:ascii="Times New Roman" w:hAnsi="Times New Roman"/>
          <w:b/>
          <w:i/>
          <w:sz w:val="24"/>
          <w:szCs w:val="24"/>
          <w:lang w:val="ru-RU"/>
        </w:rPr>
        <w:t xml:space="preserve"> .39 Положения Решением Думы Балаганкинского МО от 31.05.2016 г. № 27/3-ДП признан утратившим силу)</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Администрация не позднее 1 мая текущего года представляет годовой отчет об исполнении бюджета в Думу.</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Дума после получения заключения Контрольно-счетного органа и по результатам публичных слушаний рассматривает годовой отчет об исполнении бюджета на ближайшем заседании Думы.</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По результатам рассмотрения годового отчета об исполнении бюджета Дума принимает одно из следующих решений:</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об утверждении решения об исполнении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об отклонении решения об исполнении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6. В случае отклонения Думой решения об исполнении бюджета годовой отчет возвращается в администрацию для устранения фактов недостоверного или неполного отражения данных и повторного представления в срок, не превышающий один месяц.</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7. Администрация поселения в течение месяца устраняет замечания Думы по годовому отчету об исполнении бюджета. После чего администрация повторно направляет годовой отчет об исполнении бюджета в Думу.</w:t>
      </w: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Статья 40. Внешняя проверка годового отчета об исполнении бюджета </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Годовой отчет об исполнении бюджета до его рассмотрения и утверждения Думой подлежит внешней проверке, которая включает внешнюю проверку годовой бюджетной отчетности главных администраторов средств бюджета и подготовку заключения на годовой отчет об исполнении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Внешняя проверка годового отчета об исполнении бюджета осуществляется Контрольно-счетным органом поселения в порядке, установленном муниципальным правовым актом представительного органа муниципального образования.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lastRenderedPageBreak/>
        <w:t>3. Администрация поселения не позднее 1 апреля текущего года представляет в Контрольно-счетный орган годовой отчет об исполнении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Контрольно-счетный орган в течение месяца проводит внешнюю проверку отчета об исполнении бюджета за отчетный финансовый год.</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Заключение на годовой отчет об исполнении бюджета представляется Контрольно-счетным органом на рассмотрение Думы с одновременным направлением в администрацию.</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По обращению Думы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контроля области</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41. Публичные слушания по проекту решения об исполнении бюджета за отчетный финансовый год</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Порядок организации и проведения публичных слушаний определяется положением о публичных слушаниях в поселении, утвержденным решением Думы.</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 xml:space="preserve">Раздел </w:t>
      </w:r>
      <w:r w:rsidRPr="00724DF6">
        <w:rPr>
          <w:rFonts w:ascii="Times New Roman" w:hAnsi="Times New Roman"/>
          <w:b/>
          <w:sz w:val="24"/>
          <w:szCs w:val="24"/>
        </w:rPr>
        <w:t>VII</w:t>
      </w:r>
      <w:r w:rsidRPr="00724DF6">
        <w:rPr>
          <w:rFonts w:ascii="Times New Roman" w:hAnsi="Times New Roman"/>
          <w:b/>
          <w:sz w:val="24"/>
          <w:szCs w:val="24"/>
          <w:lang w:val="ru-RU"/>
        </w:rPr>
        <w:t>. ФИНАНСОВЫЙ КОНТРОЛЬ</w:t>
      </w:r>
    </w:p>
    <w:p w:rsidR="00F20485" w:rsidRPr="00724DF6" w:rsidRDefault="00F20485" w:rsidP="00F20485">
      <w:pPr>
        <w:pStyle w:val="11"/>
        <w:jc w:val="both"/>
        <w:rPr>
          <w:rFonts w:ascii="Times New Roman" w:hAnsi="Times New Roman"/>
          <w:b/>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42. Органы, осуществляющие муниципальный финансовый контроль</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В поселении муниципальный финансовый контроль осуществляют:</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Дума;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администрация;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3) Финансовый отдел;</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4) Контрольно-счетный орган;</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5) главные распорядители бюджетных средств;</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6) главные администраторы источников финансирования дефицита бюджета;</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7) главные администраторы доходов бюджета.</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43. Установление порядка осуществления муниципального финансового контроля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Формы и порядок осуществления муниципального финансового контроля устанавливаются:</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1) для Контрольно-счетного органа - решением Думы;</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2) для администрации - постановлением администрации.</w:t>
      </w: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2. Органы муниципального финансового контроля обладают полномочиями по осуществлению муниципального финансового контроля в соответствии с законодательством Российской Федерации, </w:t>
      </w:r>
      <w:hyperlink r:id="rId9" w:history="1">
        <w:r w:rsidRPr="00724DF6">
          <w:rPr>
            <w:rStyle w:val="af5"/>
            <w:rFonts w:ascii="Times New Roman" w:eastAsiaTheme="majorEastAsia" w:hAnsi="Times New Roman"/>
            <w:color w:val="auto"/>
            <w:sz w:val="24"/>
            <w:szCs w:val="24"/>
            <w:lang w:val="ru-RU"/>
          </w:rPr>
          <w:t>Уставом</w:t>
        </w:r>
      </w:hyperlink>
      <w:r w:rsidRPr="00724DF6">
        <w:rPr>
          <w:rFonts w:ascii="Times New Roman" w:hAnsi="Times New Roman"/>
          <w:sz w:val="24"/>
          <w:szCs w:val="24"/>
          <w:lang w:val="ru-RU"/>
        </w:rPr>
        <w:t xml:space="preserve"> и муниципальными правовыми актами поселения.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F20485">
      <w:pPr>
        <w:pStyle w:val="11"/>
        <w:jc w:val="both"/>
        <w:rPr>
          <w:rFonts w:ascii="Times New Roman" w:hAnsi="Times New Roman"/>
          <w:b/>
          <w:sz w:val="24"/>
          <w:szCs w:val="24"/>
          <w:lang w:val="ru-RU"/>
        </w:rPr>
      </w:pPr>
      <w:r w:rsidRPr="00724DF6">
        <w:rPr>
          <w:rFonts w:ascii="Times New Roman" w:hAnsi="Times New Roman"/>
          <w:b/>
          <w:sz w:val="24"/>
          <w:szCs w:val="24"/>
          <w:lang w:val="ru-RU"/>
        </w:rPr>
        <w:t>Статья 44. Ответственность за бюджетные правонарушения</w:t>
      </w:r>
    </w:p>
    <w:p w:rsidR="00F20485" w:rsidRPr="00724DF6" w:rsidRDefault="00F20485" w:rsidP="00F20485">
      <w:pPr>
        <w:pStyle w:val="11"/>
        <w:jc w:val="both"/>
        <w:rPr>
          <w:rFonts w:ascii="Times New Roman" w:hAnsi="Times New Roman"/>
          <w:sz w:val="24"/>
          <w:szCs w:val="24"/>
          <w:lang w:val="ru-RU"/>
        </w:rPr>
      </w:pPr>
    </w:p>
    <w:p w:rsidR="00F20485" w:rsidRPr="00724DF6" w:rsidRDefault="00F20485" w:rsidP="008D15BD">
      <w:pPr>
        <w:pStyle w:val="11"/>
        <w:ind w:firstLine="709"/>
        <w:jc w:val="both"/>
        <w:rPr>
          <w:rFonts w:ascii="Times New Roman" w:hAnsi="Times New Roman"/>
          <w:sz w:val="24"/>
          <w:szCs w:val="24"/>
          <w:lang w:val="ru-RU"/>
        </w:rPr>
      </w:pPr>
      <w:r w:rsidRPr="00724DF6">
        <w:rPr>
          <w:rFonts w:ascii="Times New Roman" w:hAnsi="Times New Roman"/>
          <w:sz w:val="24"/>
          <w:szCs w:val="24"/>
          <w:lang w:val="ru-RU"/>
        </w:rPr>
        <w:t xml:space="preserve">Ответственность за бюджетные правонарушения в поселении наступает по основаниям и в формах, предусмотренных Бюджетным </w:t>
      </w:r>
      <w:hyperlink r:id="rId10" w:history="1">
        <w:r w:rsidRPr="00724DF6">
          <w:rPr>
            <w:rStyle w:val="af5"/>
            <w:rFonts w:ascii="Times New Roman" w:eastAsiaTheme="majorEastAsia" w:hAnsi="Times New Roman"/>
            <w:color w:val="auto"/>
            <w:sz w:val="24"/>
            <w:szCs w:val="24"/>
            <w:lang w:val="ru-RU"/>
          </w:rPr>
          <w:t>кодексом</w:t>
        </w:r>
      </w:hyperlink>
      <w:r w:rsidRPr="00724DF6">
        <w:rPr>
          <w:rFonts w:ascii="Times New Roman" w:hAnsi="Times New Roman"/>
          <w:sz w:val="24"/>
          <w:szCs w:val="24"/>
          <w:lang w:val="ru-RU"/>
        </w:rPr>
        <w:t xml:space="preserve"> и иным федеральным законодательством</w:t>
      </w:r>
      <w:r w:rsidR="008D15BD" w:rsidRPr="00724DF6">
        <w:rPr>
          <w:rFonts w:ascii="Times New Roman" w:hAnsi="Times New Roman"/>
          <w:sz w:val="24"/>
          <w:szCs w:val="24"/>
          <w:lang w:val="ru-RU"/>
        </w:rPr>
        <w:t>.</w:t>
      </w:r>
    </w:p>
    <w:p w:rsidR="009D5887" w:rsidRPr="00724DF6" w:rsidRDefault="00F41706" w:rsidP="00F41706">
      <w:pPr>
        <w:pStyle w:val="11"/>
        <w:rPr>
          <w:rFonts w:ascii="Times New Roman" w:hAnsi="Times New Roman"/>
          <w:sz w:val="24"/>
          <w:szCs w:val="28"/>
          <w:lang w:val="ru-RU"/>
        </w:rPr>
      </w:pPr>
      <w:r w:rsidRPr="00724DF6">
        <w:rPr>
          <w:rFonts w:ascii="Times New Roman" w:hAnsi="Times New Roman"/>
          <w:sz w:val="24"/>
          <w:szCs w:val="28"/>
          <w:lang w:val="ru-RU"/>
        </w:rPr>
        <w:t xml:space="preserve">                                                                         </w:t>
      </w:r>
    </w:p>
    <w:sectPr w:rsidR="009D5887" w:rsidRPr="00724DF6" w:rsidSect="009D5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45ABF"/>
    <w:multiLevelType w:val="hybridMultilevel"/>
    <w:tmpl w:val="55DA1FD0"/>
    <w:lvl w:ilvl="0" w:tplc="ADF8875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1706"/>
    <w:rsid w:val="000830F6"/>
    <w:rsid w:val="003001A3"/>
    <w:rsid w:val="0038675C"/>
    <w:rsid w:val="00455C11"/>
    <w:rsid w:val="00620D0F"/>
    <w:rsid w:val="00696854"/>
    <w:rsid w:val="00724DF6"/>
    <w:rsid w:val="00852F3F"/>
    <w:rsid w:val="0086625E"/>
    <w:rsid w:val="008D15BD"/>
    <w:rsid w:val="009A079B"/>
    <w:rsid w:val="009D5887"/>
    <w:rsid w:val="009F1E99"/>
    <w:rsid w:val="00AA16C8"/>
    <w:rsid w:val="00AA5183"/>
    <w:rsid w:val="00C44A92"/>
    <w:rsid w:val="00C6454E"/>
    <w:rsid w:val="00EB0F0B"/>
    <w:rsid w:val="00ED052B"/>
    <w:rsid w:val="00F20485"/>
    <w:rsid w:val="00F41706"/>
    <w:rsid w:val="00F669EB"/>
    <w:rsid w:val="00FD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06"/>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EB0F0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EB0F0B"/>
    <w:pPr>
      <w:pBdr>
        <w:bottom w:val="single" w:sz="4" w:space="1" w:color="622423" w:themeColor="accent2" w:themeShade="7F"/>
      </w:pBdr>
      <w:spacing w:before="400"/>
      <w:jc w:val="center"/>
      <w:outlineLvl w:val="1"/>
    </w:pPr>
    <w:rPr>
      <w:caps/>
      <w:color w:val="632423" w:themeColor="accent2" w:themeShade="80"/>
      <w:spacing w:val="15"/>
    </w:rPr>
  </w:style>
  <w:style w:type="paragraph" w:styleId="3">
    <w:name w:val="heading 3"/>
    <w:basedOn w:val="a"/>
    <w:next w:val="a"/>
    <w:link w:val="30"/>
    <w:uiPriority w:val="9"/>
    <w:semiHidden/>
    <w:unhideWhenUsed/>
    <w:qFormat/>
    <w:rsid w:val="00EB0F0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4">
    <w:name w:val="heading 4"/>
    <w:basedOn w:val="a"/>
    <w:next w:val="a"/>
    <w:link w:val="40"/>
    <w:uiPriority w:val="9"/>
    <w:semiHidden/>
    <w:unhideWhenUsed/>
    <w:qFormat/>
    <w:rsid w:val="00EB0F0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B0F0B"/>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B0F0B"/>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B0F0B"/>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B0F0B"/>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B0F0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F0B"/>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EB0F0B"/>
    <w:rPr>
      <w:caps/>
      <w:color w:val="632423" w:themeColor="accent2" w:themeShade="80"/>
      <w:spacing w:val="15"/>
      <w:sz w:val="24"/>
      <w:szCs w:val="24"/>
    </w:rPr>
  </w:style>
  <w:style w:type="character" w:customStyle="1" w:styleId="30">
    <w:name w:val="Заголовок 3 Знак"/>
    <w:basedOn w:val="a0"/>
    <w:link w:val="3"/>
    <w:uiPriority w:val="9"/>
    <w:semiHidden/>
    <w:rsid w:val="00EB0F0B"/>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B0F0B"/>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B0F0B"/>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B0F0B"/>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B0F0B"/>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B0F0B"/>
    <w:rPr>
      <w:rFonts w:eastAsiaTheme="majorEastAsia" w:cstheme="majorBidi"/>
      <w:caps/>
      <w:spacing w:val="10"/>
      <w:sz w:val="20"/>
      <w:szCs w:val="20"/>
    </w:rPr>
  </w:style>
  <w:style w:type="character" w:customStyle="1" w:styleId="90">
    <w:name w:val="Заголовок 9 Знак"/>
    <w:basedOn w:val="a0"/>
    <w:link w:val="9"/>
    <w:uiPriority w:val="9"/>
    <w:semiHidden/>
    <w:rsid w:val="00EB0F0B"/>
    <w:rPr>
      <w:rFonts w:eastAsiaTheme="majorEastAsia" w:cstheme="majorBidi"/>
      <w:i/>
      <w:iCs/>
      <w:caps/>
      <w:spacing w:val="10"/>
      <w:sz w:val="20"/>
      <w:szCs w:val="20"/>
    </w:rPr>
  </w:style>
  <w:style w:type="paragraph" w:styleId="a3">
    <w:name w:val="caption"/>
    <w:basedOn w:val="a"/>
    <w:next w:val="a"/>
    <w:uiPriority w:val="35"/>
    <w:semiHidden/>
    <w:unhideWhenUsed/>
    <w:qFormat/>
    <w:rsid w:val="00EB0F0B"/>
    <w:rPr>
      <w:caps/>
      <w:spacing w:val="10"/>
      <w:sz w:val="18"/>
      <w:szCs w:val="18"/>
    </w:rPr>
  </w:style>
  <w:style w:type="paragraph" w:styleId="a4">
    <w:name w:val="Title"/>
    <w:basedOn w:val="a"/>
    <w:next w:val="a"/>
    <w:link w:val="a5"/>
    <w:uiPriority w:val="10"/>
    <w:qFormat/>
    <w:rsid w:val="00EB0F0B"/>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a5">
    <w:name w:val="Название Знак"/>
    <w:basedOn w:val="a0"/>
    <w:link w:val="a4"/>
    <w:uiPriority w:val="10"/>
    <w:rsid w:val="00EB0F0B"/>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B0F0B"/>
    <w:pPr>
      <w:spacing w:after="560"/>
      <w:jc w:val="center"/>
    </w:pPr>
    <w:rPr>
      <w:caps/>
      <w:spacing w:val="20"/>
      <w:sz w:val="18"/>
      <w:szCs w:val="18"/>
    </w:rPr>
  </w:style>
  <w:style w:type="character" w:customStyle="1" w:styleId="a7">
    <w:name w:val="Подзаголовок Знак"/>
    <w:basedOn w:val="a0"/>
    <w:link w:val="a6"/>
    <w:uiPriority w:val="11"/>
    <w:rsid w:val="00EB0F0B"/>
    <w:rPr>
      <w:rFonts w:eastAsiaTheme="majorEastAsia" w:cstheme="majorBidi"/>
      <w:caps/>
      <w:spacing w:val="20"/>
      <w:sz w:val="18"/>
      <w:szCs w:val="18"/>
    </w:rPr>
  </w:style>
  <w:style w:type="character" w:styleId="a8">
    <w:name w:val="Strong"/>
    <w:uiPriority w:val="22"/>
    <w:qFormat/>
    <w:rsid w:val="00EB0F0B"/>
    <w:rPr>
      <w:b/>
      <w:bCs/>
      <w:color w:val="943634" w:themeColor="accent2" w:themeShade="BF"/>
      <w:spacing w:val="5"/>
    </w:rPr>
  </w:style>
  <w:style w:type="character" w:styleId="a9">
    <w:name w:val="Emphasis"/>
    <w:uiPriority w:val="20"/>
    <w:qFormat/>
    <w:rsid w:val="00EB0F0B"/>
    <w:rPr>
      <w:caps/>
      <w:spacing w:val="5"/>
      <w:sz w:val="20"/>
      <w:szCs w:val="20"/>
    </w:rPr>
  </w:style>
  <w:style w:type="paragraph" w:styleId="aa">
    <w:name w:val="No Spacing"/>
    <w:basedOn w:val="a"/>
    <w:link w:val="ab"/>
    <w:uiPriority w:val="1"/>
    <w:qFormat/>
    <w:rsid w:val="00EB0F0B"/>
  </w:style>
  <w:style w:type="character" w:customStyle="1" w:styleId="ab">
    <w:name w:val="Без интервала Знак"/>
    <w:basedOn w:val="a0"/>
    <w:link w:val="aa"/>
    <w:uiPriority w:val="1"/>
    <w:rsid w:val="00EB0F0B"/>
  </w:style>
  <w:style w:type="paragraph" w:styleId="ac">
    <w:name w:val="List Paragraph"/>
    <w:basedOn w:val="a"/>
    <w:uiPriority w:val="34"/>
    <w:qFormat/>
    <w:rsid w:val="00EB0F0B"/>
    <w:pPr>
      <w:ind w:left="720"/>
      <w:contextualSpacing/>
    </w:pPr>
  </w:style>
  <w:style w:type="paragraph" w:styleId="21">
    <w:name w:val="Quote"/>
    <w:basedOn w:val="a"/>
    <w:next w:val="a"/>
    <w:link w:val="22"/>
    <w:uiPriority w:val="29"/>
    <w:qFormat/>
    <w:rsid w:val="00EB0F0B"/>
    <w:rPr>
      <w:i/>
      <w:iCs/>
    </w:rPr>
  </w:style>
  <w:style w:type="character" w:customStyle="1" w:styleId="22">
    <w:name w:val="Цитата 2 Знак"/>
    <w:basedOn w:val="a0"/>
    <w:link w:val="21"/>
    <w:uiPriority w:val="29"/>
    <w:rsid w:val="00EB0F0B"/>
    <w:rPr>
      <w:rFonts w:eastAsiaTheme="majorEastAsia" w:cstheme="majorBidi"/>
      <w:i/>
      <w:iCs/>
    </w:rPr>
  </w:style>
  <w:style w:type="paragraph" w:styleId="ad">
    <w:name w:val="Intense Quote"/>
    <w:basedOn w:val="a"/>
    <w:next w:val="a"/>
    <w:link w:val="ae"/>
    <w:uiPriority w:val="30"/>
    <w:qFormat/>
    <w:rsid w:val="00EB0F0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EB0F0B"/>
    <w:rPr>
      <w:rFonts w:eastAsiaTheme="majorEastAsia" w:cstheme="majorBidi"/>
      <w:caps/>
      <w:color w:val="622423" w:themeColor="accent2" w:themeShade="7F"/>
      <w:spacing w:val="5"/>
      <w:sz w:val="20"/>
      <w:szCs w:val="20"/>
    </w:rPr>
  </w:style>
  <w:style w:type="character" w:styleId="af">
    <w:name w:val="Subtle Emphasis"/>
    <w:uiPriority w:val="19"/>
    <w:qFormat/>
    <w:rsid w:val="00EB0F0B"/>
    <w:rPr>
      <w:i/>
      <w:iCs/>
    </w:rPr>
  </w:style>
  <w:style w:type="character" w:styleId="af0">
    <w:name w:val="Intense Emphasis"/>
    <w:uiPriority w:val="21"/>
    <w:qFormat/>
    <w:rsid w:val="00EB0F0B"/>
    <w:rPr>
      <w:i/>
      <w:iCs/>
      <w:caps/>
      <w:spacing w:val="10"/>
      <w:sz w:val="20"/>
      <w:szCs w:val="20"/>
    </w:rPr>
  </w:style>
  <w:style w:type="character" w:styleId="af1">
    <w:name w:val="Subtle Reference"/>
    <w:basedOn w:val="a0"/>
    <w:uiPriority w:val="31"/>
    <w:qFormat/>
    <w:rsid w:val="00EB0F0B"/>
    <w:rPr>
      <w:rFonts w:asciiTheme="minorHAnsi" w:eastAsiaTheme="minorEastAsia" w:hAnsiTheme="minorHAnsi" w:cstheme="minorBidi"/>
      <w:i/>
      <w:iCs/>
      <w:color w:val="622423" w:themeColor="accent2" w:themeShade="7F"/>
    </w:rPr>
  </w:style>
  <w:style w:type="character" w:styleId="af2">
    <w:name w:val="Intense Reference"/>
    <w:uiPriority w:val="32"/>
    <w:qFormat/>
    <w:rsid w:val="00EB0F0B"/>
    <w:rPr>
      <w:rFonts w:asciiTheme="minorHAnsi" w:eastAsiaTheme="minorEastAsia" w:hAnsiTheme="minorHAnsi" w:cstheme="minorBidi"/>
      <w:b/>
      <w:bCs/>
      <w:i/>
      <w:iCs/>
      <w:color w:val="622423" w:themeColor="accent2" w:themeShade="7F"/>
    </w:rPr>
  </w:style>
  <w:style w:type="character" w:styleId="af3">
    <w:name w:val="Book Title"/>
    <w:uiPriority w:val="33"/>
    <w:qFormat/>
    <w:rsid w:val="00EB0F0B"/>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EB0F0B"/>
    <w:pPr>
      <w:outlineLvl w:val="9"/>
    </w:pPr>
  </w:style>
  <w:style w:type="paragraph" w:customStyle="1" w:styleId="ConsPlusNormal">
    <w:name w:val="ConsPlusNormal"/>
    <w:rsid w:val="00F41706"/>
    <w:pPr>
      <w:autoSpaceDE w:val="0"/>
      <w:autoSpaceDN w:val="0"/>
      <w:adjustRightInd w:val="0"/>
      <w:spacing w:after="0" w:line="240" w:lineRule="auto"/>
    </w:pPr>
    <w:rPr>
      <w:rFonts w:ascii="Times New Roman" w:eastAsia="Times New Roman" w:hAnsi="Times New Roman" w:cs="Times New Roman"/>
      <w:sz w:val="28"/>
      <w:szCs w:val="28"/>
      <w:lang w:val="ru-RU" w:eastAsia="ru-RU" w:bidi="ar-SA"/>
    </w:rPr>
  </w:style>
  <w:style w:type="paragraph" w:customStyle="1" w:styleId="11">
    <w:name w:val="Без интервала1"/>
    <w:basedOn w:val="a"/>
    <w:link w:val="NoSpacingChar"/>
    <w:rsid w:val="00F41706"/>
    <w:rPr>
      <w:rFonts w:ascii="Cambria" w:hAnsi="Cambria"/>
      <w:sz w:val="22"/>
      <w:szCs w:val="22"/>
      <w:lang w:val="en-US" w:eastAsia="en-US"/>
    </w:rPr>
  </w:style>
  <w:style w:type="character" w:customStyle="1" w:styleId="NoSpacingChar">
    <w:name w:val="No Spacing Char"/>
    <w:link w:val="11"/>
    <w:locked/>
    <w:rsid w:val="00F41706"/>
    <w:rPr>
      <w:rFonts w:ascii="Cambria" w:eastAsia="Times New Roman" w:hAnsi="Cambria" w:cs="Times New Roman"/>
      <w:lang w:bidi="ar-SA"/>
    </w:rPr>
  </w:style>
  <w:style w:type="character" w:styleId="af5">
    <w:name w:val="Hyperlink"/>
    <w:basedOn w:val="a0"/>
    <w:rsid w:val="00F2048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905E035978303EB9C8552EB674E7775E8C909CC6BA879FB1084AB001B0q6N" TargetMode="External"/><Relationship Id="rId3" Type="http://schemas.microsoft.com/office/2007/relationships/stylesWithEffects" Target="stylesWithEffects.xml"/><Relationship Id="rId7" Type="http://schemas.openxmlformats.org/officeDocument/2006/relationships/hyperlink" Target="consultantplus://offline/ref=3201F8A79B40F24D5F1D2DCFED3610317839DA266D27DC8DC23DE702BEA2B8E11822F6ABD8KEI2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01F8A79B40F24D5F1D2DCFED3610317839DA266D27DC8DC23DE702BEA2B8E11822F6ABD8KEI2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82E000CB3EDB9FCB2F76B8E625C8A9F6ECF638B041E8EF49A6661F8BK542H" TargetMode="External"/><Relationship Id="rId4" Type="http://schemas.openxmlformats.org/officeDocument/2006/relationships/settings" Target="settings.xml"/><Relationship Id="rId9" Type="http://schemas.openxmlformats.org/officeDocument/2006/relationships/hyperlink" Target="consultantplus://offline/ref=8882E000CB3EDB9FCB2F68B5F04992A5F6E4A933B443E0BA16F93D42DC5B6D42K34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18</Pages>
  <Words>7130</Words>
  <Characters>40644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c:creator>
  <cp:keywords/>
  <dc:description/>
  <cp:lastModifiedBy>Анциферова</cp:lastModifiedBy>
  <cp:revision>7</cp:revision>
  <dcterms:created xsi:type="dcterms:W3CDTF">2018-10-15T05:21:00Z</dcterms:created>
  <dcterms:modified xsi:type="dcterms:W3CDTF">2018-11-06T05:09:00Z</dcterms:modified>
</cp:coreProperties>
</file>