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2" w:rsidRPr="00DF64CB" w:rsidRDefault="00896542" w:rsidP="00896542">
      <w:pPr>
        <w:jc w:val="center"/>
        <w:rPr>
          <w:b/>
          <w:szCs w:val="28"/>
        </w:rPr>
      </w:pPr>
      <w:r w:rsidRPr="00DF64CB">
        <w:rPr>
          <w:b/>
          <w:szCs w:val="28"/>
        </w:rPr>
        <w:t>РОССИЙСКАЯ ФЕДЕРАЦИЯ</w:t>
      </w:r>
    </w:p>
    <w:p w:rsidR="00896542" w:rsidRPr="00DF64CB" w:rsidRDefault="00896542" w:rsidP="00896542">
      <w:pPr>
        <w:jc w:val="center"/>
        <w:rPr>
          <w:b/>
          <w:szCs w:val="28"/>
        </w:rPr>
      </w:pPr>
      <w:r w:rsidRPr="00DF64CB">
        <w:rPr>
          <w:b/>
          <w:szCs w:val="28"/>
        </w:rPr>
        <w:t>ИРКУТСКАЯ ОБЛАСТЬ</w:t>
      </w:r>
    </w:p>
    <w:p w:rsidR="00896542" w:rsidRPr="00DF64CB" w:rsidRDefault="00896542" w:rsidP="00896542">
      <w:pPr>
        <w:jc w:val="center"/>
        <w:rPr>
          <w:b/>
          <w:szCs w:val="28"/>
        </w:rPr>
      </w:pPr>
      <w:r w:rsidRPr="00DF64CB">
        <w:rPr>
          <w:b/>
          <w:szCs w:val="28"/>
        </w:rPr>
        <w:t xml:space="preserve">УСТЬ – УДИНСКИЙ РАЙОН </w:t>
      </w:r>
    </w:p>
    <w:p w:rsidR="00896542" w:rsidRPr="00DF64CB" w:rsidRDefault="00896542" w:rsidP="00896542">
      <w:pPr>
        <w:jc w:val="center"/>
        <w:rPr>
          <w:b/>
          <w:szCs w:val="28"/>
        </w:rPr>
      </w:pPr>
      <w:r w:rsidRPr="00DF64CB">
        <w:rPr>
          <w:b/>
          <w:szCs w:val="28"/>
        </w:rPr>
        <w:t>АДМИНИСТРАЦИЯ</w:t>
      </w:r>
    </w:p>
    <w:p w:rsidR="00896542" w:rsidRPr="00DF64CB" w:rsidRDefault="00896542" w:rsidP="00896542">
      <w:pPr>
        <w:jc w:val="center"/>
        <w:rPr>
          <w:b/>
          <w:szCs w:val="28"/>
        </w:rPr>
      </w:pPr>
      <w:r w:rsidRPr="00DF64CB">
        <w:rPr>
          <w:b/>
          <w:szCs w:val="28"/>
        </w:rPr>
        <w:t>БАЛАГАНКИНСКОГО МУНИЦИПАЛЬНОГО ОБРАЗОВАНИЯ</w:t>
      </w:r>
    </w:p>
    <w:p w:rsidR="00896542" w:rsidRPr="00DF64CB" w:rsidRDefault="00896542" w:rsidP="00896542">
      <w:pPr>
        <w:rPr>
          <w:b/>
          <w:szCs w:val="28"/>
          <w:lang w:eastAsia="ru-RU"/>
        </w:rPr>
      </w:pPr>
    </w:p>
    <w:p w:rsidR="00896542" w:rsidRPr="00DF64CB" w:rsidRDefault="00896542" w:rsidP="00896542">
      <w:pPr>
        <w:jc w:val="center"/>
        <w:rPr>
          <w:b/>
          <w:szCs w:val="28"/>
          <w:lang w:eastAsia="ru-RU"/>
        </w:rPr>
      </w:pPr>
      <w:r w:rsidRPr="00DF64CB">
        <w:rPr>
          <w:b/>
          <w:szCs w:val="28"/>
          <w:lang w:eastAsia="ru-RU"/>
        </w:rPr>
        <w:t>ПОСТАНОВЛЕНИЕ</w:t>
      </w:r>
    </w:p>
    <w:p w:rsidR="00896542" w:rsidRDefault="00896542" w:rsidP="00896542">
      <w:pPr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896542" w:rsidRDefault="00293B20" w:rsidP="00896542">
      <w:pPr>
        <w:jc w:val="both"/>
        <w:rPr>
          <w:lang w:eastAsia="ru-RU"/>
        </w:rPr>
      </w:pPr>
      <w:r>
        <w:rPr>
          <w:lang w:eastAsia="ru-RU"/>
        </w:rPr>
        <w:t>от 03.09</w:t>
      </w:r>
      <w:r w:rsidR="00896542">
        <w:rPr>
          <w:lang w:eastAsia="ru-RU"/>
        </w:rPr>
        <w:t xml:space="preserve">.2019 г.                                                                                      </w:t>
      </w:r>
      <w:r w:rsidR="00C84123">
        <w:rPr>
          <w:lang w:eastAsia="ru-RU"/>
        </w:rPr>
        <w:t xml:space="preserve">                            № 45</w:t>
      </w:r>
    </w:p>
    <w:p w:rsidR="00896542" w:rsidRDefault="00896542" w:rsidP="00896542">
      <w:pPr>
        <w:rPr>
          <w:lang w:eastAsia="ru-RU"/>
        </w:rPr>
      </w:pPr>
      <w:r>
        <w:rPr>
          <w:lang w:eastAsia="ru-RU"/>
        </w:rPr>
        <w:t>с. Балаганка</w:t>
      </w:r>
    </w:p>
    <w:p w:rsidR="00896542" w:rsidRDefault="00896542" w:rsidP="00896542"/>
    <w:p w:rsidR="00896542" w:rsidRDefault="00896542" w:rsidP="00896542">
      <w:pPr>
        <w:jc w:val="both"/>
        <w:rPr>
          <w:b/>
          <w:bCs/>
          <w:szCs w:val="28"/>
        </w:rPr>
      </w:pPr>
      <w:proofErr w:type="gramStart"/>
      <w:r w:rsidRPr="0026540E">
        <w:rPr>
          <w:b/>
        </w:rPr>
        <w:t xml:space="preserve">О внесении изменений в постановление администрации Балаганкинского </w:t>
      </w:r>
      <w:r>
        <w:rPr>
          <w:b/>
        </w:rPr>
        <w:t xml:space="preserve">муниципального образования от 22 ноября </w:t>
      </w:r>
      <w:r w:rsidRPr="0026540E">
        <w:rPr>
          <w:b/>
        </w:rPr>
        <w:t>201</w:t>
      </w:r>
      <w:r>
        <w:rPr>
          <w:b/>
        </w:rPr>
        <w:t>8</w:t>
      </w:r>
      <w:r w:rsidRPr="0026540E">
        <w:rPr>
          <w:b/>
        </w:rPr>
        <w:t xml:space="preserve"> г. </w:t>
      </w:r>
      <w:r>
        <w:rPr>
          <w:b/>
        </w:rPr>
        <w:t>№ 47</w:t>
      </w:r>
      <w:r w:rsidRPr="0026540E">
        <w:rPr>
          <w:b/>
        </w:rPr>
        <w:t xml:space="preserve"> </w:t>
      </w:r>
      <w:r>
        <w:rPr>
          <w:b/>
        </w:rPr>
        <w:t>«</w:t>
      </w:r>
      <w:r w:rsidRPr="00896542">
        <w:rPr>
          <w:b/>
          <w:bCs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Балаганкинского муниципального образования и членов их семей в информационно-телекоммуникационной сети «Интернет» на официальном сайте администрации Балаганкинского муниципального образования и представления указанных сведений средствам массовой информации для опубликования» (в редакции</w:t>
      </w:r>
      <w:proofErr w:type="gramEnd"/>
      <w:r w:rsidRPr="00896542">
        <w:rPr>
          <w:b/>
          <w:bCs/>
          <w:szCs w:val="28"/>
        </w:rPr>
        <w:t xml:space="preserve"> от 5 июня 2019 года № 36)</w:t>
      </w:r>
    </w:p>
    <w:p w:rsidR="00896542" w:rsidRDefault="00896542" w:rsidP="00896542">
      <w:pPr>
        <w:jc w:val="both"/>
        <w:rPr>
          <w:b/>
          <w:bCs/>
          <w:szCs w:val="28"/>
        </w:rPr>
      </w:pPr>
    </w:p>
    <w:p w:rsidR="00896542" w:rsidRDefault="00896542" w:rsidP="00EB306C">
      <w:pPr>
        <w:ind w:firstLine="709"/>
        <w:jc w:val="both"/>
      </w:pPr>
      <w:proofErr w:type="gramStart"/>
      <w:r>
        <w:t>В целях приведения нормативного правового акта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EB306C">
        <w:t xml:space="preserve"> Федеральным законом от 02.03.2007 № 25-ФЗ «О муниципальной службе в Российской Федерации,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</w:t>
      </w:r>
      <w:proofErr w:type="gramEnd"/>
      <w:r w:rsidR="00EB306C">
        <w:t xml:space="preserve"> иных лиц их доходам, Уставом Балаганкинского муниципального образования,</w:t>
      </w:r>
    </w:p>
    <w:p w:rsidR="00EB306C" w:rsidRDefault="00EB306C" w:rsidP="00EB306C">
      <w:pPr>
        <w:ind w:firstLine="709"/>
        <w:jc w:val="both"/>
      </w:pPr>
    </w:p>
    <w:p w:rsidR="00EB306C" w:rsidRDefault="00EB306C" w:rsidP="00EB306C">
      <w:pPr>
        <w:jc w:val="center"/>
      </w:pPr>
      <w:r>
        <w:t>ПОСТАНОВЛЯЮ:</w:t>
      </w:r>
    </w:p>
    <w:p w:rsidR="00EB306C" w:rsidRDefault="00EB306C" w:rsidP="00EB306C">
      <w:pPr>
        <w:jc w:val="center"/>
      </w:pPr>
    </w:p>
    <w:p w:rsidR="00EB306C" w:rsidRDefault="00EB306C" w:rsidP="00EB306C">
      <w:pPr>
        <w:ind w:firstLine="709"/>
        <w:jc w:val="both"/>
        <w:rPr>
          <w:bCs/>
          <w:szCs w:val="28"/>
        </w:rPr>
      </w:pPr>
      <w:r>
        <w:t xml:space="preserve">1. </w:t>
      </w:r>
      <w:proofErr w:type="gramStart"/>
      <w:r>
        <w:t xml:space="preserve">Внести </w:t>
      </w:r>
      <w:r w:rsidRPr="00EB306C">
        <w:t>в постановление администрации Балаганкинского муниципального образования от 22 ноября 2018 г. № 47 «</w:t>
      </w:r>
      <w:r w:rsidRPr="00EB306C">
        <w:rPr>
          <w:bCs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Балаганкинского муниципального образования и членов их семей в информационно-телекоммуникационной сети «Интернет» на официальном сайте администрации Балаганкинского муниципального образования и представления указанных сведений средствам массовой информации для опубликования» (в редакции от 5</w:t>
      </w:r>
      <w:proofErr w:type="gramEnd"/>
      <w:r w:rsidRPr="00EB306C">
        <w:rPr>
          <w:bCs/>
          <w:szCs w:val="28"/>
        </w:rPr>
        <w:t xml:space="preserve"> июня 2019 года № 36)</w:t>
      </w:r>
      <w:r>
        <w:rPr>
          <w:bCs/>
          <w:szCs w:val="28"/>
        </w:rPr>
        <w:t xml:space="preserve"> следующие изменения:</w:t>
      </w:r>
    </w:p>
    <w:p w:rsidR="00D262A5" w:rsidRDefault="00D262A5" w:rsidP="00EB306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1.1</w:t>
      </w:r>
      <w:proofErr w:type="gramStart"/>
      <w:r>
        <w:rPr>
          <w:bCs/>
          <w:szCs w:val="28"/>
        </w:rPr>
        <w:t xml:space="preserve"> В</w:t>
      </w:r>
      <w:proofErr w:type="gramEnd"/>
      <w:r>
        <w:rPr>
          <w:bCs/>
          <w:szCs w:val="28"/>
        </w:rPr>
        <w:t xml:space="preserve"> наименовании Постановления слово «представления» заменить словом «предоставления»;</w:t>
      </w:r>
    </w:p>
    <w:p w:rsidR="000864DA" w:rsidRPr="00CC79EF" w:rsidRDefault="00D262A5" w:rsidP="00CC79E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1.2</w:t>
      </w:r>
      <w:r w:rsidR="00EB306C">
        <w:rPr>
          <w:bCs/>
          <w:szCs w:val="28"/>
        </w:rPr>
        <w:t xml:space="preserve"> </w:t>
      </w:r>
      <w:r w:rsidR="00D826FE">
        <w:rPr>
          <w:bCs/>
          <w:szCs w:val="28"/>
        </w:rPr>
        <w:t>Пункт 1 Постановления изложить в следующей редакции:</w:t>
      </w:r>
    </w:p>
    <w:p w:rsidR="008675B9" w:rsidRDefault="00CC79EF" w:rsidP="009B3837">
      <w:pPr>
        <w:tabs>
          <w:tab w:val="left" w:pos="4746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«</w:t>
      </w:r>
      <w:r w:rsidR="008675B9" w:rsidRPr="00C20281">
        <w:rPr>
          <w:lang w:eastAsia="ru-RU"/>
        </w:rPr>
        <w:t xml:space="preserve">1. </w:t>
      </w:r>
      <w:proofErr w:type="gramStart"/>
      <w:r w:rsidR="008675B9" w:rsidRPr="00C20281">
        <w:rPr>
          <w:lang w:eastAsia="ru-RU"/>
        </w:rPr>
        <w:t xml:space="preserve">Настоящим Порядком устанавливаются обязанности </w:t>
      </w:r>
      <w:r w:rsidR="008675B9" w:rsidRPr="00C20281">
        <w:t>администрации Балаганкинского муниципального образования</w:t>
      </w:r>
      <w:r w:rsidR="008675B9" w:rsidRPr="00C20281">
        <w:rPr>
          <w:i/>
          <w:lang w:eastAsia="ru-RU"/>
        </w:rPr>
        <w:t xml:space="preserve"> </w:t>
      </w:r>
      <w:r w:rsidR="008675B9" w:rsidRPr="00C20281">
        <w:rPr>
          <w:lang w:eastAsia="ru-RU"/>
        </w:rPr>
        <w:t xml:space="preserve">(далее – уполномоченный орган) по размещению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="008675B9" w:rsidRPr="00C20281">
        <w:t>администрации Балаганкинского муниципального образования</w:t>
      </w:r>
      <w:r w:rsidR="008675B9" w:rsidRPr="00C20281">
        <w:rPr>
          <w:lang w:eastAsia="ru-RU"/>
        </w:rPr>
        <w:t xml:space="preserve">, </w:t>
      </w:r>
      <w:r w:rsidR="008675B9" w:rsidRPr="00C20281">
        <w:t xml:space="preserve">замещение которых влечет за собой размещение таких сведений (далее – муниципальный служащий), </w:t>
      </w:r>
      <w:r w:rsidR="008675B9" w:rsidRPr="00C20281">
        <w:rPr>
          <w:lang w:eastAsia="ru-RU"/>
        </w:rPr>
        <w:t>их супруг (супругов) и несовершеннолетних детей (далее – сведения о доходах, расходах, об имуществе и обязательствах имущественного</w:t>
      </w:r>
      <w:proofErr w:type="gramEnd"/>
      <w:r w:rsidR="008675B9" w:rsidRPr="00C20281">
        <w:rPr>
          <w:lang w:eastAsia="ru-RU"/>
        </w:rPr>
        <w:t xml:space="preserve"> характера), в информационно-телекоммуникационной сети «Интернет» на официальном сайте </w:t>
      </w:r>
      <w:r w:rsidR="008675B9" w:rsidRPr="00C20281">
        <w:t xml:space="preserve">администрации </w:t>
      </w:r>
      <w:r w:rsidR="008675B9" w:rsidRPr="00C20281">
        <w:lastRenderedPageBreak/>
        <w:t>Балаганкинского муниципального образования</w:t>
      </w:r>
      <w:r w:rsidR="008675B9" w:rsidRPr="00C20281">
        <w:rPr>
          <w:lang w:eastAsia="ru-RU"/>
        </w:rPr>
        <w:t xml:space="preserve"> (далее – официальный сайт) и предоставлению этих сведений средствам массовой информации для опубл</w:t>
      </w:r>
      <w:r>
        <w:rPr>
          <w:lang w:eastAsia="ru-RU"/>
        </w:rPr>
        <w:t>икования в связи с их запросами».</w:t>
      </w:r>
    </w:p>
    <w:p w:rsidR="00D262A5" w:rsidRDefault="00D262A5" w:rsidP="009B3837">
      <w:pPr>
        <w:tabs>
          <w:tab w:val="left" w:pos="474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lang w:eastAsia="ru-RU"/>
        </w:rPr>
        <w:t>1.3</w:t>
      </w:r>
      <w:proofErr w:type="gramStart"/>
      <w:r>
        <w:rPr>
          <w:lang w:eastAsia="ru-RU"/>
        </w:rPr>
        <w:t xml:space="preserve"> В</w:t>
      </w:r>
      <w:proofErr w:type="gramEnd"/>
      <w:r>
        <w:rPr>
          <w:lang w:eastAsia="ru-RU"/>
        </w:rPr>
        <w:t xml:space="preserve"> наименовании Порядка слово </w:t>
      </w:r>
      <w:r>
        <w:rPr>
          <w:bCs/>
          <w:szCs w:val="28"/>
        </w:rPr>
        <w:t>«представления» заменить словом «предоставления»;</w:t>
      </w:r>
    </w:p>
    <w:p w:rsidR="00726374" w:rsidRPr="008D43E3" w:rsidRDefault="00726374" w:rsidP="008D43E3">
      <w:pPr>
        <w:tabs>
          <w:tab w:val="left" w:pos="474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1.4</w:t>
      </w:r>
      <w:proofErr w:type="gramStart"/>
      <w:r>
        <w:rPr>
          <w:bCs/>
          <w:szCs w:val="28"/>
        </w:rPr>
        <w:t xml:space="preserve"> В</w:t>
      </w:r>
      <w:proofErr w:type="gramEnd"/>
      <w:r>
        <w:rPr>
          <w:bCs/>
          <w:szCs w:val="28"/>
        </w:rPr>
        <w:t xml:space="preserve"> пункте 10 Порядка </w:t>
      </w:r>
      <w:r>
        <w:rPr>
          <w:lang w:eastAsia="ru-RU"/>
        </w:rPr>
        <w:t xml:space="preserve">слово </w:t>
      </w:r>
      <w:r>
        <w:rPr>
          <w:bCs/>
          <w:szCs w:val="28"/>
        </w:rPr>
        <w:t>«представлени</w:t>
      </w:r>
      <w:r>
        <w:rPr>
          <w:bCs/>
          <w:szCs w:val="28"/>
        </w:rPr>
        <w:t>е</w:t>
      </w:r>
      <w:r>
        <w:rPr>
          <w:bCs/>
          <w:szCs w:val="28"/>
        </w:rPr>
        <w:t>» заменить словом «предоставлени</w:t>
      </w:r>
      <w:r>
        <w:rPr>
          <w:bCs/>
          <w:szCs w:val="28"/>
        </w:rPr>
        <w:t>е</w:t>
      </w:r>
      <w:r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D262A5" w:rsidRPr="00C20281" w:rsidRDefault="00D262A5" w:rsidP="009B3837">
      <w:pPr>
        <w:tabs>
          <w:tab w:val="left" w:pos="4746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CC79EF" w:rsidRPr="00963814" w:rsidRDefault="00CC79EF" w:rsidP="00CC79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6381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6381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муниципальном вестнике «Село» и 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Балаганкинского муниципального образования.</w:t>
      </w:r>
    </w:p>
    <w:p w:rsidR="00CC79EF" w:rsidRPr="00963814" w:rsidRDefault="00CC79EF" w:rsidP="00CC79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8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8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C79EF" w:rsidRPr="005F1814" w:rsidRDefault="00CC79EF" w:rsidP="00CC79EF">
      <w:pPr>
        <w:jc w:val="both"/>
        <w:rPr>
          <w:lang w:eastAsia="ru-RU"/>
        </w:rPr>
      </w:pPr>
    </w:p>
    <w:p w:rsidR="00CC79EF" w:rsidRDefault="00CC79EF" w:rsidP="00CC79EF">
      <w:pPr>
        <w:jc w:val="both"/>
        <w:rPr>
          <w:lang w:eastAsia="ru-RU"/>
        </w:rPr>
      </w:pPr>
    </w:p>
    <w:p w:rsidR="00CC79EF" w:rsidRDefault="00CC79EF" w:rsidP="00CC79EF">
      <w:pPr>
        <w:jc w:val="both"/>
        <w:rPr>
          <w:lang w:eastAsia="ru-RU"/>
        </w:rPr>
      </w:pPr>
    </w:p>
    <w:p w:rsidR="00CC79EF" w:rsidRDefault="00CC79EF" w:rsidP="00CC79EF">
      <w:pPr>
        <w:jc w:val="both"/>
        <w:rPr>
          <w:lang w:eastAsia="ru-RU"/>
        </w:rPr>
      </w:pPr>
    </w:p>
    <w:p w:rsidR="00CC79EF" w:rsidRDefault="00CC79EF" w:rsidP="00CC79EF">
      <w:pPr>
        <w:jc w:val="both"/>
        <w:rPr>
          <w:lang w:eastAsia="ru-RU"/>
        </w:rPr>
      </w:pPr>
    </w:p>
    <w:p w:rsidR="00CC79EF" w:rsidRDefault="00CC79EF" w:rsidP="00CC79EF">
      <w:pPr>
        <w:jc w:val="both"/>
        <w:rPr>
          <w:lang w:eastAsia="ru-RU"/>
        </w:rPr>
      </w:pPr>
    </w:p>
    <w:p w:rsidR="00CC79EF" w:rsidRPr="002F127B" w:rsidRDefault="00CC79EF" w:rsidP="00CC79EF">
      <w:pPr>
        <w:jc w:val="both"/>
        <w:rPr>
          <w:lang w:eastAsia="ru-RU"/>
        </w:rPr>
      </w:pPr>
      <w:r w:rsidRPr="002F127B">
        <w:rPr>
          <w:lang w:eastAsia="ru-RU"/>
        </w:rPr>
        <w:t>Глава Балаганкинского</w:t>
      </w:r>
    </w:p>
    <w:p w:rsidR="00CC79EF" w:rsidRDefault="00CC79EF" w:rsidP="00CC79EF">
      <w:r w:rsidRPr="002F127B">
        <w:rPr>
          <w:lang w:eastAsia="ru-RU"/>
        </w:rPr>
        <w:t>муниципального образования                                                                       О.И. Шарапова</w:t>
      </w:r>
    </w:p>
    <w:p w:rsidR="00C84123" w:rsidRDefault="00C84123"/>
    <w:p w:rsidR="00C84123" w:rsidRDefault="00C84123">
      <w:pPr>
        <w:suppressAutoHyphens w:val="0"/>
        <w:jc w:val="center"/>
      </w:pPr>
      <w:r>
        <w:br w:type="page"/>
      </w:r>
    </w:p>
    <w:p w:rsidR="00C84123" w:rsidRPr="002F127B" w:rsidRDefault="00C84123" w:rsidP="00C84123">
      <w:pPr>
        <w:jc w:val="right"/>
        <w:rPr>
          <w:lang w:eastAsia="ru-RU"/>
        </w:rPr>
      </w:pPr>
      <w:r w:rsidRPr="002F127B">
        <w:lastRenderedPageBreak/>
        <w:t>Приложени</w:t>
      </w:r>
      <w:bookmarkStart w:id="0" w:name="_GoBack"/>
      <w:bookmarkEnd w:id="0"/>
      <w:r w:rsidRPr="002F127B">
        <w:t>е к постановлению</w:t>
      </w:r>
    </w:p>
    <w:p w:rsidR="00C84123" w:rsidRPr="002F127B" w:rsidRDefault="00C84123" w:rsidP="00C84123">
      <w:pPr>
        <w:jc w:val="right"/>
      </w:pPr>
      <w:r w:rsidRPr="002F127B">
        <w:t>администрации Балаганкинского</w:t>
      </w:r>
    </w:p>
    <w:p w:rsidR="00C84123" w:rsidRPr="002F127B" w:rsidRDefault="00C84123" w:rsidP="00C84123">
      <w:pPr>
        <w:jc w:val="right"/>
      </w:pPr>
      <w:r w:rsidRPr="002F127B">
        <w:t>муниципального образования</w:t>
      </w:r>
    </w:p>
    <w:p w:rsidR="00C84123" w:rsidRPr="00293B20" w:rsidRDefault="00C84123" w:rsidP="00C84123">
      <w:pPr>
        <w:jc w:val="right"/>
      </w:pPr>
      <w:r>
        <w:t>от 05.06.2019 г. № 36</w:t>
      </w:r>
    </w:p>
    <w:p w:rsidR="00DE0765" w:rsidRPr="00DE0765" w:rsidRDefault="00DE0765" w:rsidP="00C84123">
      <w:pPr>
        <w:jc w:val="right"/>
      </w:pPr>
      <w:r w:rsidRPr="00293B20">
        <w:t>(</w:t>
      </w:r>
      <w:r>
        <w:t>в</w:t>
      </w:r>
      <w:r w:rsidR="00293B20">
        <w:t xml:space="preserve"> редакции от 03.09.2019 г. № 45</w:t>
      </w:r>
      <w:r>
        <w:t>)</w:t>
      </w:r>
    </w:p>
    <w:p w:rsidR="00C84123" w:rsidRDefault="00C84123" w:rsidP="00C84123"/>
    <w:p w:rsidR="00C84123" w:rsidRPr="00205507" w:rsidRDefault="00C84123" w:rsidP="00C8412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БАЛАГАНКИНСКОГО </w:t>
      </w:r>
      <w:r w:rsidRPr="00BC1B2F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1B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членов их семей в информационно-телекоммуникационной сети «Интернет» на официальнОМ сайтЕ</w:t>
      </w:r>
      <w:r w:rsidRPr="00BC1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БАЛАГАНКИНСКОГО МУНИЦИПАЛЬНОГО ОБРАЗОВАНИЯ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и </w:t>
      </w:r>
      <w:r w:rsidRPr="00726374"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ru-RU"/>
        </w:rPr>
        <w:t>пред</w:t>
      </w:r>
      <w:r w:rsidR="00726374" w:rsidRPr="00726374"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ru-RU"/>
        </w:rPr>
        <w:t>О</w:t>
      </w:r>
      <w:r w:rsidRPr="00726374"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ru-RU"/>
        </w:rPr>
        <w:t>ставления</w:t>
      </w:r>
      <w:r w:rsidRPr="00BC1B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указанных сведений средствам массовой информации для опубликования</w:t>
      </w:r>
    </w:p>
    <w:p w:rsidR="00C84123" w:rsidRDefault="00C84123" w:rsidP="00C84123"/>
    <w:p w:rsidR="00C84123" w:rsidRPr="00C84123" w:rsidRDefault="00C84123" w:rsidP="00C8412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устанавливаются обязанности </w:t>
      </w:r>
      <w:r w:rsidRPr="00C84123">
        <w:rPr>
          <w:rFonts w:ascii="Times New Roman" w:hAnsi="Times New Roman" w:cs="Times New Roman"/>
          <w:sz w:val="24"/>
          <w:szCs w:val="24"/>
        </w:rPr>
        <w:t>администрации Балаганкинского муниципального образования</w:t>
      </w:r>
      <w:r w:rsidRPr="00C841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8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по размещению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Pr="00C84123">
        <w:rPr>
          <w:rFonts w:ascii="Times New Roman" w:hAnsi="Times New Roman" w:cs="Times New Roman"/>
          <w:sz w:val="24"/>
          <w:szCs w:val="24"/>
        </w:rPr>
        <w:t>администрации Балаганкинского муниципального образования</w:t>
      </w:r>
      <w:r w:rsidRPr="00C8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4123">
        <w:rPr>
          <w:rFonts w:ascii="Times New Roman" w:hAnsi="Times New Roman" w:cs="Times New Roman"/>
          <w:sz w:val="24"/>
          <w:szCs w:val="24"/>
        </w:rPr>
        <w:t xml:space="preserve">замещение которых влечет за собой размещение таких сведений (далее – муниципальный служащий), </w:t>
      </w:r>
      <w:r w:rsidRPr="00C8412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супруг (супругов) и несовершеннолетних детей (далее – сведения о доходах, расходах, об имуществе и обязательствах имущественного</w:t>
      </w:r>
      <w:proofErr w:type="gramEnd"/>
      <w:r w:rsidRPr="00C8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характера), в информационно-телекоммуникационной сети «Интернет» на официальном сайте </w:t>
      </w:r>
      <w:r w:rsidRPr="00C84123">
        <w:rPr>
          <w:rFonts w:ascii="Times New Roman" w:hAnsi="Times New Roman" w:cs="Times New Roman"/>
          <w:sz w:val="24"/>
          <w:szCs w:val="24"/>
        </w:rPr>
        <w:t>администрации Балаганкинского муниципального образования</w:t>
      </w:r>
      <w:r w:rsidRPr="00C84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41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официальный сайт) и предоставлению этих сведений средствам массовой информации для опубл</w:t>
      </w:r>
      <w:r w:rsidRPr="00C84123">
        <w:rPr>
          <w:rFonts w:ascii="Times New Roman" w:hAnsi="Times New Roman" w:cs="Times New Roman"/>
          <w:sz w:val="24"/>
          <w:szCs w:val="24"/>
          <w:lang w:eastAsia="ru-RU"/>
        </w:rPr>
        <w:t>икования в связи с их запросами.</w:t>
      </w:r>
    </w:p>
    <w:p w:rsidR="00C84123" w:rsidRPr="006F1A8C" w:rsidRDefault="00C84123" w:rsidP="00C8412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C84123" w:rsidRPr="006F1A8C" w:rsidRDefault="00C84123" w:rsidP="00C84123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F1A8C">
        <w:rPr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84123" w:rsidRPr="006F1A8C" w:rsidRDefault="00C84123" w:rsidP="00C84123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F1A8C">
        <w:rPr>
          <w:lang w:eastAsia="ru-RU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C84123" w:rsidRPr="006F1A8C" w:rsidRDefault="00C84123" w:rsidP="00C84123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F1A8C">
        <w:rPr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C84123" w:rsidRDefault="00C84123" w:rsidP="00C84123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6F1A8C">
        <w:rPr>
          <w:lang w:eastAsia="ru-RU"/>
        </w:rPr>
        <w:t xml:space="preserve">г) </w:t>
      </w:r>
      <w:r w:rsidRPr="006F1A8C"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6F1A8C">
        <w:rPr>
          <w:lang w:eastAsia="ru-RU"/>
        </w:rPr>
        <w:t>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C84123" w:rsidRPr="006F1A8C" w:rsidRDefault="00C84123" w:rsidP="00C8412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размещаемых на </w:t>
      </w:r>
      <w:r w:rsidRPr="006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84123" w:rsidRPr="006F1A8C" w:rsidRDefault="00C84123" w:rsidP="00C84123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6F1A8C">
        <w:rPr>
          <w:lang w:eastAsia="ru-RU"/>
        </w:rPr>
        <w:t xml:space="preserve"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</w:t>
      </w:r>
      <w:r w:rsidRPr="006F1A8C">
        <w:rPr>
          <w:lang w:eastAsia="ru-RU"/>
        </w:rPr>
        <w:lastRenderedPageBreak/>
        <w:t>обязательствах имущественного характера;</w:t>
      </w:r>
      <w:proofErr w:type="gramEnd"/>
    </w:p>
    <w:p w:rsidR="00C84123" w:rsidRPr="006F1A8C" w:rsidRDefault="00C84123" w:rsidP="00C84123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F1A8C">
        <w:rPr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C84123" w:rsidRPr="006F1A8C" w:rsidRDefault="00C84123" w:rsidP="00C84123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F1A8C">
        <w:rPr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84123" w:rsidRPr="006F1A8C" w:rsidRDefault="00C84123" w:rsidP="00C84123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F1A8C">
        <w:rPr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84123" w:rsidRPr="006F1A8C" w:rsidRDefault="00C84123" w:rsidP="00C84123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F1A8C">
        <w:rPr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C84123" w:rsidRPr="006F1A8C" w:rsidRDefault="00C84123" w:rsidP="00C8412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C">
        <w:rPr>
          <w:rFonts w:ascii="Times New Roman" w:hAnsi="Times New Roman" w:cs="Times New Roman"/>
          <w:sz w:val="24"/>
          <w:szCs w:val="24"/>
        </w:rPr>
        <w:t xml:space="preserve">Размещение на </w:t>
      </w:r>
      <w:r w:rsidRPr="006E7A7B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6F1A8C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характера, указанных в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настоящего Порядка, обеспечивается м</w:t>
      </w:r>
      <w:r w:rsidRPr="006F1A8C">
        <w:rPr>
          <w:rFonts w:ascii="Times New Roman" w:hAnsi="Times New Roman" w:cs="Times New Roman"/>
          <w:sz w:val="24"/>
          <w:szCs w:val="24"/>
        </w:rPr>
        <w:t>униципальным служащим</w:t>
      </w:r>
      <w:r w:rsidRPr="00DE2E4E">
        <w:rPr>
          <w:rFonts w:ascii="Times New Roman" w:hAnsi="Times New Roman" w:cs="Times New Roman"/>
          <w:sz w:val="24"/>
          <w:szCs w:val="24"/>
        </w:rPr>
        <w:t xml:space="preserve"> </w:t>
      </w:r>
      <w:r w:rsidRPr="009F0082">
        <w:rPr>
          <w:rFonts w:ascii="Times New Roman" w:hAnsi="Times New Roman" w:cs="Times New Roman"/>
          <w:sz w:val="24"/>
          <w:szCs w:val="24"/>
        </w:rPr>
        <w:t>администрации</w:t>
      </w:r>
      <w:r w:rsidRPr="006F1A8C">
        <w:rPr>
          <w:rFonts w:ascii="Times New Roman" w:hAnsi="Times New Roman" w:cs="Times New Roman"/>
          <w:sz w:val="24"/>
          <w:szCs w:val="24"/>
        </w:rPr>
        <w:t>, осуществляющим кадровую работу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123" w:rsidRPr="006F1A8C" w:rsidRDefault="00C84123" w:rsidP="00C8412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должности муниципальной службы, </w:t>
      </w:r>
      <w:r w:rsidRPr="00BC1B2F">
        <w:rPr>
          <w:rFonts w:ascii="Times New Roman" w:hAnsi="Times New Roman" w:cs="Times New Roman"/>
          <w:sz w:val="24"/>
          <w:szCs w:val="24"/>
        </w:rPr>
        <w:t>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BC1B2F">
        <w:rPr>
          <w:rFonts w:ascii="Times New Roman" w:hAnsi="Times New Roman" w:cs="Times New Roman"/>
          <w:sz w:val="24"/>
          <w:szCs w:val="24"/>
        </w:rPr>
        <w:t xml:space="preserve">, </w:t>
      </w: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 официальном сайте и ежегодно обновляются в течение 14 рабочих дней со дня истечения установленного срока для их подачи.</w:t>
      </w:r>
    </w:p>
    <w:p w:rsidR="00C84123" w:rsidRPr="006F1A8C" w:rsidRDefault="00C84123" w:rsidP="00C8412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</w:t>
      </w:r>
      <w:r w:rsidRPr="006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C84123" w:rsidRPr="006F1A8C" w:rsidRDefault="00C84123" w:rsidP="00C8412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увольнения муниципального служащего с муниципальной службы его сведения о доходах, расходах, об имуществе и обязательствах имущественного характера исключаются </w:t>
      </w:r>
      <w:r w:rsidRPr="006F1A8C">
        <w:rPr>
          <w:rFonts w:ascii="Times New Roman" w:hAnsi="Times New Roman" w:cs="Times New Roman"/>
          <w:sz w:val="24"/>
          <w:szCs w:val="24"/>
        </w:rPr>
        <w:t>муниципальным служащим, осуществляющим кадровую работу</w:t>
      </w:r>
      <w:r w:rsidRPr="006F1A8C">
        <w:rPr>
          <w:rFonts w:asciiTheme="majorHAnsi" w:hAnsiTheme="majorHAnsi"/>
          <w:sz w:val="24"/>
          <w:szCs w:val="24"/>
        </w:rPr>
        <w:t xml:space="preserve">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официального сайта в течение трех рабочих дней со дня увольнения муниципального служащего.</w:t>
      </w:r>
    </w:p>
    <w:p w:rsidR="00C84123" w:rsidRPr="006F1A8C" w:rsidRDefault="00C84123" w:rsidP="00C8412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C84123" w:rsidRPr="006F1A8C" w:rsidRDefault="00C84123" w:rsidP="00C8412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C">
        <w:rPr>
          <w:rFonts w:ascii="Times New Roman" w:hAnsi="Times New Roman" w:cs="Times New Roman"/>
          <w:sz w:val="24"/>
          <w:szCs w:val="24"/>
        </w:rPr>
        <w:t>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082">
        <w:rPr>
          <w:rFonts w:ascii="Times New Roman" w:hAnsi="Times New Roman" w:cs="Times New Roman"/>
          <w:sz w:val="24"/>
          <w:szCs w:val="24"/>
        </w:rPr>
        <w:t>администрации</w:t>
      </w:r>
      <w:r w:rsidRPr="006F1A8C">
        <w:rPr>
          <w:rFonts w:ascii="Times New Roman" w:hAnsi="Times New Roman" w:cs="Times New Roman"/>
          <w:sz w:val="24"/>
          <w:szCs w:val="24"/>
        </w:rPr>
        <w:t>, осуществляющий кадровую работу:</w:t>
      </w:r>
    </w:p>
    <w:p w:rsidR="00C84123" w:rsidRPr="006F1A8C" w:rsidRDefault="00C84123" w:rsidP="00C84123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F1A8C">
        <w:rPr>
          <w:rFonts w:asciiTheme="majorHAnsi" w:hAnsiTheme="majorHAnsi"/>
        </w:rPr>
        <w:t xml:space="preserve"> </w:t>
      </w:r>
      <w:r w:rsidRPr="006F1A8C">
        <w:rPr>
          <w:lang w:eastAsia="ru-RU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C84123" w:rsidRPr="006F1A8C" w:rsidRDefault="00C84123" w:rsidP="00C84123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F1A8C">
        <w:rPr>
          <w:lang w:eastAsia="ru-RU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 </w:t>
      </w:r>
    </w:p>
    <w:p w:rsidR="008675B9" w:rsidRPr="00C84123" w:rsidRDefault="00C84123" w:rsidP="00C8412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A8C">
        <w:rPr>
          <w:rFonts w:ascii="Times New Roman" w:hAnsi="Times New Roman" w:cs="Times New Roman"/>
          <w:sz w:val="24"/>
          <w:szCs w:val="24"/>
        </w:rPr>
        <w:t>Муниципальный служащий, осуществляющий кадровую работу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обеспечивающий размещение сведений о доходах, </w:t>
      </w:r>
      <w:r w:rsidRPr="006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об имуществе и обязательствах имущественного характера на официальном сайте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</w:t>
      </w:r>
      <w:r w:rsidRPr="007263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</w:t>
      </w:r>
      <w:r w:rsidR="00726374" w:rsidRPr="007263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</w:t>
      </w:r>
      <w:r w:rsidRPr="007263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ставление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8675B9" w:rsidRPr="00C8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E6757"/>
    <w:multiLevelType w:val="hybridMultilevel"/>
    <w:tmpl w:val="4804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C0"/>
    <w:rsid w:val="00071455"/>
    <w:rsid w:val="000864DA"/>
    <w:rsid w:val="00102B82"/>
    <w:rsid w:val="0026499A"/>
    <w:rsid w:val="00293B20"/>
    <w:rsid w:val="003F3C6E"/>
    <w:rsid w:val="00441F47"/>
    <w:rsid w:val="004D45E7"/>
    <w:rsid w:val="005B00C0"/>
    <w:rsid w:val="006B0897"/>
    <w:rsid w:val="00726374"/>
    <w:rsid w:val="008073F5"/>
    <w:rsid w:val="008675B9"/>
    <w:rsid w:val="00896542"/>
    <w:rsid w:val="008D43E3"/>
    <w:rsid w:val="009B3837"/>
    <w:rsid w:val="00C84123"/>
    <w:rsid w:val="00CC79EF"/>
    <w:rsid w:val="00D262A5"/>
    <w:rsid w:val="00D60229"/>
    <w:rsid w:val="00D826FE"/>
    <w:rsid w:val="00DE0765"/>
    <w:rsid w:val="00E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2"/>
    <w:pPr>
      <w:suppressAutoHyphens/>
      <w:jc w:val="left"/>
    </w:pPr>
    <w:rPr>
      <w:rFonts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455"/>
    <w:pPr>
      <w:jc w:val="left"/>
    </w:pPr>
    <w:rPr>
      <w:rFonts w:ascii="Calibri" w:eastAsia="Calibri" w:hAnsi="Calibri" w:cs="Calibr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071455"/>
    <w:rPr>
      <w:rFonts w:ascii="Calibri" w:eastAsia="Calibri" w:hAnsi="Calibri" w:cs="Calibri"/>
      <w:sz w:val="22"/>
    </w:rPr>
  </w:style>
  <w:style w:type="paragraph" w:styleId="a5">
    <w:name w:val="List Paragraph"/>
    <w:basedOn w:val="a"/>
    <w:uiPriority w:val="34"/>
    <w:qFormat/>
    <w:rsid w:val="0007145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2"/>
    <w:pPr>
      <w:suppressAutoHyphens/>
      <w:jc w:val="left"/>
    </w:pPr>
    <w:rPr>
      <w:rFonts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455"/>
    <w:pPr>
      <w:jc w:val="left"/>
    </w:pPr>
    <w:rPr>
      <w:rFonts w:ascii="Calibri" w:eastAsia="Calibri" w:hAnsi="Calibri" w:cs="Calibr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071455"/>
    <w:rPr>
      <w:rFonts w:ascii="Calibri" w:eastAsia="Calibri" w:hAnsi="Calibri" w:cs="Calibri"/>
      <w:sz w:val="22"/>
    </w:rPr>
  </w:style>
  <w:style w:type="paragraph" w:styleId="a5">
    <w:name w:val="List Paragraph"/>
    <w:basedOn w:val="a"/>
    <w:uiPriority w:val="34"/>
    <w:qFormat/>
    <w:rsid w:val="0007145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4</cp:revision>
  <dcterms:created xsi:type="dcterms:W3CDTF">2019-08-22T03:24:00Z</dcterms:created>
  <dcterms:modified xsi:type="dcterms:W3CDTF">2019-10-01T01:52:00Z</dcterms:modified>
</cp:coreProperties>
</file>