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650" w:rsidRPr="00A51650" w:rsidRDefault="00A51650" w:rsidP="00A51650">
      <w:pPr>
        <w:jc w:val="center"/>
        <w:rPr>
          <w:rFonts w:cs="Times New Roman"/>
          <w:b/>
          <w:color w:val="000000"/>
        </w:rPr>
      </w:pPr>
      <w:r w:rsidRPr="00A51650">
        <w:rPr>
          <w:rFonts w:cs="Times New Roman"/>
          <w:b/>
          <w:color w:val="000000"/>
        </w:rPr>
        <w:t>ИРКУТСКАЯ ОБЛАСТЬ</w:t>
      </w:r>
    </w:p>
    <w:p w:rsidR="00A51650" w:rsidRPr="00A51650" w:rsidRDefault="00A51650" w:rsidP="00A51650">
      <w:pPr>
        <w:jc w:val="center"/>
        <w:rPr>
          <w:rFonts w:cs="Times New Roman"/>
          <w:b/>
          <w:color w:val="000000"/>
        </w:rPr>
      </w:pPr>
      <w:r w:rsidRPr="00A51650">
        <w:rPr>
          <w:rFonts w:cs="Times New Roman"/>
          <w:b/>
          <w:color w:val="000000"/>
        </w:rPr>
        <w:t>УСТЬ-УДИНСКИЙ РАЙОН</w:t>
      </w:r>
    </w:p>
    <w:p w:rsidR="00A51650" w:rsidRPr="00A51650" w:rsidRDefault="00A51650" w:rsidP="00A51650">
      <w:pPr>
        <w:jc w:val="center"/>
        <w:rPr>
          <w:rFonts w:cs="Times New Roman"/>
          <w:b/>
          <w:color w:val="000000"/>
        </w:rPr>
      </w:pPr>
      <w:r w:rsidRPr="00A51650">
        <w:rPr>
          <w:rFonts w:cs="Times New Roman"/>
          <w:b/>
          <w:color w:val="000000"/>
        </w:rPr>
        <w:t>ДУМА</w:t>
      </w:r>
    </w:p>
    <w:p w:rsidR="00A51650" w:rsidRPr="00A51650" w:rsidRDefault="00A51650" w:rsidP="00A51650">
      <w:pPr>
        <w:jc w:val="center"/>
        <w:rPr>
          <w:rFonts w:cs="Times New Roman"/>
          <w:b/>
          <w:color w:val="000000"/>
        </w:rPr>
      </w:pPr>
      <w:r w:rsidRPr="00A51650">
        <w:rPr>
          <w:rFonts w:cs="Times New Roman"/>
          <w:b/>
          <w:color w:val="000000"/>
        </w:rPr>
        <w:t>БАЛАГАНКИСКОГО МУНИЦИАЛЬНОГО ОБРАЗОВАНИЯ</w:t>
      </w:r>
    </w:p>
    <w:p w:rsidR="00A51650" w:rsidRPr="00A51650" w:rsidRDefault="00A51650" w:rsidP="00A51650">
      <w:pPr>
        <w:jc w:val="center"/>
        <w:rPr>
          <w:rFonts w:cs="Times New Roman"/>
          <w:b/>
          <w:color w:val="000000"/>
        </w:rPr>
      </w:pPr>
    </w:p>
    <w:p w:rsidR="00A51650" w:rsidRDefault="00A51650" w:rsidP="00A51650">
      <w:pPr>
        <w:jc w:val="center"/>
        <w:rPr>
          <w:rFonts w:cs="Times New Roman"/>
          <w:b/>
          <w:color w:val="000000"/>
        </w:rPr>
      </w:pPr>
      <w:r w:rsidRPr="00A51650">
        <w:rPr>
          <w:rFonts w:cs="Times New Roman"/>
          <w:b/>
          <w:color w:val="000000"/>
        </w:rPr>
        <w:t>РЕШЕНИЕ</w:t>
      </w:r>
    </w:p>
    <w:p w:rsidR="00A51650" w:rsidRDefault="00A51650" w:rsidP="00A51650">
      <w:pPr>
        <w:jc w:val="center"/>
        <w:rPr>
          <w:rFonts w:cs="Times New Roman"/>
          <w:b/>
          <w:color w:val="000000"/>
        </w:rPr>
      </w:pPr>
    </w:p>
    <w:p w:rsidR="00000E08" w:rsidRDefault="00A51650" w:rsidP="00A51650">
      <w:pPr>
        <w:rPr>
          <w:rFonts w:cs="Times New Roman"/>
          <w:color w:val="000000"/>
        </w:rPr>
      </w:pPr>
      <w:r>
        <w:rPr>
          <w:rFonts w:cs="Times New Roman"/>
          <w:color w:val="000000"/>
        </w:rPr>
        <w:t>от «</w:t>
      </w:r>
      <w:r w:rsidR="009378F7">
        <w:rPr>
          <w:rFonts w:cs="Times New Roman"/>
          <w:color w:val="000000"/>
        </w:rPr>
        <w:t>31</w:t>
      </w:r>
      <w:r>
        <w:rPr>
          <w:rFonts w:cs="Times New Roman"/>
          <w:color w:val="000000"/>
        </w:rPr>
        <w:t>»</w:t>
      </w:r>
      <w:r w:rsidR="009378F7">
        <w:rPr>
          <w:rFonts w:cs="Times New Roman"/>
          <w:color w:val="000000"/>
        </w:rPr>
        <w:t xml:space="preserve"> мая </w:t>
      </w:r>
      <w:r>
        <w:rPr>
          <w:rFonts w:cs="Times New Roman"/>
          <w:color w:val="000000"/>
        </w:rPr>
        <w:t>2016</w:t>
      </w:r>
      <w:r w:rsidRPr="00A51650">
        <w:rPr>
          <w:rFonts w:cs="Times New Roman"/>
          <w:color w:val="000000"/>
        </w:rPr>
        <w:t xml:space="preserve"> г. N</w:t>
      </w:r>
      <w:r w:rsidR="009378F7">
        <w:rPr>
          <w:rFonts w:cs="Times New Roman"/>
          <w:color w:val="000000"/>
        </w:rPr>
        <w:t xml:space="preserve"> 27/1-</w:t>
      </w:r>
      <w:r w:rsidRPr="00A51650">
        <w:rPr>
          <w:rFonts w:cs="Times New Roman"/>
          <w:color w:val="000000"/>
        </w:rPr>
        <w:t xml:space="preserve"> Д</w:t>
      </w:r>
      <w:r>
        <w:rPr>
          <w:rFonts w:cs="Times New Roman"/>
          <w:color w:val="000000"/>
        </w:rPr>
        <w:t>П</w:t>
      </w:r>
      <w:r w:rsidRPr="00A51650">
        <w:rPr>
          <w:rFonts w:cs="Times New Roman"/>
          <w:color w:val="000000"/>
        </w:rPr>
        <w:br/>
      </w:r>
      <w:r w:rsidR="00000E08">
        <w:rPr>
          <w:rFonts w:cs="Times New Roman"/>
          <w:color w:val="000000"/>
        </w:rPr>
        <w:t xml:space="preserve">с. </w:t>
      </w:r>
      <w:proofErr w:type="spellStart"/>
      <w:r w:rsidR="00000E08">
        <w:rPr>
          <w:rFonts w:cs="Times New Roman"/>
          <w:color w:val="000000"/>
        </w:rPr>
        <w:t>Балаганка</w:t>
      </w:r>
      <w:proofErr w:type="spellEnd"/>
    </w:p>
    <w:p w:rsidR="00A51650" w:rsidRDefault="00A51650" w:rsidP="00A51650">
      <w:pPr>
        <w:rPr>
          <w:rFonts w:cs="Times New Roman"/>
          <w:color w:val="000000"/>
        </w:rPr>
      </w:pPr>
      <w:r w:rsidRPr="00A51650">
        <w:rPr>
          <w:rFonts w:cs="Times New Roman"/>
          <w:color w:val="000000"/>
        </w:rPr>
        <w:br/>
      </w:r>
      <w:r w:rsidR="00000E08">
        <w:rPr>
          <w:rFonts w:cs="Times New Roman"/>
          <w:color w:val="000000"/>
        </w:rPr>
        <w:t>«</w:t>
      </w:r>
      <w:r w:rsidRPr="00A51650">
        <w:rPr>
          <w:rFonts w:cs="Times New Roman"/>
          <w:color w:val="000000"/>
        </w:rPr>
        <w:t>ОБ УТВЕРЖДЕНИИ МЕСТНЫХ НОРМАТИВОВ ГРАДОСТРОИТЕЛЬНОГО</w:t>
      </w:r>
      <w:r w:rsidRPr="00A51650">
        <w:rPr>
          <w:rFonts w:cs="Times New Roman"/>
          <w:color w:val="000000"/>
        </w:rPr>
        <w:br/>
      </w:r>
      <w:r w:rsidRPr="00A51650">
        <w:rPr>
          <w:rFonts w:cs="Times New Roman"/>
          <w:color w:val="000000"/>
        </w:rPr>
        <w:br/>
        <w:t xml:space="preserve">ПРОЕКТИРОВАНИЯ </w:t>
      </w:r>
      <w:r>
        <w:rPr>
          <w:rFonts w:cs="Times New Roman"/>
          <w:color w:val="000000"/>
        </w:rPr>
        <w:t>БАЛАГАНКИНСКОГО СЕЛЬСКОГО ПОСЕЛЕНИЯ</w:t>
      </w:r>
      <w:r w:rsidR="00000E08">
        <w:rPr>
          <w:rFonts w:cs="Times New Roman"/>
          <w:color w:val="000000"/>
        </w:rPr>
        <w:t>»</w:t>
      </w:r>
    </w:p>
    <w:p w:rsidR="00A51650" w:rsidRDefault="00A51650" w:rsidP="00A51650">
      <w:pPr>
        <w:rPr>
          <w:rFonts w:cs="Times New Roman"/>
          <w:color w:val="000000"/>
        </w:rPr>
      </w:pPr>
    </w:p>
    <w:p w:rsidR="005D1342" w:rsidRDefault="00A51650" w:rsidP="00A51650">
      <w:pPr>
        <w:rPr>
          <w:rFonts w:cs="Times New Roman"/>
          <w:color w:val="000000"/>
        </w:rPr>
      </w:pPr>
      <w:r>
        <w:rPr>
          <w:rFonts w:cs="Times New Roman"/>
          <w:color w:val="000000"/>
        </w:rPr>
        <w:t>В со</w:t>
      </w:r>
      <w:r w:rsidRPr="00A51650">
        <w:rPr>
          <w:rFonts w:cs="Times New Roman"/>
          <w:color w:val="000000"/>
        </w:rPr>
        <w:t>ответствии с Градостроительным кодексом Российской Федерации, Федеральным законом от 06.10.2003 N 131-ФЗ</w:t>
      </w:r>
      <w:proofErr w:type="gramStart"/>
      <w:r w:rsidRPr="00A51650">
        <w:rPr>
          <w:rFonts w:cs="Times New Roman"/>
          <w:color w:val="000000"/>
        </w:rPr>
        <w:t xml:space="preserve"> О</w:t>
      </w:r>
      <w:proofErr w:type="gramEnd"/>
      <w:r w:rsidRPr="00A51650">
        <w:rPr>
          <w:rFonts w:cs="Times New Roman"/>
          <w:color w:val="000000"/>
        </w:rPr>
        <w:t xml:space="preserve">б общих принципах организации местного самоуправления в Российской Федерации", </w:t>
      </w:r>
      <w:r w:rsidR="005D1342">
        <w:rPr>
          <w:rFonts w:cs="Times New Roman"/>
          <w:color w:val="000000"/>
        </w:rPr>
        <w:t>руководствуясь</w:t>
      </w:r>
      <w:r w:rsidRPr="00A51650">
        <w:rPr>
          <w:rFonts w:cs="Times New Roman"/>
          <w:color w:val="000000"/>
        </w:rPr>
        <w:t xml:space="preserve"> Устав</w:t>
      </w:r>
      <w:r w:rsidR="005D1342">
        <w:rPr>
          <w:rFonts w:cs="Times New Roman"/>
          <w:color w:val="000000"/>
        </w:rPr>
        <w:t>ом</w:t>
      </w:r>
      <w:r w:rsidRPr="00A51650">
        <w:rPr>
          <w:rFonts w:cs="Times New Roman"/>
          <w:color w:val="000000"/>
        </w:rPr>
        <w:t xml:space="preserve"> </w:t>
      </w:r>
      <w:r>
        <w:rPr>
          <w:rFonts w:cs="Times New Roman"/>
          <w:color w:val="000000"/>
        </w:rPr>
        <w:t>Балаганкинского муниципального образования</w:t>
      </w:r>
      <w:r w:rsidRPr="00A51650">
        <w:rPr>
          <w:rFonts w:cs="Times New Roman"/>
          <w:color w:val="000000"/>
        </w:rPr>
        <w:t xml:space="preserve">,  Дума </w:t>
      </w:r>
      <w:r w:rsidR="005D1342">
        <w:rPr>
          <w:rFonts w:cs="Times New Roman"/>
          <w:color w:val="000000"/>
        </w:rPr>
        <w:t>Балаганкинского муниципального  образования</w:t>
      </w:r>
    </w:p>
    <w:p w:rsidR="005D1342" w:rsidRDefault="005D1342" w:rsidP="00A51650">
      <w:pPr>
        <w:rPr>
          <w:rFonts w:cs="Times New Roman"/>
          <w:color w:val="000000"/>
        </w:rPr>
      </w:pPr>
    </w:p>
    <w:p w:rsidR="005304CB" w:rsidRDefault="005D1342" w:rsidP="00A51650">
      <w:pPr>
        <w:rPr>
          <w:rFonts w:cs="Times New Roman"/>
          <w:color w:val="000000"/>
        </w:rPr>
      </w:pPr>
      <w:r>
        <w:rPr>
          <w:rFonts w:cs="Times New Roman"/>
          <w:color w:val="000000"/>
        </w:rPr>
        <w:t>РЕШИЛА:</w:t>
      </w:r>
      <w:r w:rsidR="00A51650" w:rsidRPr="00A51650">
        <w:rPr>
          <w:rFonts w:cs="Times New Roman"/>
          <w:color w:val="000000"/>
        </w:rPr>
        <w:br/>
      </w:r>
      <w:r w:rsidR="00A51650" w:rsidRPr="00A51650">
        <w:rPr>
          <w:rFonts w:cs="Times New Roman"/>
          <w:color w:val="000000"/>
        </w:rPr>
        <w:br/>
        <w:t xml:space="preserve">1. Утвердить местные нормативы градостроительного проектирования </w:t>
      </w:r>
      <w:r w:rsidR="00A51650">
        <w:rPr>
          <w:rFonts w:cs="Times New Roman"/>
          <w:color w:val="000000"/>
        </w:rPr>
        <w:t>Балаганкинского сельского поселения</w:t>
      </w:r>
      <w:r w:rsidR="00A51650" w:rsidRPr="00A51650">
        <w:rPr>
          <w:rFonts w:cs="Times New Roman"/>
          <w:color w:val="000000"/>
        </w:rPr>
        <w:t xml:space="preserve"> (приложение N 1).</w:t>
      </w:r>
      <w:r w:rsidR="00A51650" w:rsidRPr="00A51650">
        <w:rPr>
          <w:rFonts w:cs="Times New Roman"/>
          <w:color w:val="000000"/>
        </w:rPr>
        <w:br/>
      </w:r>
      <w:r w:rsidR="00A51650" w:rsidRPr="00A51650">
        <w:rPr>
          <w:rFonts w:cs="Times New Roman"/>
          <w:color w:val="000000"/>
        </w:rPr>
        <w:br/>
        <w:t xml:space="preserve">2. Настоящее решение опубликовать в </w:t>
      </w:r>
      <w:r w:rsidR="009378F7">
        <w:rPr>
          <w:rFonts w:cs="Times New Roman"/>
          <w:color w:val="000000"/>
        </w:rPr>
        <w:t>информационном муниципальном вестнике «Село» администрации Балаганкинского сельского поселения и разместить на официальном сайте районного муниципального образования «</w:t>
      </w:r>
      <w:proofErr w:type="spellStart"/>
      <w:r w:rsidR="009378F7">
        <w:rPr>
          <w:rFonts w:cs="Times New Roman"/>
          <w:color w:val="000000"/>
        </w:rPr>
        <w:t>Усть-Удинский</w:t>
      </w:r>
      <w:proofErr w:type="spellEnd"/>
      <w:r w:rsidR="009378F7">
        <w:rPr>
          <w:rFonts w:cs="Times New Roman"/>
          <w:color w:val="000000"/>
        </w:rPr>
        <w:t xml:space="preserve"> район» в информационно-телекоммуникационной сети «Интернет»</w:t>
      </w:r>
      <w:r w:rsidR="00A51650" w:rsidRPr="00A51650">
        <w:rPr>
          <w:rFonts w:cs="Times New Roman"/>
          <w:color w:val="000000"/>
        </w:rPr>
        <w:t>.</w:t>
      </w:r>
    </w:p>
    <w:p w:rsidR="00A51650" w:rsidRDefault="00A51650" w:rsidP="00A51650">
      <w:pPr>
        <w:rPr>
          <w:rFonts w:cs="Times New Roman"/>
          <w:color w:val="000000"/>
        </w:rPr>
      </w:pPr>
    </w:p>
    <w:p w:rsidR="00A51650" w:rsidRDefault="00A51650" w:rsidP="00A51650">
      <w:pPr>
        <w:rPr>
          <w:rFonts w:cs="Times New Roman"/>
          <w:color w:val="000000"/>
        </w:rPr>
      </w:pPr>
    </w:p>
    <w:p w:rsidR="00A51650" w:rsidRDefault="00A51650" w:rsidP="00A51650">
      <w:pPr>
        <w:rPr>
          <w:rFonts w:cs="Times New Roman"/>
          <w:color w:val="000000"/>
        </w:rPr>
      </w:pPr>
    </w:p>
    <w:p w:rsidR="00A51650" w:rsidRDefault="00A51650" w:rsidP="00A51650">
      <w:pPr>
        <w:rPr>
          <w:rFonts w:cs="Times New Roman"/>
          <w:color w:val="000000"/>
        </w:rPr>
      </w:pPr>
    </w:p>
    <w:p w:rsidR="00A51650" w:rsidRDefault="00A51650" w:rsidP="00A51650">
      <w:pPr>
        <w:rPr>
          <w:rFonts w:cs="Times New Roman"/>
          <w:color w:val="000000"/>
        </w:rPr>
      </w:pPr>
      <w:r>
        <w:rPr>
          <w:rFonts w:cs="Times New Roman"/>
          <w:color w:val="000000"/>
        </w:rPr>
        <w:t>Глава Балаганкинского</w:t>
      </w:r>
    </w:p>
    <w:p w:rsidR="00A51650" w:rsidRDefault="00A51650" w:rsidP="00A51650">
      <w:pPr>
        <w:rPr>
          <w:rFonts w:cs="Times New Roman"/>
          <w:color w:val="000000"/>
        </w:rPr>
      </w:pPr>
      <w:r>
        <w:rPr>
          <w:rFonts w:cs="Times New Roman"/>
          <w:color w:val="000000"/>
        </w:rPr>
        <w:t>муниципального образования                                    ______________ О.И. Шарапова</w:t>
      </w:r>
    </w:p>
    <w:p w:rsidR="00A51650" w:rsidRDefault="00A51650" w:rsidP="00A51650">
      <w:pPr>
        <w:rPr>
          <w:rFonts w:cs="Times New Roman"/>
          <w:color w:val="000000"/>
        </w:rPr>
      </w:pPr>
    </w:p>
    <w:p w:rsidR="00A51650" w:rsidRDefault="00A51650" w:rsidP="00A51650">
      <w:pPr>
        <w:rPr>
          <w:rFonts w:cs="Times New Roman"/>
          <w:color w:val="000000"/>
        </w:rPr>
      </w:pPr>
    </w:p>
    <w:p w:rsidR="00A51650" w:rsidRDefault="00A51650" w:rsidP="00A51650">
      <w:pPr>
        <w:rPr>
          <w:rFonts w:cs="Times New Roman"/>
          <w:color w:val="000000"/>
        </w:rPr>
      </w:pPr>
    </w:p>
    <w:p w:rsidR="00A51650" w:rsidRDefault="00A51650" w:rsidP="00A51650">
      <w:pPr>
        <w:rPr>
          <w:rFonts w:cs="Times New Roman"/>
          <w:color w:val="000000"/>
        </w:rPr>
      </w:pPr>
    </w:p>
    <w:p w:rsidR="00A51650" w:rsidRDefault="00A51650" w:rsidP="00A51650">
      <w:pPr>
        <w:rPr>
          <w:rFonts w:cs="Times New Roman"/>
          <w:color w:val="000000"/>
        </w:rPr>
      </w:pPr>
    </w:p>
    <w:p w:rsidR="00A51650" w:rsidRDefault="00A51650" w:rsidP="00A51650">
      <w:pPr>
        <w:rPr>
          <w:rFonts w:cs="Times New Roman"/>
          <w:color w:val="000000"/>
        </w:rPr>
      </w:pPr>
    </w:p>
    <w:p w:rsidR="00A51650" w:rsidRDefault="00A51650" w:rsidP="00A51650">
      <w:pPr>
        <w:rPr>
          <w:rFonts w:cs="Times New Roman"/>
          <w:color w:val="000000"/>
        </w:rPr>
      </w:pPr>
    </w:p>
    <w:p w:rsidR="00A51650" w:rsidRDefault="00A51650" w:rsidP="00A51650">
      <w:pPr>
        <w:rPr>
          <w:rFonts w:cs="Times New Roman"/>
          <w:color w:val="000000"/>
        </w:rPr>
      </w:pPr>
    </w:p>
    <w:p w:rsidR="00A51650" w:rsidRDefault="00A51650" w:rsidP="00A51650">
      <w:pPr>
        <w:rPr>
          <w:rFonts w:cs="Times New Roman"/>
          <w:color w:val="000000"/>
        </w:rPr>
      </w:pPr>
    </w:p>
    <w:p w:rsidR="00A51650" w:rsidRDefault="00A51650" w:rsidP="00A51650">
      <w:pPr>
        <w:rPr>
          <w:rFonts w:cs="Times New Roman"/>
          <w:color w:val="000000"/>
        </w:rPr>
      </w:pPr>
    </w:p>
    <w:p w:rsidR="00A51650" w:rsidRDefault="00A51650" w:rsidP="00A51650">
      <w:pPr>
        <w:rPr>
          <w:rFonts w:cs="Times New Roman"/>
          <w:color w:val="000000"/>
        </w:rPr>
      </w:pPr>
    </w:p>
    <w:p w:rsidR="00A51650" w:rsidRDefault="00A51650" w:rsidP="00A51650">
      <w:pPr>
        <w:rPr>
          <w:rFonts w:cs="Times New Roman"/>
          <w:color w:val="000000"/>
        </w:rPr>
      </w:pPr>
    </w:p>
    <w:p w:rsidR="00A51650" w:rsidRDefault="00A51650" w:rsidP="00A51650">
      <w:pPr>
        <w:rPr>
          <w:rFonts w:cs="Times New Roman"/>
          <w:color w:val="000000"/>
        </w:rPr>
      </w:pPr>
    </w:p>
    <w:p w:rsidR="00A51650" w:rsidRDefault="00A51650" w:rsidP="00A51650">
      <w:pPr>
        <w:rPr>
          <w:rFonts w:cs="Times New Roman"/>
          <w:color w:val="000000"/>
        </w:rPr>
      </w:pPr>
    </w:p>
    <w:p w:rsidR="00A51650" w:rsidRDefault="00A51650" w:rsidP="00A51650">
      <w:pPr>
        <w:rPr>
          <w:rFonts w:cs="Times New Roman"/>
          <w:color w:val="000000"/>
        </w:rPr>
      </w:pPr>
    </w:p>
    <w:p w:rsidR="00A51650" w:rsidRDefault="00A51650" w:rsidP="00A51650">
      <w:pPr>
        <w:rPr>
          <w:rFonts w:cs="Times New Roman"/>
          <w:color w:val="000000"/>
        </w:rPr>
      </w:pPr>
    </w:p>
    <w:p w:rsidR="00D64878" w:rsidRDefault="00D64878" w:rsidP="00A51650">
      <w:pPr>
        <w:rPr>
          <w:rFonts w:cs="Times New Roman"/>
          <w:color w:val="000000"/>
        </w:rPr>
      </w:pPr>
    </w:p>
    <w:p w:rsidR="009378F7" w:rsidRDefault="009378F7" w:rsidP="00A51650">
      <w:pPr>
        <w:rPr>
          <w:rFonts w:cs="Times New Roman"/>
          <w:color w:val="000000"/>
        </w:rPr>
      </w:pPr>
    </w:p>
    <w:p w:rsidR="00CE5503" w:rsidRDefault="00CE5503" w:rsidP="00CE5503">
      <w:pPr>
        <w:pStyle w:val="S"/>
        <w:spacing w:line="240" w:lineRule="auto"/>
        <w:ind w:left="0" w:firstLine="709"/>
        <w:contextualSpacing/>
        <w:jc w:val="center"/>
        <w:outlineLvl w:val="0"/>
        <w:rPr>
          <w:caps/>
          <w:color w:val="000000"/>
          <w:sz w:val="28"/>
          <w:szCs w:val="28"/>
        </w:rPr>
      </w:pPr>
      <w:r>
        <w:rPr>
          <w:caps/>
          <w:color w:val="000000"/>
          <w:sz w:val="28"/>
          <w:szCs w:val="28"/>
        </w:rPr>
        <w:lastRenderedPageBreak/>
        <w:t>БАЛАГАНКИНСКОЕ СЕЛЬСКОЕ ПОСЕЛЕНИЕ</w:t>
      </w:r>
    </w:p>
    <w:p w:rsidR="00CE5503" w:rsidRDefault="00CE5503" w:rsidP="00CE5503">
      <w:pPr>
        <w:pStyle w:val="S"/>
        <w:spacing w:line="240" w:lineRule="auto"/>
        <w:ind w:left="0" w:firstLine="709"/>
        <w:contextualSpacing/>
        <w:jc w:val="center"/>
        <w:outlineLvl w:val="0"/>
        <w:rPr>
          <w:caps/>
          <w:color w:val="000000"/>
          <w:sz w:val="28"/>
          <w:szCs w:val="28"/>
        </w:rPr>
      </w:pPr>
      <w:r>
        <w:rPr>
          <w:noProof/>
        </w:rPr>
        <w:pict>
          <v:rect id="Прямоугольник 1" o:spid="_x0000_s1026" style="position:absolute;left:0;text-align:left;margin-left:-9pt;margin-top:-27pt;width:7in;height:78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" filled="f" strokeweight="3pt">
            <v:stroke linestyle="thinThin"/>
          </v:rect>
        </w:pict>
      </w:r>
      <w:r>
        <w:rPr>
          <w:caps/>
          <w:color w:val="000000"/>
          <w:sz w:val="28"/>
          <w:szCs w:val="28"/>
        </w:rPr>
        <w:t>Усть-Удинский РАЙОН</w:t>
      </w:r>
    </w:p>
    <w:p w:rsidR="00CE5503" w:rsidRDefault="00CE5503" w:rsidP="00CE5503">
      <w:pPr>
        <w:pStyle w:val="S"/>
        <w:spacing w:line="240" w:lineRule="auto"/>
        <w:ind w:left="0" w:firstLine="709"/>
        <w:contextualSpacing/>
        <w:jc w:val="center"/>
        <w:outlineLvl w:val="0"/>
        <w:rPr>
          <w:caps/>
          <w:color w:val="000000"/>
          <w:sz w:val="28"/>
          <w:szCs w:val="28"/>
        </w:rPr>
      </w:pPr>
      <w:r>
        <w:rPr>
          <w:caps/>
          <w:color w:val="000000"/>
          <w:sz w:val="28"/>
          <w:szCs w:val="28"/>
        </w:rPr>
        <w:t>ИРКУТСКОЙ ОБЛАСТИ</w:t>
      </w:r>
    </w:p>
    <w:p w:rsidR="00CE5503" w:rsidRDefault="00CE5503" w:rsidP="00CE5503">
      <w:pPr>
        <w:pStyle w:val="S"/>
        <w:spacing w:line="240" w:lineRule="auto"/>
        <w:ind w:left="0" w:firstLine="709"/>
        <w:contextualSpacing/>
        <w:jc w:val="center"/>
        <w:rPr>
          <w:caps/>
          <w:color w:val="000000"/>
          <w:sz w:val="28"/>
          <w:szCs w:val="28"/>
        </w:rPr>
      </w:pPr>
    </w:p>
    <w:p w:rsidR="00CE5503" w:rsidRDefault="00CE5503" w:rsidP="00CE5503">
      <w:pPr>
        <w:pStyle w:val="S"/>
        <w:spacing w:line="240" w:lineRule="auto"/>
        <w:ind w:left="0" w:firstLine="709"/>
        <w:contextualSpacing/>
        <w:jc w:val="center"/>
        <w:rPr>
          <w:caps/>
          <w:color w:val="000000"/>
          <w:sz w:val="28"/>
          <w:szCs w:val="28"/>
        </w:rPr>
      </w:pPr>
    </w:p>
    <w:p w:rsidR="00CE5503" w:rsidRDefault="00CE5503" w:rsidP="00CE5503">
      <w:pPr>
        <w:pStyle w:val="S"/>
        <w:spacing w:line="240" w:lineRule="auto"/>
        <w:ind w:left="0" w:firstLine="709"/>
        <w:contextualSpacing/>
        <w:jc w:val="center"/>
        <w:rPr>
          <w:caps/>
          <w:color w:val="000000"/>
          <w:sz w:val="28"/>
          <w:szCs w:val="28"/>
        </w:rPr>
      </w:pPr>
    </w:p>
    <w:p w:rsidR="00CE5503" w:rsidRDefault="00CE5503" w:rsidP="00CE5503">
      <w:pPr>
        <w:pStyle w:val="S"/>
        <w:spacing w:line="240" w:lineRule="auto"/>
        <w:ind w:left="0" w:firstLine="709"/>
        <w:contextualSpacing/>
        <w:jc w:val="center"/>
        <w:rPr>
          <w:caps/>
          <w:color w:val="000000"/>
          <w:sz w:val="28"/>
          <w:szCs w:val="28"/>
        </w:rPr>
      </w:pPr>
    </w:p>
    <w:p w:rsidR="00CE5503" w:rsidRDefault="00CE5503" w:rsidP="00CE5503">
      <w:pPr>
        <w:pStyle w:val="S"/>
        <w:spacing w:line="240" w:lineRule="auto"/>
        <w:ind w:left="0" w:firstLine="709"/>
        <w:contextualSpacing/>
        <w:jc w:val="center"/>
        <w:rPr>
          <w:caps/>
          <w:color w:val="000000"/>
          <w:sz w:val="28"/>
          <w:szCs w:val="28"/>
        </w:rPr>
      </w:pPr>
    </w:p>
    <w:p w:rsidR="00CE5503" w:rsidRDefault="00CE5503" w:rsidP="00CE5503">
      <w:pPr>
        <w:pStyle w:val="S"/>
        <w:spacing w:line="240" w:lineRule="auto"/>
        <w:ind w:left="0" w:firstLine="709"/>
        <w:contextualSpacing/>
        <w:jc w:val="center"/>
        <w:rPr>
          <w:caps/>
          <w:color w:val="000000"/>
          <w:sz w:val="28"/>
          <w:szCs w:val="28"/>
        </w:rPr>
      </w:pPr>
    </w:p>
    <w:p w:rsidR="00CE5503" w:rsidRDefault="00CE5503" w:rsidP="00CE5503">
      <w:pPr>
        <w:pStyle w:val="S"/>
        <w:spacing w:line="240" w:lineRule="auto"/>
        <w:ind w:left="0" w:firstLine="709"/>
        <w:contextualSpacing/>
        <w:jc w:val="center"/>
        <w:rPr>
          <w:caps/>
          <w:color w:val="000000"/>
          <w:sz w:val="28"/>
          <w:szCs w:val="28"/>
        </w:rPr>
      </w:pPr>
    </w:p>
    <w:p w:rsidR="00CE5503" w:rsidRDefault="00CE5503" w:rsidP="00CE5503">
      <w:pPr>
        <w:pStyle w:val="S"/>
        <w:spacing w:line="240" w:lineRule="auto"/>
        <w:ind w:left="0" w:firstLine="709"/>
        <w:contextualSpacing/>
        <w:jc w:val="center"/>
        <w:rPr>
          <w:caps/>
          <w:color w:val="000000"/>
          <w:sz w:val="28"/>
          <w:szCs w:val="28"/>
        </w:rPr>
      </w:pPr>
    </w:p>
    <w:p w:rsidR="00CE5503" w:rsidRDefault="00CE5503" w:rsidP="00CE5503">
      <w:pPr>
        <w:pStyle w:val="S"/>
        <w:spacing w:line="240" w:lineRule="auto"/>
        <w:ind w:left="0" w:firstLine="709"/>
        <w:contextualSpacing/>
        <w:jc w:val="center"/>
        <w:rPr>
          <w:caps/>
          <w:color w:val="000000"/>
          <w:sz w:val="28"/>
          <w:szCs w:val="28"/>
        </w:rPr>
      </w:pPr>
    </w:p>
    <w:p w:rsidR="00CE5503" w:rsidRDefault="00CE5503" w:rsidP="00CE5503">
      <w:pPr>
        <w:pStyle w:val="S"/>
        <w:spacing w:line="240" w:lineRule="auto"/>
        <w:ind w:left="0" w:firstLine="709"/>
        <w:contextualSpacing/>
        <w:jc w:val="center"/>
        <w:outlineLvl w:val="0"/>
        <w:rPr>
          <w:caps/>
          <w:color w:val="000000"/>
          <w:sz w:val="28"/>
          <w:szCs w:val="28"/>
        </w:rPr>
      </w:pPr>
      <w:r>
        <w:rPr>
          <w:caps/>
          <w:color w:val="000000"/>
          <w:sz w:val="28"/>
          <w:szCs w:val="28"/>
        </w:rPr>
        <w:t>МЕСТНЫе НОРМАТИВы</w:t>
      </w:r>
    </w:p>
    <w:p w:rsidR="00CE5503" w:rsidRDefault="00CE5503" w:rsidP="00CE5503">
      <w:pPr>
        <w:pStyle w:val="S"/>
        <w:spacing w:line="240" w:lineRule="auto"/>
        <w:ind w:left="0" w:firstLine="709"/>
        <w:contextualSpacing/>
        <w:jc w:val="center"/>
        <w:rPr>
          <w:caps/>
          <w:color w:val="000000"/>
          <w:sz w:val="28"/>
          <w:szCs w:val="28"/>
        </w:rPr>
      </w:pPr>
      <w:r>
        <w:rPr>
          <w:caps/>
          <w:color w:val="000000"/>
          <w:sz w:val="28"/>
          <w:szCs w:val="28"/>
        </w:rPr>
        <w:t>ГРАДОСТРОИТЕЛЬНОГО ПРОЕКТИРОВАНИЯ        БАЛАГАНКИНСКОГО СЕЛЬСКОГО ПОСЕЛЕНИЯ</w:t>
      </w:r>
    </w:p>
    <w:p w:rsidR="00CE5503" w:rsidRDefault="00CE5503" w:rsidP="00CE5503">
      <w:pPr>
        <w:pStyle w:val="S"/>
        <w:spacing w:line="240" w:lineRule="auto"/>
        <w:ind w:left="0" w:firstLine="709"/>
        <w:contextualSpacing/>
        <w:jc w:val="center"/>
        <w:rPr>
          <w:color w:val="000000"/>
        </w:rPr>
      </w:pPr>
    </w:p>
    <w:p w:rsidR="00CE5503" w:rsidRDefault="00CE5503" w:rsidP="00CE5503">
      <w:pPr>
        <w:pStyle w:val="S"/>
        <w:spacing w:line="240" w:lineRule="auto"/>
        <w:ind w:left="0" w:firstLine="709"/>
        <w:contextualSpacing/>
        <w:jc w:val="center"/>
        <w:rPr>
          <w:color w:val="000000"/>
          <w:sz w:val="28"/>
          <w:szCs w:val="28"/>
        </w:rPr>
      </w:pPr>
    </w:p>
    <w:p w:rsidR="00CE5503" w:rsidRDefault="00CE5503" w:rsidP="00CE5503">
      <w:pPr>
        <w:pStyle w:val="S"/>
        <w:spacing w:line="240" w:lineRule="auto"/>
        <w:ind w:left="0" w:firstLine="709"/>
        <w:contextualSpacing/>
        <w:jc w:val="center"/>
        <w:rPr>
          <w:color w:val="000000"/>
          <w:sz w:val="28"/>
          <w:szCs w:val="28"/>
        </w:rPr>
      </w:pPr>
    </w:p>
    <w:p w:rsidR="00CE5503" w:rsidRDefault="00CE5503" w:rsidP="00CE5503">
      <w:pPr>
        <w:pStyle w:val="S"/>
        <w:spacing w:line="240" w:lineRule="auto"/>
        <w:ind w:left="0" w:firstLine="709"/>
        <w:contextualSpacing/>
        <w:jc w:val="center"/>
        <w:rPr>
          <w:color w:val="000000"/>
          <w:sz w:val="28"/>
          <w:szCs w:val="28"/>
        </w:rPr>
      </w:pPr>
    </w:p>
    <w:p w:rsidR="00CE5503" w:rsidRDefault="00CE5503" w:rsidP="00CE5503">
      <w:pPr>
        <w:pStyle w:val="S"/>
        <w:spacing w:line="240" w:lineRule="auto"/>
        <w:ind w:left="0" w:firstLine="709"/>
        <w:contextualSpacing/>
        <w:jc w:val="center"/>
        <w:rPr>
          <w:color w:val="000000"/>
          <w:sz w:val="28"/>
          <w:szCs w:val="28"/>
        </w:rPr>
      </w:pPr>
    </w:p>
    <w:p w:rsidR="00CE5503" w:rsidRDefault="00CE5503" w:rsidP="00CE5503">
      <w:pPr>
        <w:pStyle w:val="S"/>
        <w:spacing w:line="240" w:lineRule="auto"/>
        <w:ind w:left="0" w:firstLine="709"/>
        <w:contextualSpacing/>
        <w:jc w:val="center"/>
        <w:rPr>
          <w:color w:val="000000"/>
          <w:sz w:val="28"/>
          <w:szCs w:val="28"/>
        </w:rPr>
      </w:pPr>
    </w:p>
    <w:p w:rsidR="00CE5503" w:rsidRDefault="00CE5503" w:rsidP="00CE5503">
      <w:pPr>
        <w:pStyle w:val="S"/>
        <w:spacing w:line="240" w:lineRule="auto"/>
        <w:ind w:left="0" w:firstLine="709"/>
        <w:contextualSpacing/>
        <w:jc w:val="center"/>
        <w:rPr>
          <w:color w:val="000000"/>
          <w:sz w:val="28"/>
          <w:szCs w:val="28"/>
        </w:rPr>
      </w:pPr>
    </w:p>
    <w:p w:rsidR="00CE5503" w:rsidRDefault="00CE5503" w:rsidP="00CE5503">
      <w:pPr>
        <w:pStyle w:val="S"/>
        <w:spacing w:line="240" w:lineRule="auto"/>
        <w:ind w:left="0" w:firstLine="709"/>
        <w:contextualSpacing/>
        <w:jc w:val="center"/>
        <w:rPr>
          <w:color w:val="000000"/>
          <w:sz w:val="28"/>
          <w:szCs w:val="28"/>
        </w:rPr>
      </w:pPr>
    </w:p>
    <w:p w:rsidR="00CE5503" w:rsidRDefault="00CE5503" w:rsidP="00CE5503">
      <w:pPr>
        <w:pStyle w:val="S"/>
        <w:spacing w:line="240" w:lineRule="auto"/>
        <w:ind w:left="0" w:firstLine="709"/>
        <w:contextualSpacing/>
        <w:jc w:val="center"/>
        <w:outlineLvl w:val="0"/>
        <w:rPr>
          <w:color w:val="000000"/>
          <w:sz w:val="28"/>
          <w:szCs w:val="28"/>
        </w:rPr>
      </w:pPr>
    </w:p>
    <w:p w:rsidR="00CE5503" w:rsidRDefault="00CE5503" w:rsidP="00CE5503">
      <w:pPr>
        <w:pStyle w:val="a8"/>
        <w:spacing w:line="240" w:lineRule="auto"/>
        <w:contextualSpacing/>
        <w:rPr>
          <w:color w:val="000000"/>
        </w:rPr>
      </w:pPr>
    </w:p>
    <w:p w:rsidR="00CE5503" w:rsidRDefault="00CE5503" w:rsidP="00CE5503">
      <w:pPr>
        <w:contextualSpacing/>
        <w:jc w:val="center"/>
        <w:rPr>
          <w:color w:val="000000"/>
        </w:rPr>
      </w:pPr>
    </w:p>
    <w:p w:rsidR="00CE5503" w:rsidRDefault="00CE5503" w:rsidP="00CE5503">
      <w:pPr>
        <w:contextualSpacing/>
        <w:jc w:val="center"/>
        <w:rPr>
          <w:color w:val="000000"/>
        </w:rPr>
      </w:pPr>
    </w:p>
    <w:p w:rsidR="00CE5503" w:rsidRDefault="00CE5503" w:rsidP="00CE5503">
      <w:pPr>
        <w:contextualSpacing/>
        <w:jc w:val="center"/>
        <w:rPr>
          <w:color w:val="000000"/>
        </w:rPr>
      </w:pPr>
    </w:p>
    <w:p w:rsidR="00CE5503" w:rsidRDefault="00CE5503" w:rsidP="00CE5503">
      <w:pPr>
        <w:contextualSpacing/>
        <w:jc w:val="center"/>
        <w:rPr>
          <w:color w:val="000000"/>
        </w:rPr>
      </w:pPr>
    </w:p>
    <w:p w:rsidR="00CE5503" w:rsidRDefault="00CE5503" w:rsidP="00CE5503">
      <w:pPr>
        <w:contextualSpacing/>
        <w:jc w:val="center"/>
        <w:rPr>
          <w:color w:val="000000"/>
        </w:rPr>
      </w:pPr>
    </w:p>
    <w:p w:rsidR="00CE5503" w:rsidRDefault="00CE5503" w:rsidP="00CE5503">
      <w:pPr>
        <w:contextualSpacing/>
        <w:jc w:val="center"/>
        <w:rPr>
          <w:color w:val="000000"/>
        </w:rPr>
      </w:pPr>
    </w:p>
    <w:p w:rsidR="00CE5503" w:rsidRDefault="00CE5503" w:rsidP="00CE5503">
      <w:pPr>
        <w:contextualSpacing/>
        <w:jc w:val="center"/>
        <w:rPr>
          <w:color w:val="000000"/>
        </w:rPr>
      </w:pPr>
    </w:p>
    <w:p w:rsidR="00CE5503" w:rsidRDefault="00CE5503" w:rsidP="00CE5503">
      <w:pPr>
        <w:contextualSpacing/>
        <w:jc w:val="center"/>
        <w:rPr>
          <w:color w:val="000000"/>
        </w:rPr>
      </w:pPr>
    </w:p>
    <w:p w:rsidR="00CE5503" w:rsidRDefault="00CE5503" w:rsidP="00CE5503">
      <w:pPr>
        <w:contextualSpacing/>
        <w:jc w:val="center"/>
        <w:rPr>
          <w:color w:val="000000"/>
        </w:rPr>
      </w:pPr>
    </w:p>
    <w:p w:rsidR="00CE5503" w:rsidRDefault="00CE5503" w:rsidP="00CE5503">
      <w:pPr>
        <w:contextualSpacing/>
        <w:jc w:val="center"/>
        <w:rPr>
          <w:color w:val="000000"/>
        </w:rPr>
      </w:pPr>
    </w:p>
    <w:p w:rsidR="00CE5503" w:rsidRDefault="00CE5503" w:rsidP="00CE5503">
      <w:pPr>
        <w:contextualSpacing/>
        <w:jc w:val="center"/>
        <w:rPr>
          <w:color w:val="000000"/>
        </w:rPr>
      </w:pPr>
    </w:p>
    <w:p w:rsidR="00CE5503" w:rsidRDefault="00CE5503" w:rsidP="00CE5503">
      <w:pPr>
        <w:contextualSpacing/>
        <w:jc w:val="center"/>
        <w:rPr>
          <w:color w:val="000000"/>
        </w:rPr>
      </w:pPr>
    </w:p>
    <w:p w:rsidR="00CE5503" w:rsidRDefault="00CE5503" w:rsidP="00CE5503">
      <w:pPr>
        <w:contextualSpacing/>
        <w:jc w:val="center"/>
        <w:rPr>
          <w:color w:val="000000"/>
        </w:rPr>
      </w:pPr>
    </w:p>
    <w:p w:rsidR="00CE5503" w:rsidRDefault="00CE5503" w:rsidP="00CE5503">
      <w:pPr>
        <w:contextualSpacing/>
        <w:jc w:val="center"/>
        <w:rPr>
          <w:color w:val="000000"/>
        </w:rPr>
      </w:pPr>
    </w:p>
    <w:p w:rsidR="00CE5503" w:rsidRDefault="00CE5503" w:rsidP="00CE5503">
      <w:pPr>
        <w:contextualSpacing/>
        <w:jc w:val="center"/>
        <w:rPr>
          <w:color w:val="000000"/>
        </w:rPr>
      </w:pPr>
    </w:p>
    <w:p w:rsidR="00CE5503" w:rsidRDefault="00CE5503" w:rsidP="00CE5503">
      <w:pPr>
        <w:contextualSpacing/>
        <w:jc w:val="center"/>
        <w:rPr>
          <w:color w:val="000000"/>
        </w:rPr>
      </w:pPr>
    </w:p>
    <w:p w:rsidR="00CE5503" w:rsidRDefault="00CE5503" w:rsidP="00CE5503">
      <w:pPr>
        <w:contextualSpacing/>
        <w:jc w:val="center"/>
        <w:rPr>
          <w:color w:val="000000"/>
        </w:rPr>
      </w:pPr>
    </w:p>
    <w:p w:rsidR="00CE5503" w:rsidRDefault="00CE5503" w:rsidP="00CE5503">
      <w:pPr>
        <w:contextualSpacing/>
        <w:jc w:val="center"/>
        <w:rPr>
          <w:color w:val="000000"/>
        </w:rPr>
      </w:pPr>
    </w:p>
    <w:p w:rsidR="00CE5503" w:rsidRDefault="00CE5503" w:rsidP="00CE5503">
      <w:pPr>
        <w:contextualSpacing/>
        <w:jc w:val="center"/>
        <w:rPr>
          <w:color w:val="000000"/>
        </w:rPr>
      </w:pPr>
    </w:p>
    <w:p w:rsidR="00CE5503" w:rsidRDefault="00CE5503" w:rsidP="00CE5503">
      <w:pPr>
        <w:contextualSpacing/>
        <w:jc w:val="center"/>
        <w:rPr>
          <w:color w:val="000000"/>
        </w:rPr>
      </w:pPr>
    </w:p>
    <w:p w:rsidR="00CE5503" w:rsidRDefault="00CE5503" w:rsidP="00CE5503">
      <w:pPr>
        <w:contextualSpacing/>
        <w:jc w:val="center"/>
        <w:rPr>
          <w:color w:val="000000"/>
        </w:rPr>
      </w:pPr>
    </w:p>
    <w:p w:rsidR="00CE5503" w:rsidRDefault="00CE5503" w:rsidP="00CE5503">
      <w:pPr>
        <w:contextualSpacing/>
        <w:jc w:val="center"/>
        <w:rPr>
          <w:color w:val="000000"/>
        </w:rPr>
      </w:pPr>
    </w:p>
    <w:p w:rsidR="00CE5503" w:rsidRDefault="00CE5503" w:rsidP="00CE5503">
      <w:pPr>
        <w:contextualSpacing/>
        <w:rPr>
          <w:b/>
          <w:color w:val="000000"/>
        </w:rPr>
      </w:pPr>
      <w:r>
        <w:rPr>
          <w:b/>
          <w:color w:val="000000"/>
        </w:rPr>
        <w:t xml:space="preserve">                                                                </w:t>
      </w:r>
      <w:proofErr w:type="spellStart"/>
      <w:r>
        <w:rPr>
          <w:b/>
          <w:color w:val="000000"/>
        </w:rPr>
        <w:t>Балаганка</w:t>
      </w:r>
      <w:proofErr w:type="spellEnd"/>
      <w:r>
        <w:rPr>
          <w:b/>
          <w:color w:val="000000"/>
        </w:rPr>
        <w:t xml:space="preserve"> 2016</w:t>
      </w:r>
      <w:r w:rsidRPr="004561AD">
        <w:rPr>
          <w:b/>
          <w:color w:val="000000"/>
        </w:rPr>
        <w:t xml:space="preserve"> год</w:t>
      </w:r>
    </w:p>
    <w:p w:rsidR="00D64878" w:rsidRPr="00CE5503" w:rsidRDefault="00D64878" w:rsidP="00CE5503">
      <w:pPr>
        <w:contextualSpacing/>
        <w:jc w:val="right"/>
        <w:rPr>
          <w:b/>
          <w:color w:val="000000"/>
        </w:rPr>
      </w:pPr>
      <w:r>
        <w:rPr>
          <w:rFonts w:cs="Times New Roman"/>
          <w:color w:val="000000"/>
        </w:rPr>
        <w:lastRenderedPageBreak/>
        <w:t xml:space="preserve">Приложение № 1 </w:t>
      </w:r>
    </w:p>
    <w:p w:rsidR="00D64878" w:rsidRDefault="00D64878" w:rsidP="00D64878">
      <w:pPr>
        <w:jc w:val="right"/>
        <w:rPr>
          <w:rFonts w:cs="Times New Roman"/>
          <w:color w:val="000000"/>
        </w:rPr>
      </w:pPr>
      <w:r>
        <w:rPr>
          <w:rFonts w:cs="Times New Roman"/>
          <w:color w:val="000000"/>
        </w:rPr>
        <w:t>к Решению Думы Балаганкинского</w:t>
      </w:r>
    </w:p>
    <w:p w:rsidR="00D64878" w:rsidRDefault="00D64878" w:rsidP="00D64878">
      <w:pPr>
        <w:jc w:val="right"/>
        <w:rPr>
          <w:rFonts w:cs="Times New Roman"/>
          <w:color w:val="000000"/>
        </w:rPr>
      </w:pPr>
      <w:r>
        <w:rPr>
          <w:rFonts w:cs="Times New Roman"/>
          <w:color w:val="000000"/>
        </w:rPr>
        <w:t xml:space="preserve">муниципального образования </w:t>
      </w:r>
    </w:p>
    <w:p w:rsidR="00D64878" w:rsidRDefault="00D64878" w:rsidP="00D64878">
      <w:pPr>
        <w:jc w:val="right"/>
        <w:rPr>
          <w:rFonts w:cs="Times New Roman"/>
          <w:color w:val="000000"/>
        </w:rPr>
      </w:pPr>
      <w:r>
        <w:rPr>
          <w:rFonts w:cs="Times New Roman"/>
          <w:color w:val="000000"/>
        </w:rPr>
        <w:t>от «</w:t>
      </w:r>
      <w:r w:rsidR="009378F7">
        <w:rPr>
          <w:rFonts w:cs="Times New Roman"/>
          <w:color w:val="000000"/>
        </w:rPr>
        <w:t>31</w:t>
      </w:r>
      <w:r>
        <w:rPr>
          <w:rFonts w:cs="Times New Roman"/>
          <w:color w:val="000000"/>
        </w:rPr>
        <w:t>»</w:t>
      </w:r>
      <w:r w:rsidR="009378F7">
        <w:rPr>
          <w:rFonts w:cs="Times New Roman"/>
          <w:color w:val="000000"/>
        </w:rPr>
        <w:t xml:space="preserve"> мая </w:t>
      </w:r>
      <w:r>
        <w:rPr>
          <w:rFonts w:cs="Times New Roman"/>
          <w:color w:val="000000"/>
        </w:rPr>
        <w:t xml:space="preserve">2016 г. № </w:t>
      </w:r>
      <w:r w:rsidR="009378F7">
        <w:rPr>
          <w:rFonts w:cs="Times New Roman"/>
          <w:color w:val="000000"/>
        </w:rPr>
        <w:t>27/3-ДП</w:t>
      </w:r>
    </w:p>
    <w:p w:rsidR="00D64878" w:rsidRDefault="00D64878" w:rsidP="00D64878">
      <w:pPr>
        <w:jc w:val="right"/>
        <w:rPr>
          <w:rFonts w:cs="Times New Roman"/>
          <w:color w:val="000000"/>
        </w:rPr>
      </w:pPr>
      <w:r>
        <w:rPr>
          <w:rFonts w:cs="Times New Roman"/>
          <w:color w:val="000000"/>
        </w:rPr>
        <w:t>«Об утверждении местных нормативов</w:t>
      </w:r>
    </w:p>
    <w:p w:rsidR="00D64878" w:rsidRDefault="00D64878" w:rsidP="00D64878">
      <w:pPr>
        <w:jc w:val="right"/>
        <w:rPr>
          <w:rFonts w:cs="Times New Roman"/>
          <w:color w:val="000000"/>
        </w:rPr>
      </w:pPr>
      <w:r>
        <w:rPr>
          <w:rFonts w:cs="Times New Roman"/>
          <w:color w:val="000000"/>
        </w:rPr>
        <w:t xml:space="preserve"> градостроительного проектирования</w:t>
      </w:r>
    </w:p>
    <w:p w:rsidR="00D64878" w:rsidRDefault="00D64878" w:rsidP="00D64878">
      <w:pPr>
        <w:jc w:val="right"/>
        <w:rPr>
          <w:rFonts w:cs="Times New Roman"/>
          <w:color w:val="000000"/>
        </w:rPr>
      </w:pPr>
      <w:r>
        <w:rPr>
          <w:rFonts w:cs="Times New Roman"/>
          <w:color w:val="000000"/>
        </w:rPr>
        <w:t xml:space="preserve"> Балаганкинского сельского поселения» </w:t>
      </w:r>
    </w:p>
    <w:p w:rsidR="00D64878" w:rsidRDefault="00D64878" w:rsidP="00A51650">
      <w:pPr>
        <w:pStyle w:val="S"/>
        <w:spacing w:line="240" w:lineRule="auto"/>
        <w:ind w:left="0" w:firstLine="709"/>
        <w:contextualSpacing/>
        <w:jc w:val="center"/>
        <w:rPr>
          <w:caps/>
          <w:color w:val="000000"/>
          <w:sz w:val="24"/>
          <w:szCs w:val="24"/>
        </w:rPr>
      </w:pPr>
    </w:p>
    <w:p w:rsidR="00D64878" w:rsidRDefault="00D64878" w:rsidP="00A51650">
      <w:pPr>
        <w:pStyle w:val="S"/>
        <w:spacing w:line="240" w:lineRule="auto"/>
        <w:ind w:left="0" w:firstLine="709"/>
        <w:contextualSpacing/>
        <w:jc w:val="center"/>
        <w:rPr>
          <w:caps/>
          <w:color w:val="000000"/>
          <w:sz w:val="24"/>
          <w:szCs w:val="24"/>
        </w:rPr>
      </w:pPr>
    </w:p>
    <w:p w:rsidR="00D64878" w:rsidRDefault="00D64878" w:rsidP="00A51650">
      <w:pPr>
        <w:pStyle w:val="S"/>
        <w:spacing w:line="240" w:lineRule="auto"/>
        <w:ind w:left="0" w:firstLine="709"/>
        <w:contextualSpacing/>
        <w:jc w:val="center"/>
        <w:rPr>
          <w:caps/>
          <w:color w:val="000000"/>
          <w:sz w:val="24"/>
          <w:szCs w:val="24"/>
        </w:rPr>
      </w:pPr>
    </w:p>
    <w:p w:rsidR="00A51650" w:rsidRDefault="00A51650" w:rsidP="00A51650">
      <w:pPr>
        <w:pStyle w:val="S"/>
        <w:spacing w:line="240" w:lineRule="auto"/>
        <w:ind w:left="0" w:firstLine="709"/>
        <w:contextualSpacing/>
        <w:jc w:val="center"/>
        <w:rPr>
          <w:caps/>
          <w:color w:val="000000"/>
          <w:sz w:val="24"/>
          <w:szCs w:val="24"/>
        </w:rPr>
      </w:pPr>
      <w:r>
        <w:rPr>
          <w:caps/>
          <w:color w:val="000000"/>
          <w:sz w:val="24"/>
          <w:szCs w:val="24"/>
        </w:rPr>
        <w:t>БалаганкинСКОЕ СЕЛЬСКОЕ ПОСЕЛЕНИЕ</w:t>
      </w:r>
    </w:p>
    <w:p w:rsidR="00A51650" w:rsidRPr="00E92234" w:rsidRDefault="00A51650" w:rsidP="00A51650">
      <w:pPr>
        <w:pStyle w:val="S"/>
        <w:spacing w:line="240" w:lineRule="auto"/>
        <w:ind w:left="0" w:firstLine="709"/>
        <w:contextualSpacing/>
        <w:jc w:val="center"/>
        <w:rPr>
          <w:caps/>
          <w:color w:val="000000"/>
          <w:sz w:val="24"/>
          <w:szCs w:val="24"/>
        </w:rPr>
      </w:pPr>
      <w:r>
        <w:rPr>
          <w:caps/>
          <w:color w:val="000000"/>
          <w:sz w:val="24"/>
          <w:szCs w:val="24"/>
        </w:rPr>
        <w:t xml:space="preserve">Усть-Удинский </w:t>
      </w:r>
      <w:r w:rsidRPr="00E92234">
        <w:rPr>
          <w:caps/>
          <w:color w:val="000000"/>
          <w:sz w:val="24"/>
          <w:szCs w:val="24"/>
        </w:rPr>
        <w:t>РАЙОН</w:t>
      </w:r>
    </w:p>
    <w:p w:rsidR="00A51650" w:rsidRPr="00E92234" w:rsidRDefault="00A51650" w:rsidP="00A51650">
      <w:pPr>
        <w:pStyle w:val="S"/>
        <w:spacing w:line="240" w:lineRule="auto"/>
        <w:ind w:left="0" w:firstLine="709"/>
        <w:contextualSpacing/>
        <w:jc w:val="center"/>
        <w:rPr>
          <w:caps/>
          <w:color w:val="000000"/>
          <w:sz w:val="24"/>
          <w:szCs w:val="24"/>
        </w:rPr>
      </w:pPr>
      <w:r w:rsidRPr="00E92234">
        <w:rPr>
          <w:caps/>
          <w:color w:val="000000"/>
          <w:sz w:val="24"/>
          <w:szCs w:val="24"/>
        </w:rPr>
        <w:t>ИРКУТСКОЙ ОБЛАСТИ</w:t>
      </w:r>
    </w:p>
    <w:p w:rsidR="00A51650" w:rsidRPr="00E92234" w:rsidRDefault="00A51650" w:rsidP="00A51650">
      <w:pPr>
        <w:pStyle w:val="S"/>
        <w:spacing w:line="240" w:lineRule="auto"/>
        <w:ind w:left="0" w:firstLine="709"/>
        <w:contextualSpacing/>
        <w:jc w:val="center"/>
        <w:rPr>
          <w:caps/>
          <w:color w:val="000000"/>
          <w:sz w:val="24"/>
          <w:szCs w:val="24"/>
        </w:rPr>
      </w:pPr>
    </w:p>
    <w:p w:rsidR="00A51650" w:rsidRPr="00E92234" w:rsidRDefault="00A51650" w:rsidP="00A51650">
      <w:pPr>
        <w:pStyle w:val="S"/>
        <w:spacing w:line="240" w:lineRule="auto"/>
        <w:ind w:left="0" w:firstLine="709"/>
        <w:contextualSpacing/>
        <w:jc w:val="center"/>
        <w:rPr>
          <w:caps/>
          <w:color w:val="000000"/>
          <w:sz w:val="24"/>
          <w:szCs w:val="24"/>
        </w:rPr>
      </w:pPr>
    </w:p>
    <w:p w:rsidR="00A51650" w:rsidRPr="00E92234" w:rsidRDefault="00A51650" w:rsidP="00A51650">
      <w:pPr>
        <w:pStyle w:val="S"/>
        <w:spacing w:line="240" w:lineRule="auto"/>
        <w:ind w:left="0" w:firstLine="709"/>
        <w:contextualSpacing/>
        <w:jc w:val="center"/>
        <w:rPr>
          <w:caps/>
          <w:color w:val="000000"/>
          <w:sz w:val="24"/>
          <w:szCs w:val="24"/>
        </w:rPr>
      </w:pPr>
    </w:p>
    <w:p w:rsidR="00A51650" w:rsidRPr="00E92234" w:rsidRDefault="00A51650" w:rsidP="00A51650">
      <w:pPr>
        <w:pStyle w:val="S"/>
        <w:spacing w:line="240" w:lineRule="auto"/>
        <w:ind w:left="0" w:firstLine="709"/>
        <w:contextualSpacing/>
        <w:jc w:val="center"/>
        <w:rPr>
          <w:caps/>
          <w:color w:val="000000"/>
          <w:sz w:val="24"/>
          <w:szCs w:val="24"/>
        </w:rPr>
      </w:pPr>
    </w:p>
    <w:p w:rsidR="00A51650" w:rsidRPr="00E92234" w:rsidRDefault="00A51650" w:rsidP="00A51650">
      <w:pPr>
        <w:pStyle w:val="S"/>
        <w:spacing w:line="240" w:lineRule="auto"/>
        <w:ind w:left="0" w:firstLine="709"/>
        <w:contextualSpacing/>
        <w:jc w:val="center"/>
        <w:rPr>
          <w:caps/>
          <w:color w:val="000000"/>
          <w:sz w:val="24"/>
          <w:szCs w:val="24"/>
        </w:rPr>
      </w:pPr>
    </w:p>
    <w:p w:rsidR="00A51650" w:rsidRPr="00E92234" w:rsidRDefault="00A51650" w:rsidP="00A51650">
      <w:pPr>
        <w:pStyle w:val="S"/>
        <w:spacing w:line="240" w:lineRule="auto"/>
        <w:ind w:left="0" w:firstLine="709"/>
        <w:contextualSpacing/>
        <w:jc w:val="center"/>
        <w:rPr>
          <w:caps/>
          <w:color w:val="000000"/>
          <w:sz w:val="24"/>
          <w:szCs w:val="24"/>
        </w:rPr>
      </w:pPr>
    </w:p>
    <w:p w:rsidR="00A51650" w:rsidRPr="00E92234" w:rsidRDefault="00A51650" w:rsidP="00A51650">
      <w:pPr>
        <w:pStyle w:val="S"/>
        <w:spacing w:line="240" w:lineRule="auto"/>
        <w:ind w:left="0"/>
        <w:contextualSpacing/>
        <w:jc w:val="center"/>
        <w:rPr>
          <w:caps/>
          <w:color w:val="000000"/>
          <w:sz w:val="24"/>
          <w:szCs w:val="24"/>
        </w:rPr>
      </w:pPr>
    </w:p>
    <w:p w:rsidR="00A51650" w:rsidRPr="00E92234" w:rsidRDefault="00A51650" w:rsidP="00A51650">
      <w:pPr>
        <w:pStyle w:val="S"/>
        <w:spacing w:line="240" w:lineRule="auto"/>
        <w:ind w:left="0"/>
        <w:contextualSpacing/>
        <w:jc w:val="center"/>
        <w:rPr>
          <w:caps/>
          <w:color w:val="000000"/>
          <w:sz w:val="24"/>
          <w:szCs w:val="24"/>
        </w:rPr>
      </w:pPr>
    </w:p>
    <w:p w:rsidR="00A51650" w:rsidRPr="00E92234" w:rsidRDefault="00A51650" w:rsidP="00A51650">
      <w:pPr>
        <w:pStyle w:val="S"/>
        <w:spacing w:line="240" w:lineRule="auto"/>
        <w:ind w:left="0"/>
        <w:contextualSpacing/>
        <w:jc w:val="center"/>
        <w:rPr>
          <w:caps/>
          <w:color w:val="000000"/>
          <w:sz w:val="24"/>
          <w:szCs w:val="24"/>
        </w:rPr>
      </w:pPr>
      <w:r>
        <w:rPr>
          <w:caps/>
          <w:color w:val="000000"/>
          <w:sz w:val="24"/>
          <w:szCs w:val="24"/>
        </w:rPr>
        <w:t>МЕСТНЫЕ НОРМАТИ</w:t>
      </w:r>
      <w:r w:rsidRPr="00E92234">
        <w:rPr>
          <w:caps/>
          <w:color w:val="000000"/>
          <w:sz w:val="24"/>
          <w:szCs w:val="24"/>
        </w:rPr>
        <w:t xml:space="preserve">Вы ГРАДОСТРОИТЕЛЬНОГО ПРОЕКТИРОВАНИЯ </w:t>
      </w:r>
      <w:r>
        <w:rPr>
          <w:caps/>
          <w:color w:val="000000"/>
          <w:sz w:val="24"/>
          <w:szCs w:val="24"/>
        </w:rPr>
        <w:t>балаганкинСКОГО СЕЛЬСКОГО ПОСЕЛЕНИЯ</w:t>
      </w:r>
    </w:p>
    <w:p w:rsidR="00A51650" w:rsidRPr="00E92234" w:rsidRDefault="00A51650" w:rsidP="00A51650">
      <w:pPr>
        <w:pStyle w:val="S"/>
        <w:spacing w:line="240" w:lineRule="auto"/>
        <w:ind w:left="0"/>
        <w:contextualSpacing/>
        <w:jc w:val="center"/>
        <w:rPr>
          <w:color w:val="000000"/>
          <w:sz w:val="24"/>
          <w:szCs w:val="24"/>
        </w:rPr>
      </w:pPr>
    </w:p>
    <w:p w:rsidR="00A51650" w:rsidRPr="00E92234" w:rsidRDefault="00A51650" w:rsidP="00A51650">
      <w:pPr>
        <w:contextualSpacing/>
        <w:jc w:val="center"/>
        <w:rPr>
          <w:color w:val="000000"/>
        </w:rPr>
      </w:pPr>
    </w:p>
    <w:p w:rsidR="00A51650" w:rsidRPr="00E92234" w:rsidRDefault="00A51650" w:rsidP="00A51650">
      <w:pPr>
        <w:contextualSpacing/>
        <w:jc w:val="center"/>
        <w:rPr>
          <w:color w:val="000000"/>
        </w:rPr>
      </w:pPr>
    </w:p>
    <w:p w:rsidR="00A51650" w:rsidRPr="00E92234" w:rsidRDefault="00A51650" w:rsidP="00A51650">
      <w:pPr>
        <w:contextualSpacing/>
        <w:jc w:val="center"/>
        <w:rPr>
          <w:b/>
          <w:color w:val="000000"/>
        </w:rPr>
      </w:pPr>
      <w:r w:rsidRPr="00E92234">
        <w:rPr>
          <w:b/>
          <w:color w:val="000000"/>
        </w:rPr>
        <w:t>ТОМ I</w:t>
      </w:r>
    </w:p>
    <w:p w:rsidR="00A51650" w:rsidRPr="00E92234" w:rsidRDefault="00A51650" w:rsidP="00A51650">
      <w:pPr>
        <w:contextualSpacing/>
        <w:jc w:val="center"/>
        <w:rPr>
          <w:b/>
          <w:color w:val="000000"/>
        </w:rPr>
      </w:pPr>
    </w:p>
    <w:p w:rsidR="00A51650" w:rsidRPr="00E92234" w:rsidRDefault="00A51650" w:rsidP="00A51650">
      <w:pPr>
        <w:contextualSpacing/>
        <w:jc w:val="center"/>
        <w:rPr>
          <w:color w:val="000000"/>
        </w:rPr>
      </w:pPr>
      <w:r w:rsidRPr="00E92234">
        <w:rPr>
          <w:color w:val="000000"/>
        </w:rPr>
        <w:t xml:space="preserve">основная часть </w:t>
      </w:r>
    </w:p>
    <w:p w:rsidR="00A51650" w:rsidRPr="00E92234" w:rsidRDefault="00A51650" w:rsidP="00A51650">
      <w:pPr>
        <w:contextualSpacing/>
        <w:jc w:val="center"/>
        <w:rPr>
          <w:color w:val="000000"/>
        </w:rPr>
      </w:pPr>
    </w:p>
    <w:p w:rsidR="00A51650" w:rsidRPr="00E92234" w:rsidRDefault="00A51650" w:rsidP="00A51650">
      <w:pPr>
        <w:contextualSpacing/>
        <w:jc w:val="both"/>
        <w:rPr>
          <w:color w:val="000000"/>
        </w:rPr>
      </w:pPr>
      <w:r>
        <w:t>Р</w:t>
      </w:r>
      <w:r w:rsidRPr="00C46834">
        <w:t xml:space="preserve">асчетные показатели минимально допустимого уровня обеспеченности объектами местного значения населения </w:t>
      </w:r>
      <w:r>
        <w:t xml:space="preserve">Балаганкинского сельского поселения </w:t>
      </w:r>
      <w:r w:rsidRPr="00C46834">
        <w:t xml:space="preserve">и расчетные показатели максимально допустимого уровня территориальной доступности таких объектов для населения </w:t>
      </w:r>
      <w:r>
        <w:t>Балаганкинского сельского поселения.</w:t>
      </w:r>
    </w:p>
    <w:p w:rsidR="00A51650" w:rsidRPr="00E92234" w:rsidRDefault="00A51650" w:rsidP="00A51650">
      <w:pPr>
        <w:contextualSpacing/>
        <w:jc w:val="center"/>
        <w:rPr>
          <w:color w:val="000000"/>
        </w:rPr>
      </w:pPr>
    </w:p>
    <w:p w:rsidR="00A51650" w:rsidRPr="00E92234" w:rsidRDefault="00A51650" w:rsidP="00A51650">
      <w:pPr>
        <w:contextualSpacing/>
        <w:jc w:val="center"/>
        <w:rPr>
          <w:color w:val="000000"/>
        </w:rPr>
      </w:pPr>
    </w:p>
    <w:p w:rsidR="00A51650" w:rsidRPr="00E92234" w:rsidRDefault="00A51650" w:rsidP="00A51650">
      <w:pPr>
        <w:contextualSpacing/>
        <w:jc w:val="center"/>
        <w:rPr>
          <w:color w:val="000000"/>
        </w:rPr>
      </w:pPr>
    </w:p>
    <w:p w:rsidR="00A51650" w:rsidRPr="00E92234" w:rsidRDefault="00A51650" w:rsidP="00A51650">
      <w:pPr>
        <w:contextualSpacing/>
        <w:jc w:val="center"/>
        <w:rPr>
          <w:color w:val="000000"/>
        </w:rPr>
      </w:pPr>
    </w:p>
    <w:p w:rsidR="00A51650" w:rsidRPr="00E92234" w:rsidRDefault="00A51650" w:rsidP="00A51650">
      <w:pPr>
        <w:contextualSpacing/>
        <w:jc w:val="center"/>
        <w:rPr>
          <w:color w:val="000000"/>
        </w:rPr>
      </w:pPr>
    </w:p>
    <w:p w:rsidR="00A51650" w:rsidRPr="00E92234" w:rsidRDefault="00A51650" w:rsidP="00A51650">
      <w:pPr>
        <w:contextualSpacing/>
        <w:jc w:val="center"/>
        <w:rPr>
          <w:color w:val="000000"/>
        </w:rPr>
      </w:pPr>
    </w:p>
    <w:p w:rsidR="00A51650" w:rsidRPr="00E92234" w:rsidRDefault="00A51650" w:rsidP="00A51650">
      <w:pPr>
        <w:contextualSpacing/>
        <w:jc w:val="center"/>
        <w:rPr>
          <w:color w:val="000000"/>
        </w:rPr>
      </w:pPr>
    </w:p>
    <w:p w:rsidR="00A51650" w:rsidRPr="00E92234" w:rsidRDefault="00A51650" w:rsidP="00A51650">
      <w:pPr>
        <w:contextualSpacing/>
        <w:jc w:val="center"/>
        <w:rPr>
          <w:color w:val="000000"/>
        </w:rPr>
      </w:pPr>
    </w:p>
    <w:p w:rsidR="00A51650" w:rsidRPr="00E92234" w:rsidRDefault="00A51650" w:rsidP="00A51650">
      <w:pPr>
        <w:contextualSpacing/>
        <w:jc w:val="center"/>
        <w:rPr>
          <w:color w:val="000000"/>
        </w:rPr>
      </w:pPr>
    </w:p>
    <w:p w:rsidR="00A51650" w:rsidRPr="00E92234" w:rsidRDefault="00A51650" w:rsidP="00A51650">
      <w:pPr>
        <w:contextualSpacing/>
        <w:jc w:val="center"/>
        <w:rPr>
          <w:color w:val="000000"/>
        </w:rPr>
      </w:pPr>
    </w:p>
    <w:p w:rsidR="00A51650" w:rsidRPr="00E92234" w:rsidRDefault="00A51650" w:rsidP="00A51650">
      <w:pPr>
        <w:contextualSpacing/>
        <w:jc w:val="center"/>
        <w:rPr>
          <w:color w:val="000000"/>
        </w:rPr>
      </w:pPr>
    </w:p>
    <w:p w:rsidR="00A51650" w:rsidRPr="00E92234" w:rsidRDefault="00A51650" w:rsidP="00A51650">
      <w:pPr>
        <w:contextualSpacing/>
        <w:jc w:val="center"/>
        <w:rPr>
          <w:color w:val="000000"/>
        </w:rPr>
      </w:pPr>
    </w:p>
    <w:p w:rsidR="00A51650" w:rsidRPr="00E92234" w:rsidRDefault="00A51650" w:rsidP="00A51650">
      <w:pPr>
        <w:contextualSpacing/>
        <w:jc w:val="center"/>
        <w:rPr>
          <w:color w:val="000000"/>
        </w:rPr>
      </w:pPr>
    </w:p>
    <w:p w:rsidR="00A51650" w:rsidRPr="00E92234" w:rsidRDefault="00A51650" w:rsidP="00A51650">
      <w:pPr>
        <w:contextualSpacing/>
        <w:jc w:val="center"/>
        <w:rPr>
          <w:color w:val="000000"/>
        </w:rPr>
      </w:pPr>
    </w:p>
    <w:p w:rsidR="00A51650" w:rsidRPr="00E92234" w:rsidRDefault="00A51650" w:rsidP="00A51650">
      <w:pPr>
        <w:contextualSpacing/>
        <w:jc w:val="center"/>
        <w:rPr>
          <w:color w:val="000000"/>
        </w:rPr>
      </w:pPr>
    </w:p>
    <w:p w:rsidR="00A51650" w:rsidRPr="00E92234" w:rsidRDefault="00A51650" w:rsidP="00A51650">
      <w:pPr>
        <w:contextualSpacing/>
        <w:jc w:val="center"/>
        <w:rPr>
          <w:color w:val="000000"/>
        </w:rPr>
      </w:pPr>
    </w:p>
    <w:p w:rsidR="00A51650" w:rsidRDefault="00823441" w:rsidP="00A51650">
      <w:pPr>
        <w:contextualSpacing/>
        <w:jc w:val="center"/>
        <w:rPr>
          <w:color w:val="000000"/>
        </w:rPr>
      </w:pPr>
      <w:proofErr w:type="spellStart"/>
      <w:r>
        <w:rPr>
          <w:color w:val="000000"/>
        </w:rPr>
        <w:t>Б</w:t>
      </w:r>
      <w:r w:rsidR="00A51650">
        <w:rPr>
          <w:color w:val="000000"/>
        </w:rPr>
        <w:t>алаганка</w:t>
      </w:r>
      <w:proofErr w:type="spellEnd"/>
      <w:r w:rsidR="00A51650">
        <w:rPr>
          <w:color w:val="000000"/>
        </w:rPr>
        <w:t xml:space="preserve"> 2016</w:t>
      </w:r>
      <w:r w:rsidR="00A51650" w:rsidRPr="00E92234">
        <w:rPr>
          <w:color w:val="000000"/>
        </w:rPr>
        <w:t xml:space="preserve"> год</w:t>
      </w:r>
    </w:p>
    <w:p w:rsidR="00A51650" w:rsidRDefault="00A51650" w:rsidP="00A51650">
      <w:pPr>
        <w:contextualSpacing/>
        <w:jc w:val="center"/>
        <w:rPr>
          <w:b/>
        </w:rPr>
      </w:pPr>
    </w:p>
    <w:p w:rsidR="00A51650" w:rsidRDefault="00A51650" w:rsidP="00A51650">
      <w:pPr>
        <w:jc w:val="center"/>
        <w:rPr>
          <w:b/>
        </w:rPr>
      </w:pPr>
    </w:p>
    <w:p w:rsidR="00A51650" w:rsidRDefault="00A51650" w:rsidP="00A51650">
      <w:pPr>
        <w:jc w:val="center"/>
        <w:rPr>
          <w:b/>
        </w:rPr>
      </w:pPr>
      <w:r>
        <w:rPr>
          <w:b/>
        </w:rPr>
        <w:t>СПИСОК ИСПОЛНИТЕЛЕЙ</w:t>
      </w:r>
    </w:p>
    <w:p w:rsidR="00A51650" w:rsidRDefault="00A51650" w:rsidP="00A51650">
      <w:pPr>
        <w:jc w:val="center"/>
        <w:rPr>
          <w:b/>
        </w:rPr>
      </w:pPr>
    </w:p>
    <w:tbl>
      <w:tblPr>
        <w:tblW w:w="0" w:type="auto"/>
        <w:tblLook w:val="01E0"/>
      </w:tblPr>
      <w:tblGrid>
        <w:gridCol w:w="4785"/>
        <w:gridCol w:w="4785"/>
      </w:tblGrid>
      <w:tr w:rsidR="00A51650" w:rsidRPr="00B44B49" w:rsidTr="00823441">
        <w:tc>
          <w:tcPr>
            <w:tcW w:w="4785" w:type="dxa"/>
            <w:shd w:val="clear" w:color="auto" w:fill="auto"/>
          </w:tcPr>
          <w:p w:rsidR="00A51650" w:rsidRDefault="00A51650" w:rsidP="00823441">
            <w:r w:rsidRPr="006476F5">
              <w:t xml:space="preserve">Начальник отдела </w:t>
            </w:r>
            <w:r>
              <w:t xml:space="preserve">строительства, </w:t>
            </w:r>
            <w:r w:rsidRPr="006476F5">
              <w:t xml:space="preserve">архитектуры и </w:t>
            </w:r>
            <w:r>
              <w:t xml:space="preserve">жилищной политики администрации </w:t>
            </w:r>
            <w:proofErr w:type="spellStart"/>
            <w:r>
              <w:t>Усть-Удинского</w:t>
            </w:r>
            <w:proofErr w:type="spellEnd"/>
            <w:r w:rsidRPr="006476F5">
              <w:t xml:space="preserve"> района</w:t>
            </w:r>
          </w:p>
          <w:p w:rsidR="00A51650" w:rsidRPr="00B44B49" w:rsidRDefault="00A51650" w:rsidP="00823441">
            <w:pPr>
              <w:rPr>
                <w:b/>
              </w:rPr>
            </w:pPr>
          </w:p>
        </w:tc>
        <w:tc>
          <w:tcPr>
            <w:tcW w:w="4785" w:type="dxa"/>
            <w:shd w:val="clear" w:color="auto" w:fill="auto"/>
          </w:tcPr>
          <w:p w:rsidR="00A51650" w:rsidRPr="00B44B49" w:rsidRDefault="00A51650" w:rsidP="00823441">
            <w:pPr>
              <w:ind w:left="2445"/>
              <w:rPr>
                <w:b/>
              </w:rPr>
            </w:pPr>
          </w:p>
          <w:p w:rsidR="00A51650" w:rsidRPr="00B44B49" w:rsidRDefault="00A51650" w:rsidP="00823441">
            <w:pPr>
              <w:ind w:left="2445"/>
              <w:rPr>
                <w:b/>
              </w:rPr>
            </w:pPr>
            <w:proofErr w:type="spellStart"/>
            <w:r>
              <w:rPr>
                <w:b/>
              </w:rPr>
              <w:t>В.А.Рютин</w:t>
            </w:r>
            <w:proofErr w:type="spellEnd"/>
          </w:p>
          <w:p w:rsidR="00A51650" w:rsidRPr="00B44B49" w:rsidRDefault="00A51650" w:rsidP="00823441">
            <w:pPr>
              <w:ind w:left="2445"/>
              <w:rPr>
                <w:b/>
              </w:rPr>
            </w:pPr>
          </w:p>
        </w:tc>
      </w:tr>
      <w:tr w:rsidR="00A51650" w:rsidRPr="00B44B49" w:rsidTr="00823441">
        <w:tc>
          <w:tcPr>
            <w:tcW w:w="4785" w:type="dxa"/>
            <w:shd w:val="clear" w:color="auto" w:fill="auto"/>
          </w:tcPr>
          <w:p w:rsidR="00A51650" w:rsidRPr="00B44B49" w:rsidRDefault="00A51650" w:rsidP="00823441">
            <w:pPr>
              <w:rPr>
                <w:b/>
              </w:rPr>
            </w:pPr>
            <w:r>
              <w:t>Консультант</w:t>
            </w:r>
            <w:r w:rsidRPr="006476F5">
              <w:t xml:space="preserve"> отдела</w:t>
            </w:r>
            <w:r>
              <w:t xml:space="preserve"> строительства,</w:t>
            </w:r>
            <w:r w:rsidRPr="006476F5">
              <w:t xml:space="preserve"> архитектуры и </w:t>
            </w:r>
            <w:r>
              <w:t>жилищной политики</w:t>
            </w:r>
            <w:r w:rsidRPr="006476F5">
              <w:t xml:space="preserve"> администрации </w:t>
            </w:r>
            <w:proofErr w:type="spellStart"/>
            <w:r>
              <w:t>Усть-Удинского</w:t>
            </w:r>
            <w:proofErr w:type="spellEnd"/>
            <w:r w:rsidRPr="006476F5">
              <w:t xml:space="preserve"> района</w:t>
            </w:r>
          </w:p>
        </w:tc>
        <w:tc>
          <w:tcPr>
            <w:tcW w:w="4785" w:type="dxa"/>
            <w:shd w:val="clear" w:color="auto" w:fill="auto"/>
          </w:tcPr>
          <w:p w:rsidR="00A51650" w:rsidRPr="00B44B49" w:rsidRDefault="00A51650" w:rsidP="00823441">
            <w:pPr>
              <w:ind w:left="2445"/>
              <w:rPr>
                <w:b/>
              </w:rPr>
            </w:pPr>
          </w:p>
          <w:p w:rsidR="00A51650" w:rsidRPr="00B44B49" w:rsidRDefault="00A51650" w:rsidP="00823441">
            <w:pPr>
              <w:ind w:left="2445"/>
              <w:rPr>
                <w:b/>
              </w:rPr>
            </w:pPr>
            <w:r>
              <w:rPr>
                <w:b/>
              </w:rPr>
              <w:t>В.А.Лобов</w:t>
            </w:r>
          </w:p>
        </w:tc>
      </w:tr>
      <w:tr w:rsidR="00A51650" w:rsidRPr="00B44B49" w:rsidTr="00823441">
        <w:tc>
          <w:tcPr>
            <w:tcW w:w="4785" w:type="dxa"/>
            <w:shd w:val="clear" w:color="auto" w:fill="auto"/>
          </w:tcPr>
          <w:p w:rsidR="00A51650" w:rsidRPr="00B44B49" w:rsidRDefault="00A51650" w:rsidP="00823441">
            <w:pPr>
              <w:jc w:val="center"/>
              <w:rPr>
                <w:b/>
              </w:rPr>
            </w:pPr>
          </w:p>
        </w:tc>
        <w:tc>
          <w:tcPr>
            <w:tcW w:w="4785" w:type="dxa"/>
            <w:shd w:val="clear" w:color="auto" w:fill="auto"/>
          </w:tcPr>
          <w:p w:rsidR="00A51650" w:rsidRPr="00B44B49" w:rsidRDefault="00A51650" w:rsidP="00823441">
            <w:pPr>
              <w:ind w:left="2445"/>
              <w:rPr>
                <w:b/>
              </w:rPr>
            </w:pPr>
          </w:p>
        </w:tc>
      </w:tr>
      <w:tr w:rsidR="00A51650" w:rsidRPr="00B44B49" w:rsidTr="00823441">
        <w:tc>
          <w:tcPr>
            <w:tcW w:w="4785" w:type="dxa"/>
            <w:shd w:val="clear" w:color="auto" w:fill="auto"/>
          </w:tcPr>
          <w:p w:rsidR="00A51650" w:rsidRPr="00B44B49" w:rsidRDefault="00A51650" w:rsidP="00823441">
            <w:pPr>
              <w:rPr>
                <w:b/>
              </w:rPr>
            </w:pPr>
            <w:r>
              <w:t>Гл</w:t>
            </w:r>
            <w:proofErr w:type="gramStart"/>
            <w:r>
              <w:t>.с</w:t>
            </w:r>
            <w:proofErr w:type="gramEnd"/>
            <w:r>
              <w:t>пециалист</w:t>
            </w:r>
            <w:r w:rsidRPr="006476F5">
              <w:t xml:space="preserve"> отдела </w:t>
            </w:r>
            <w:r>
              <w:t xml:space="preserve">строительства, </w:t>
            </w:r>
            <w:r w:rsidRPr="006476F5">
              <w:t xml:space="preserve">архитектуры и </w:t>
            </w:r>
            <w:r>
              <w:t xml:space="preserve">жилищной политики администрации </w:t>
            </w:r>
            <w:proofErr w:type="spellStart"/>
            <w:r>
              <w:t>Усть-Удинского</w:t>
            </w:r>
            <w:proofErr w:type="spellEnd"/>
            <w:r w:rsidRPr="006476F5">
              <w:t xml:space="preserve"> района</w:t>
            </w:r>
          </w:p>
        </w:tc>
        <w:tc>
          <w:tcPr>
            <w:tcW w:w="4785" w:type="dxa"/>
            <w:shd w:val="clear" w:color="auto" w:fill="auto"/>
          </w:tcPr>
          <w:p w:rsidR="00A51650" w:rsidRPr="00B44B49" w:rsidRDefault="00A51650" w:rsidP="00823441">
            <w:pPr>
              <w:ind w:left="2445"/>
              <w:rPr>
                <w:b/>
              </w:rPr>
            </w:pPr>
          </w:p>
          <w:p w:rsidR="00A51650" w:rsidRPr="00B44B49" w:rsidRDefault="00A51650" w:rsidP="00823441">
            <w:pPr>
              <w:ind w:left="2445"/>
              <w:rPr>
                <w:b/>
              </w:rPr>
            </w:pPr>
            <w:r>
              <w:rPr>
                <w:b/>
              </w:rPr>
              <w:t>В.Г.Жданова</w:t>
            </w:r>
          </w:p>
        </w:tc>
      </w:tr>
      <w:tr w:rsidR="00A51650" w:rsidRPr="00B44B49" w:rsidTr="00823441">
        <w:tc>
          <w:tcPr>
            <w:tcW w:w="4785" w:type="dxa"/>
            <w:shd w:val="clear" w:color="auto" w:fill="auto"/>
          </w:tcPr>
          <w:p w:rsidR="00A51650" w:rsidRPr="00B44B49" w:rsidRDefault="00A51650" w:rsidP="00823441">
            <w:pPr>
              <w:rPr>
                <w:b/>
              </w:rPr>
            </w:pPr>
          </w:p>
        </w:tc>
        <w:tc>
          <w:tcPr>
            <w:tcW w:w="4785" w:type="dxa"/>
            <w:shd w:val="clear" w:color="auto" w:fill="auto"/>
          </w:tcPr>
          <w:p w:rsidR="00A51650" w:rsidRPr="00B44B49" w:rsidRDefault="00A51650" w:rsidP="00823441">
            <w:pPr>
              <w:ind w:left="2445"/>
              <w:rPr>
                <w:b/>
              </w:rPr>
            </w:pPr>
          </w:p>
        </w:tc>
      </w:tr>
      <w:tr w:rsidR="00A51650" w:rsidRPr="00B44B49" w:rsidTr="00823441">
        <w:tc>
          <w:tcPr>
            <w:tcW w:w="4785" w:type="dxa"/>
            <w:shd w:val="clear" w:color="auto" w:fill="auto"/>
          </w:tcPr>
          <w:p w:rsidR="00A51650" w:rsidRPr="00B44B49" w:rsidRDefault="00A51650" w:rsidP="00823441">
            <w:pPr>
              <w:rPr>
                <w:b/>
              </w:rPr>
            </w:pPr>
          </w:p>
        </w:tc>
        <w:tc>
          <w:tcPr>
            <w:tcW w:w="4785" w:type="dxa"/>
            <w:shd w:val="clear" w:color="auto" w:fill="auto"/>
          </w:tcPr>
          <w:p w:rsidR="00A51650" w:rsidRPr="00B44B49" w:rsidRDefault="00A51650" w:rsidP="00823441">
            <w:pPr>
              <w:jc w:val="center"/>
              <w:rPr>
                <w:b/>
              </w:rPr>
            </w:pPr>
          </w:p>
        </w:tc>
      </w:tr>
    </w:tbl>
    <w:p w:rsidR="00A51650" w:rsidRDefault="00A51650" w:rsidP="00A51650">
      <w:pPr>
        <w:jc w:val="center"/>
        <w:rPr>
          <w:b/>
        </w:rPr>
      </w:pPr>
    </w:p>
    <w:p w:rsidR="00A51650" w:rsidRDefault="00A51650" w:rsidP="00A51650">
      <w:pPr>
        <w:jc w:val="center"/>
        <w:rPr>
          <w:b/>
        </w:rPr>
      </w:pPr>
    </w:p>
    <w:p w:rsidR="00A51650" w:rsidRDefault="00A51650" w:rsidP="00A51650">
      <w:pPr>
        <w:jc w:val="center"/>
        <w:rPr>
          <w:b/>
        </w:rPr>
      </w:pPr>
    </w:p>
    <w:p w:rsidR="00A51650" w:rsidRDefault="00A51650" w:rsidP="00A51650">
      <w:pPr>
        <w:jc w:val="center"/>
        <w:rPr>
          <w:b/>
        </w:rPr>
      </w:pPr>
    </w:p>
    <w:p w:rsidR="00A51650" w:rsidRDefault="00A51650" w:rsidP="00A51650">
      <w:pPr>
        <w:jc w:val="center"/>
        <w:rPr>
          <w:b/>
        </w:rPr>
      </w:pPr>
    </w:p>
    <w:p w:rsidR="00A51650" w:rsidRDefault="00A51650" w:rsidP="00A51650">
      <w:pPr>
        <w:jc w:val="center"/>
        <w:rPr>
          <w:b/>
        </w:rPr>
      </w:pPr>
    </w:p>
    <w:p w:rsidR="00A51650" w:rsidRDefault="00A51650" w:rsidP="00A51650">
      <w:pPr>
        <w:jc w:val="center"/>
        <w:rPr>
          <w:b/>
        </w:rPr>
      </w:pPr>
    </w:p>
    <w:p w:rsidR="00A51650" w:rsidRDefault="00A51650" w:rsidP="00A51650">
      <w:pPr>
        <w:jc w:val="center"/>
        <w:rPr>
          <w:b/>
        </w:rPr>
      </w:pPr>
    </w:p>
    <w:p w:rsidR="00A51650" w:rsidRDefault="00A51650" w:rsidP="00A51650">
      <w:pPr>
        <w:jc w:val="center"/>
        <w:rPr>
          <w:b/>
        </w:rPr>
      </w:pPr>
    </w:p>
    <w:p w:rsidR="00A51650" w:rsidRDefault="00A51650" w:rsidP="00A51650">
      <w:pPr>
        <w:jc w:val="center"/>
        <w:rPr>
          <w:b/>
        </w:rPr>
      </w:pPr>
    </w:p>
    <w:p w:rsidR="00A51650" w:rsidRDefault="00A51650" w:rsidP="00A51650">
      <w:pPr>
        <w:jc w:val="center"/>
        <w:rPr>
          <w:b/>
        </w:rPr>
      </w:pPr>
    </w:p>
    <w:p w:rsidR="00A51650" w:rsidRDefault="00A51650" w:rsidP="00A51650">
      <w:pPr>
        <w:jc w:val="center"/>
        <w:rPr>
          <w:b/>
        </w:rPr>
      </w:pPr>
    </w:p>
    <w:p w:rsidR="00A51650" w:rsidRDefault="00A51650" w:rsidP="00A51650">
      <w:pPr>
        <w:jc w:val="center"/>
        <w:rPr>
          <w:b/>
        </w:rPr>
      </w:pPr>
    </w:p>
    <w:p w:rsidR="00A51650" w:rsidRDefault="00A51650" w:rsidP="00A51650">
      <w:pPr>
        <w:jc w:val="center"/>
        <w:rPr>
          <w:b/>
        </w:rPr>
      </w:pPr>
    </w:p>
    <w:p w:rsidR="00A51650" w:rsidRDefault="00A51650" w:rsidP="00A51650">
      <w:pPr>
        <w:jc w:val="center"/>
        <w:rPr>
          <w:b/>
        </w:rPr>
      </w:pPr>
    </w:p>
    <w:p w:rsidR="00A51650" w:rsidRDefault="00A51650" w:rsidP="00A51650">
      <w:pPr>
        <w:jc w:val="center"/>
        <w:rPr>
          <w:b/>
        </w:rPr>
      </w:pPr>
    </w:p>
    <w:p w:rsidR="00A51650" w:rsidRDefault="00A51650" w:rsidP="00A51650">
      <w:pPr>
        <w:jc w:val="center"/>
        <w:rPr>
          <w:b/>
        </w:rPr>
      </w:pPr>
    </w:p>
    <w:p w:rsidR="00A51650" w:rsidRDefault="00A51650" w:rsidP="00A51650">
      <w:pPr>
        <w:jc w:val="center"/>
        <w:rPr>
          <w:b/>
        </w:rPr>
      </w:pPr>
    </w:p>
    <w:p w:rsidR="00A51650" w:rsidRDefault="00A51650" w:rsidP="00A51650">
      <w:pPr>
        <w:jc w:val="center"/>
        <w:rPr>
          <w:b/>
        </w:rPr>
      </w:pPr>
    </w:p>
    <w:p w:rsidR="00A51650" w:rsidRDefault="00A51650" w:rsidP="00A51650">
      <w:pPr>
        <w:jc w:val="center"/>
        <w:rPr>
          <w:b/>
        </w:rPr>
      </w:pPr>
    </w:p>
    <w:p w:rsidR="00A51650" w:rsidRDefault="00A51650" w:rsidP="00A51650">
      <w:pPr>
        <w:jc w:val="center"/>
        <w:rPr>
          <w:b/>
        </w:rPr>
      </w:pPr>
    </w:p>
    <w:p w:rsidR="00A51650" w:rsidRDefault="00A51650" w:rsidP="00A51650">
      <w:pPr>
        <w:jc w:val="center"/>
        <w:rPr>
          <w:b/>
        </w:rPr>
      </w:pPr>
    </w:p>
    <w:p w:rsidR="00A51650" w:rsidRDefault="00A51650" w:rsidP="00A51650">
      <w:pPr>
        <w:jc w:val="center"/>
        <w:rPr>
          <w:b/>
        </w:rPr>
      </w:pPr>
    </w:p>
    <w:p w:rsidR="00A51650" w:rsidRDefault="00A51650" w:rsidP="00A51650">
      <w:pPr>
        <w:jc w:val="center"/>
        <w:rPr>
          <w:b/>
        </w:rPr>
      </w:pPr>
    </w:p>
    <w:p w:rsidR="00A51650" w:rsidRDefault="00A51650" w:rsidP="00A51650">
      <w:pPr>
        <w:jc w:val="center"/>
        <w:rPr>
          <w:b/>
        </w:rPr>
      </w:pPr>
    </w:p>
    <w:p w:rsidR="00A51650" w:rsidRDefault="00A51650" w:rsidP="00A51650">
      <w:pPr>
        <w:jc w:val="center"/>
        <w:rPr>
          <w:b/>
        </w:rPr>
      </w:pPr>
    </w:p>
    <w:p w:rsidR="00A51650" w:rsidRDefault="00A51650" w:rsidP="00A51650">
      <w:pPr>
        <w:jc w:val="center"/>
        <w:rPr>
          <w:b/>
        </w:rPr>
      </w:pPr>
    </w:p>
    <w:p w:rsidR="00A51650" w:rsidRDefault="00A51650" w:rsidP="00A51650">
      <w:pPr>
        <w:jc w:val="center"/>
        <w:rPr>
          <w:b/>
        </w:rPr>
      </w:pPr>
    </w:p>
    <w:p w:rsidR="00A51650" w:rsidRDefault="00A51650" w:rsidP="00A51650">
      <w:pPr>
        <w:jc w:val="center"/>
        <w:rPr>
          <w:b/>
        </w:rPr>
      </w:pPr>
    </w:p>
    <w:p w:rsidR="00A51650" w:rsidRDefault="00A51650" w:rsidP="00A51650">
      <w:pPr>
        <w:jc w:val="center"/>
        <w:rPr>
          <w:b/>
        </w:rPr>
      </w:pPr>
    </w:p>
    <w:p w:rsidR="00A51650" w:rsidRDefault="00A51650" w:rsidP="00A51650">
      <w:pPr>
        <w:jc w:val="center"/>
        <w:rPr>
          <w:b/>
        </w:rPr>
      </w:pPr>
    </w:p>
    <w:p w:rsidR="00A51650" w:rsidRDefault="00A51650" w:rsidP="00A51650">
      <w:pPr>
        <w:jc w:val="center"/>
        <w:rPr>
          <w:b/>
        </w:rPr>
      </w:pPr>
    </w:p>
    <w:p w:rsidR="00823441" w:rsidRDefault="00823441" w:rsidP="00A51650">
      <w:pPr>
        <w:jc w:val="center"/>
        <w:rPr>
          <w:b/>
        </w:rPr>
      </w:pPr>
    </w:p>
    <w:p w:rsidR="00823441" w:rsidRDefault="00823441" w:rsidP="00A51650">
      <w:pPr>
        <w:jc w:val="center"/>
        <w:rPr>
          <w:b/>
        </w:rPr>
      </w:pPr>
    </w:p>
    <w:p w:rsidR="00823441" w:rsidRDefault="00823441" w:rsidP="00A51650">
      <w:pPr>
        <w:jc w:val="center"/>
        <w:rPr>
          <w:b/>
        </w:rPr>
      </w:pPr>
    </w:p>
    <w:p w:rsidR="00A51650" w:rsidRDefault="00A51650" w:rsidP="00A51650">
      <w:pPr>
        <w:jc w:val="center"/>
        <w:rPr>
          <w:b/>
        </w:rPr>
      </w:pPr>
    </w:p>
    <w:p w:rsidR="00A51650" w:rsidRPr="00A10D71" w:rsidRDefault="00A51650" w:rsidP="00A51650">
      <w:pPr>
        <w:widowControl w:val="0"/>
        <w:autoSpaceDE w:val="0"/>
        <w:autoSpaceDN w:val="0"/>
        <w:adjustRightInd w:val="0"/>
        <w:spacing w:line="250" w:lineRule="exact"/>
        <w:ind w:right="332"/>
        <w:jc w:val="both"/>
        <w:rPr>
          <w:color w:val="000000"/>
          <w:sz w:val="22"/>
        </w:rPr>
      </w:pPr>
      <w:r w:rsidRPr="00A10D71">
        <w:rPr>
          <w:color w:val="000000"/>
          <w:sz w:val="22"/>
        </w:rPr>
        <w:lastRenderedPageBreak/>
        <w:t xml:space="preserve">  </w:t>
      </w:r>
      <w:r>
        <w:rPr>
          <w:color w:val="000000"/>
          <w:sz w:val="22"/>
        </w:rPr>
        <w:t>МЕСТНЫ</w:t>
      </w:r>
      <w:r w:rsidR="009378F7">
        <w:rPr>
          <w:color w:val="000000"/>
          <w:sz w:val="22"/>
        </w:rPr>
        <w:t>Е  НОРМАТИВЫ</w:t>
      </w:r>
      <w:r w:rsidRPr="00A10D71">
        <w:rPr>
          <w:color w:val="000000"/>
          <w:sz w:val="22"/>
        </w:rPr>
        <w:t xml:space="preserve">  ГРАДОСТРОИТЕЛЬНОГО  ПРОЕКТИРОВАНИЯ </w:t>
      </w:r>
      <w:r>
        <w:rPr>
          <w:color w:val="000000"/>
          <w:sz w:val="22"/>
        </w:rPr>
        <w:t>БАЛАГАНКИНСКОГО СЕЛЬСКОГО ПОСЕЛЕНИЯ</w:t>
      </w:r>
      <w:r w:rsidRPr="00A10D71">
        <w:rPr>
          <w:color w:val="000000"/>
          <w:sz w:val="22"/>
        </w:rPr>
        <w:t xml:space="preserve"> ВЫПОЛНЕН</w:t>
      </w:r>
      <w:r w:rsidR="009378F7">
        <w:rPr>
          <w:color w:val="000000"/>
          <w:sz w:val="22"/>
        </w:rPr>
        <w:t>Ы</w:t>
      </w:r>
      <w:r w:rsidRPr="00A10D71">
        <w:rPr>
          <w:color w:val="000000"/>
          <w:sz w:val="22"/>
        </w:rPr>
        <w:t xml:space="preserve"> В СООТВЕТСТВИИ С ДЕЙСТВУЮЩИМИ НОРМАМИ, ПРАВИЛАМИ И СТАНДАРТАМИ </w:t>
      </w:r>
    </w:p>
    <w:p w:rsidR="009378F7" w:rsidRDefault="009378F7" w:rsidP="00A51650">
      <w:pPr>
        <w:contextualSpacing/>
        <w:jc w:val="center"/>
        <w:rPr>
          <w:b/>
        </w:rPr>
      </w:pPr>
    </w:p>
    <w:p w:rsidR="00A51650" w:rsidRPr="00E92234" w:rsidRDefault="00A51650" w:rsidP="00A51650">
      <w:pPr>
        <w:contextualSpacing/>
        <w:jc w:val="center"/>
        <w:rPr>
          <w:b/>
        </w:rPr>
      </w:pPr>
      <w:r w:rsidRPr="00E92234">
        <w:rPr>
          <w:b/>
        </w:rPr>
        <w:t>Оглавление</w:t>
      </w:r>
    </w:p>
    <w:p w:rsidR="00A51650" w:rsidRPr="00E92234" w:rsidRDefault="00A51650" w:rsidP="00A51650">
      <w:pPr>
        <w:contextualSpacing/>
        <w:jc w:val="both"/>
      </w:pPr>
      <w:r w:rsidRPr="00E92234">
        <w:t>СПИСОК ИСПОЛНИТЕЛЕЙ ......................................................</w:t>
      </w:r>
      <w:r>
        <w:t>.</w:t>
      </w:r>
      <w:r w:rsidRPr="00E92234">
        <w:t>.....................</w:t>
      </w:r>
      <w:r>
        <w:t>..........</w:t>
      </w:r>
      <w:r w:rsidRPr="00E92234">
        <w:t>...</w:t>
      </w:r>
      <w:r>
        <w:t>..</w:t>
      </w:r>
      <w:r w:rsidRPr="00E92234">
        <w:t>..........</w:t>
      </w:r>
      <w:r>
        <w:t>2</w:t>
      </w:r>
    </w:p>
    <w:p w:rsidR="00A51650" w:rsidRPr="00E92234" w:rsidRDefault="00A51650" w:rsidP="00A51650">
      <w:pPr>
        <w:contextualSpacing/>
        <w:jc w:val="both"/>
      </w:pPr>
      <w:r w:rsidRPr="00E92234">
        <w:t>ОГЛАВЛЕНИЕ ………………………………………………</w:t>
      </w:r>
      <w:r>
        <w:t>.</w:t>
      </w:r>
      <w:r w:rsidRPr="00E92234">
        <w:t>…………………</w:t>
      </w:r>
      <w:r>
        <w:t>..……..</w:t>
      </w:r>
      <w:r w:rsidRPr="00E92234">
        <w:t>………</w:t>
      </w:r>
      <w:r>
        <w:t>3</w:t>
      </w:r>
    </w:p>
    <w:p w:rsidR="00A51650" w:rsidRDefault="00A51650" w:rsidP="00A51650">
      <w:pPr>
        <w:contextualSpacing/>
        <w:jc w:val="both"/>
      </w:pPr>
      <w:r w:rsidRPr="00E92234">
        <w:t>ВВЕДЕНИЕ…………………………………………………</w:t>
      </w:r>
      <w:r>
        <w:t>.</w:t>
      </w:r>
      <w:r w:rsidRPr="00E92234">
        <w:t>…</w:t>
      </w:r>
      <w:r>
        <w:t>.</w:t>
      </w:r>
      <w:r w:rsidRPr="00E92234">
        <w:t>…………………</w:t>
      </w:r>
      <w:r>
        <w:t>…</w:t>
      </w:r>
      <w:r w:rsidRPr="00E92234">
        <w:t>…</w:t>
      </w:r>
      <w:r>
        <w:t>.</w:t>
      </w:r>
      <w:r w:rsidRPr="00E92234">
        <w:t>……….</w:t>
      </w:r>
      <w:r>
        <w:t>5</w:t>
      </w:r>
    </w:p>
    <w:p w:rsidR="00A51650" w:rsidRDefault="00A51650" w:rsidP="00A51650">
      <w:pPr>
        <w:contextualSpacing/>
        <w:jc w:val="both"/>
      </w:pPr>
      <w:r>
        <w:t>ТЕРМИНЫ И ОПРЕДЕЛЕНИЯ………………………………………………………………...5</w:t>
      </w:r>
    </w:p>
    <w:p w:rsidR="00A51650" w:rsidRPr="00E92234" w:rsidRDefault="00A51650" w:rsidP="00A51650">
      <w:pPr>
        <w:contextualSpacing/>
        <w:jc w:val="both"/>
      </w:pPr>
      <w:r>
        <w:t>НОРМАТИВНО-ПРАВОВАЯ БАЗА…………………………………………………………..6</w:t>
      </w:r>
    </w:p>
    <w:p w:rsidR="00A51650" w:rsidRDefault="00A51650" w:rsidP="00A51650">
      <w:pPr>
        <w:contextualSpacing/>
        <w:jc w:val="both"/>
      </w:pPr>
      <w:r>
        <w:t>1</w:t>
      </w:r>
      <w:r w:rsidRPr="00E92234">
        <w:t>. Объекты здравоохранения ....................................</w:t>
      </w:r>
      <w:r>
        <w:t>............</w:t>
      </w:r>
      <w:r w:rsidRPr="00E92234">
        <w:t>.</w:t>
      </w:r>
      <w:r>
        <w:t>....................................................10</w:t>
      </w:r>
    </w:p>
    <w:p w:rsidR="00A51650" w:rsidRPr="00E92234" w:rsidRDefault="00A51650" w:rsidP="00A51650">
      <w:pPr>
        <w:contextualSpacing/>
        <w:jc w:val="both"/>
      </w:pPr>
      <w:r>
        <w:t>1.</w:t>
      </w:r>
      <w:r w:rsidRPr="00E92234">
        <w:t>1.Расчетные показатели минимально доп</w:t>
      </w:r>
      <w:r>
        <w:t xml:space="preserve">устимого уровня обеспеченности </w:t>
      </w:r>
      <w:r w:rsidRPr="00E92234">
        <w:t>объект</w:t>
      </w:r>
      <w:r>
        <w:t>ами</w:t>
      </w:r>
      <w:r w:rsidRPr="00E92234">
        <w:t xml:space="preserve"> здравоохранения местного значения населения </w:t>
      </w:r>
      <w:r>
        <w:t>Балаганкинского СП ……………………………...........................................................................................................10</w:t>
      </w:r>
    </w:p>
    <w:p w:rsidR="00A51650" w:rsidRPr="00E92234" w:rsidRDefault="00A51650" w:rsidP="00A51650">
      <w:pPr>
        <w:contextualSpacing/>
        <w:jc w:val="both"/>
      </w:pPr>
      <w:r>
        <w:t>1.</w:t>
      </w:r>
      <w:r w:rsidRPr="00E92234">
        <w:t xml:space="preserve">2.Расчетные показатели максимально допустимого уровня территориальной доступности объектов здравоохранения местного значения для населения </w:t>
      </w:r>
      <w:r>
        <w:t>Балаганкинского СП .</w:t>
      </w:r>
      <w:r w:rsidRPr="00E92234">
        <w:t>...................................................</w:t>
      </w:r>
      <w:r>
        <w:t>...................................</w:t>
      </w:r>
      <w:r w:rsidRPr="00E92234">
        <w:t>..............</w:t>
      </w:r>
      <w:r>
        <w:t>.......</w:t>
      </w:r>
      <w:r w:rsidRPr="00E92234">
        <w:t>.......</w:t>
      </w:r>
      <w:r>
        <w:t>11</w:t>
      </w:r>
    </w:p>
    <w:p w:rsidR="00A51650" w:rsidRPr="00E92234" w:rsidRDefault="00A51650" w:rsidP="00A51650">
      <w:pPr>
        <w:contextualSpacing/>
        <w:jc w:val="both"/>
      </w:pPr>
      <w:r>
        <w:t>2</w:t>
      </w:r>
      <w:r w:rsidRPr="00E92234">
        <w:t>. Объекты физической культуры и спорта........................................</w:t>
      </w:r>
      <w:r>
        <w:t>.............................</w:t>
      </w:r>
      <w:r w:rsidRPr="00E92234">
        <w:t>........</w:t>
      </w:r>
      <w:r>
        <w:t>.12</w:t>
      </w:r>
    </w:p>
    <w:p w:rsidR="00A51650" w:rsidRPr="00E92234" w:rsidRDefault="00A51650" w:rsidP="00A51650">
      <w:pPr>
        <w:contextualSpacing/>
        <w:jc w:val="both"/>
      </w:pPr>
      <w:r>
        <w:t>2.1.</w:t>
      </w:r>
      <w:r w:rsidRPr="00E92234">
        <w:t xml:space="preserve">Расчетные показатели минимально допустимого уровня обеспеченности объектами физической культуры и массового спорта местного значения населения </w:t>
      </w:r>
      <w:r>
        <w:t>Балаганкинского</w:t>
      </w:r>
      <w:r w:rsidRPr="00E92234">
        <w:t xml:space="preserve"> </w:t>
      </w:r>
      <w:r>
        <w:t>СП…..</w:t>
      </w:r>
      <w:r w:rsidRPr="00E92234">
        <w:t xml:space="preserve"> ..............................................................</w:t>
      </w:r>
      <w:r>
        <w:t>.....................................................................</w:t>
      </w:r>
      <w:r w:rsidRPr="00E92234">
        <w:t>.....</w:t>
      </w:r>
      <w:r>
        <w:t>.. 12</w:t>
      </w:r>
    </w:p>
    <w:p w:rsidR="00A51650" w:rsidRPr="00E92234" w:rsidRDefault="00A51650" w:rsidP="00A51650">
      <w:pPr>
        <w:contextualSpacing/>
        <w:jc w:val="both"/>
      </w:pPr>
      <w:r>
        <w:t>2.2</w:t>
      </w:r>
      <w:r w:rsidRPr="00E92234">
        <w:t xml:space="preserve">. Расчетные показатели максимально допустимого уровня территориальной доступности объектов физической культуры и массового спорта местного значения для населения </w:t>
      </w:r>
      <w:r>
        <w:t>Балаганкинского СП….</w:t>
      </w:r>
      <w:r w:rsidRPr="00E92234">
        <w:t xml:space="preserve"> ...</w:t>
      </w:r>
      <w:r>
        <w:t>.................................................................</w:t>
      </w:r>
      <w:r w:rsidRPr="00E92234">
        <w:t>...</w:t>
      </w:r>
      <w:r>
        <w:t>....................12</w:t>
      </w:r>
    </w:p>
    <w:p w:rsidR="00A51650" w:rsidRPr="00E92234" w:rsidRDefault="00A51650" w:rsidP="00A51650">
      <w:pPr>
        <w:contextualSpacing/>
        <w:jc w:val="both"/>
      </w:pPr>
      <w:r>
        <w:t>3</w:t>
      </w:r>
      <w:r w:rsidRPr="00E92234">
        <w:t>. Объекты культуры и искусства</w:t>
      </w:r>
      <w:r>
        <w:t>……………………………………………………………..13</w:t>
      </w:r>
    </w:p>
    <w:p w:rsidR="00A51650" w:rsidRPr="00E92234" w:rsidRDefault="00A51650" w:rsidP="00A51650">
      <w:pPr>
        <w:contextualSpacing/>
        <w:jc w:val="both"/>
      </w:pPr>
      <w:r>
        <w:t>3.1</w:t>
      </w:r>
      <w:r w:rsidRPr="00E92234">
        <w:t xml:space="preserve">. Расчетные показатели минимально допустимого уровня обеспеченности объектами культуры, досуга, художественного творчества и культуры местного значения населения </w:t>
      </w:r>
      <w:r>
        <w:t>Балаганкинского СП…........</w:t>
      </w:r>
      <w:r w:rsidRPr="00E92234">
        <w:t>............................................................................................</w:t>
      </w:r>
      <w:r>
        <w:t>............13</w:t>
      </w:r>
    </w:p>
    <w:p w:rsidR="00A51650" w:rsidRPr="00E92234" w:rsidRDefault="00A51650" w:rsidP="00A51650">
      <w:pPr>
        <w:contextualSpacing/>
        <w:jc w:val="both"/>
      </w:pPr>
      <w:r>
        <w:t>3.2</w:t>
      </w:r>
      <w:r w:rsidRPr="00E92234">
        <w:t xml:space="preserve">. Расчетные показатели максимально допустимого уровня территориальной доступности объектов культуры, досуга, художественного творчества и культуры местного значения для населения </w:t>
      </w:r>
      <w:r>
        <w:t>Балаганкинского СП…....</w:t>
      </w:r>
      <w:r w:rsidRPr="00E92234">
        <w:t>.........................</w:t>
      </w:r>
      <w:r>
        <w:t>.........................14</w:t>
      </w:r>
    </w:p>
    <w:p w:rsidR="00A51650" w:rsidRPr="00E92234" w:rsidRDefault="00A51650" w:rsidP="00A51650">
      <w:pPr>
        <w:contextualSpacing/>
        <w:jc w:val="both"/>
      </w:pPr>
      <w:r>
        <w:t>4</w:t>
      </w:r>
      <w:r w:rsidRPr="00E92234">
        <w:t>. Объекты образования .................................................................................</w:t>
      </w:r>
      <w:r>
        <w:t>..........................</w:t>
      </w:r>
      <w:r w:rsidRPr="00E92234">
        <w:t>.</w:t>
      </w:r>
      <w:r>
        <w:t>15</w:t>
      </w:r>
    </w:p>
    <w:p w:rsidR="00A51650" w:rsidRPr="00E92234" w:rsidRDefault="00A51650" w:rsidP="00A51650">
      <w:pPr>
        <w:contextualSpacing/>
        <w:jc w:val="both"/>
      </w:pPr>
      <w:r>
        <w:t>4.1</w:t>
      </w:r>
      <w:r w:rsidRPr="00E92234">
        <w:t>. Расчетные показатели минимально допустимого уровня обеспеченности объектами образования местного</w:t>
      </w:r>
      <w:r>
        <w:t xml:space="preserve"> значения населения Балаганкинского СП</w:t>
      </w:r>
      <w:r w:rsidRPr="00E92234">
        <w:t xml:space="preserve"> </w:t>
      </w:r>
      <w:r>
        <w:t>……</w:t>
      </w:r>
      <w:r w:rsidRPr="00E92234">
        <w:t>…………………</w:t>
      </w:r>
      <w:r>
        <w:t>….15</w:t>
      </w:r>
    </w:p>
    <w:p w:rsidR="00A51650" w:rsidRPr="00E92234" w:rsidRDefault="00A51650" w:rsidP="00A51650">
      <w:pPr>
        <w:contextualSpacing/>
        <w:jc w:val="both"/>
      </w:pPr>
      <w:r>
        <w:t>4.2</w:t>
      </w:r>
      <w:r w:rsidRPr="00E92234">
        <w:t xml:space="preserve">. Расчетные показатели максимально допустимого уровня территориальной доступности объектов образования местного значения для населения </w:t>
      </w:r>
      <w:r>
        <w:t>Балаганкинского СП</w:t>
      </w:r>
      <w:r w:rsidRPr="00E92234">
        <w:t xml:space="preserve"> </w:t>
      </w:r>
      <w:r>
        <w:t>………</w:t>
      </w:r>
      <w:r w:rsidRPr="00E92234">
        <w:t>.......................................................................................</w:t>
      </w:r>
      <w:r>
        <w:t>....................................................15</w:t>
      </w:r>
    </w:p>
    <w:p w:rsidR="00A51650" w:rsidRPr="0055617B" w:rsidRDefault="00A51650" w:rsidP="00A51650">
      <w:pPr>
        <w:contextualSpacing/>
        <w:jc w:val="both"/>
      </w:pPr>
      <w:r>
        <w:t>5</w:t>
      </w:r>
      <w:r w:rsidRPr="0055617B">
        <w:t>. Объекты автомобильного транспорта. ..........................................................</w:t>
      </w:r>
      <w:r>
        <w:t>.......................16</w:t>
      </w:r>
    </w:p>
    <w:p w:rsidR="00A51650" w:rsidRPr="0055617B" w:rsidRDefault="00A51650" w:rsidP="00A51650">
      <w:pPr>
        <w:contextualSpacing/>
        <w:jc w:val="both"/>
      </w:pPr>
      <w:r>
        <w:t>5.1</w:t>
      </w:r>
      <w:r w:rsidRPr="0055617B">
        <w:t>. Расчетные показатели минимально допустимого уровня обеспеченности автомобильными дорогами местного значения и их территориальной доступности</w:t>
      </w:r>
      <w:r>
        <w:t xml:space="preserve"> для </w:t>
      </w:r>
      <w:r w:rsidRPr="0055617B">
        <w:t xml:space="preserve"> населения </w:t>
      </w:r>
      <w:r w:rsidR="008317A8">
        <w:t>Балаганкинского</w:t>
      </w:r>
      <w:r>
        <w:t xml:space="preserve"> СП….</w:t>
      </w:r>
      <w:r w:rsidRPr="0055617B">
        <w:t>............................................</w:t>
      </w:r>
      <w:r>
        <w:t>................................................16</w:t>
      </w:r>
    </w:p>
    <w:p w:rsidR="00A51650" w:rsidRPr="0055617B" w:rsidRDefault="00A51650" w:rsidP="00A51650">
      <w:pPr>
        <w:contextualSpacing/>
        <w:jc w:val="both"/>
      </w:pPr>
      <w:r>
        <w:t>5.2</w:t>
      </w:r>
      <w:r w:rsidRPr="0055617B">
        <w:t>.</w:t>
      </w:r>
      <w:r>
        <w:t xml:space="preserve"> </w:t>
      </w:r>
      <w:r w:rsidRPr="0055617B">
        <w:t xml:space="preserve">Расчетные показатели минимально допустимого уровня обеспеченности пунктами технического осмотра автомобилей местного значения и их территориальной доступности для населения </w:t>
      </w:r>
      <w:r>
        <w:t>Балаганкинского СП…....</w:t>
      </w:r>
      <w:r w:rsidRPr="0055617B">
        <w:t>........................................................</w:t>
      </w:r>
      <w:r>
        <w:t>...........................16</w:t>
      </w:r>
    </w:p>
    <w:p w:rsidR="00A51650" w:rsidRPr="0055617B" w:rsidRDefault="00A51650" w:rsidP="00A51650">
      <w:pPr>
        <w:contextualSpacing/>
        <w:jc w:val="both"/>
      </w:pPr>
      <w:r>
        <w:t>6</w:t>
      </w:r>
      <w:r w:rsidRPr="0055617B">
        <w:t xml:space="preserve">. </w:t>
      </w:r>
      <w:r>
        <w:t>Объекты воздушного транспорта</w:t>
      </w:r>
      <w:r w:rsidRPr="0055617B">
        <w:t>................................................................</w:t>
      </w:r>
      <w:r>
        <w:t>..........................16</w:t>
      </w:r>
    </w:p>
    <w:p w:rsidR="00A51650" w:rsidRPr="00E92234" w:rsidRDefault="00A51650" w:rsidP="00A51650">
      <w:pPr>
        <w:contextualSpacing/>
        <w:jc w:val="both"/>
      </w:pPr>
      <w:r>
        <w:t>6.1</w:t>
      </w:r>
      <w:r w:rsidRPr="0055617B">
        <w:t>. Расчетные</w:t>
      </w:r>
      <w:r w:rsidRPr="00E92234">
        <w:t xml:space="preserve"> показатели минимально допустимого уровня обеспеченности вертолетными площадками и максимально допустимого уровня их доступности для населения </w:t>
      </w:r>
      <w:r>
        <w:t>Балаганкинского СП…..</w:t>
      </w:r>
      <w:r w:rsidRPr="00E92234">
        <w:t>................................</w:t>
      </w:r>
      <w:r>
        <w:t>...........................................................16</w:t>
      </w:r>
    </w:p>
    <w:p w:rsidR="00A51650" w:rsidRPr="00E92234" w:rsidRDefault="00A51650" w:rsidP="00A51650">
      <w:pPr>
        <w:contextualSpacing/>
        <w:jc w:val="both"/>
      </w:pPr>
      <w:r>
        <w:t>7</w:t>
      </w:r>
      <w:r w:rsidRPr="00E92234">
        <w:t>. Объекты водного транспорта .........................................................................</w:t>
      </w:r>
      <w:r>
        <w:t>.......................16</w:t>
      </w:r>
    </w:p>
    <w:p w:rsidR="00A51650" w:rsidRPr="00E92234" w:rsidRDefault="00A51650" w:rsidP="00A51650">
      <w:pPr>
        <w:contextualSpacing/>
        <w:jc w:val="both"/>
      </w:pPr>
      <w:r>
        <w:t>8</w:t>
      </w:r>
      <w:r w:rsidRPr="0055617B">
        <w:t>.</w:t>
      </w:r>
      <w:r w:rsidRPr="00E92234">
        <w:t xml:space="preserve"> Объекты гражданской обороны, необходимые для предупреждения чрезвычайных ситуаций муниципального характера, стихийных бедствий, эпидемий и ликвидации их последствий</w:t>
      </w:r>
      <w:r>
        <w:t>……………………………………………………………………………………..17</w:t>
      </w:r>
    </w:p>
    <w:p w:rsidR="00A51650" w:rsidRPr="00E92234" w:rsidRDefault="00A51650" w:rsidP="00A51650">
      <w:pPr>
        <w:contextualSpacing/>
        <w:jc w:val="both"/>
      </w:pPr>
      <w:r>
        <w:lastRenderedPageBreak/>
        <w:t>8.1</w:t>
      </w:r>
      <w:r w:rsidRPr="00E92234">
        <w:t>. Расчетные показатели минимально допустимого уровня обеспеченности объект</w:t>
      </w:r>
      <w:r>
        <w:t>ами</w:t>
      </w:r>
      <w:r w:rsidRPr="00E92234">
        <w:t xml:space="preserve"> гражданской обороны, необходимых для предупреждения чрезвычайных ситуаций различного характера ..............................</w:t>
      </w:r>
      <w:r>
        <w:t>...................................................................................17</w:t>
      </w:r>
    </w:p>
    <w:p w:rsidR="00A51650" w:rsidRPr="00E92234" w:rsidRDefault="00A51650" w:rsidP="00A51650">
      <w:pPr>
        <w:contextualSpacing/>
        <w:jc w:val="both"/>
      </w:pPr>
      <w:r>
        <w:t>8.2</w:t>
      </w:r>
      <w:r w:rsidRPr="00E92234">
        <w:t>.Расчетные показатели максимально допустимого уровня территориальной доступности объектов гражданской обороны, необходимых для предупреждения чрезвычайных ситуаций различного характера ……………………………………</w:t>
      </w:r>
      <w:r>
        <w:t>………...18</w:t>
      </w:r>
    </w:p>
    <w:p w:rsidR="00A51650" w:rsidRPr="00E92234" w:rsidRDefault="00A51650" w:rsidP="00A51650">
      <w:pPr>
        <w:contextualSpacing/>
        <w:jc w:val="both"/>
      </w:pPr>
      <w:r>
        <w:t>9</w:t>
      </w:r>
      <w:r w:rsidRPr="00E92234">
        <w:t>. Объекты электроснабжения..................................................................</w:t>
      </w:r>
      <w:r>
        <w:t>................................. 18</w:t>
      </w:r>
    </w:p>
    <w:p w:rsidR="00A51650" w:rsidRPr="00E92234" w:rsidRDefault="00A51650" w:rsidP="00A51650">
      <w:pPr>
        <w:contextualSpacing/>
        <w:jc w:val="both"/>
      </w:pPr>
      <w:r>
        <w:t>9.1</w:t>
      </w:r>
      <w:r w:rsidRPr="00E92234">
        <w:t xml:space="preserve">. Расчетные показатели минимально допустимого уровня обеспеченности объектами электроснабжения населения </w:t>
      </w:r>
      <w:r>
        <w:t>Балаганкинского СП….</w:t>
      </w:r>
      <w:r w:rsidRPr="00E92234">
        <w:t>....................................................</w:t>
      </w:r>
      <w:r>
        <w:t>........21</w:t>
      </w:r>
    </w:p>
    <w:p w:rsidR="00A51650" w:rsidRPr="00E92234" w:rsidRDefault="00A51650" w:rsidP="00A51650">
      <w:pPr>
        <w:contextualSpacing/>
        <w:jc w:val="both"/>
      </w:pPr>
      <w:r>
        <w:t>9.2</w:t>
      </w:r>
      <w:r w:rsidRPr="00E92234">
        <w:t xml:space="preserve">. Расчетные показатели максимально допустимого уровня территориальной доступности объектов электроснабжения для населения </w:t>
      </w:r>
      <w:r>
        <w:t>Балаганкинского СП.............</w:t>
      </w:r>
      <w:r w:rsidRPr="00E92234">
        <w:t>......</w:t>
      </w:r>
      <w:r>
        <w:t>21</w:t>
      </w:r>
    </w:p>
    <w:p w:rsidR="00A51650" w:rsidRPr="00E92234" w:rsidRDefault="00A51650" w:rsidP="00A51650">
      <w:pPr>
        <w:contextualSpacing/>
        <w:jc w:val="both"/>
      </w:pPr>
      <w:r>
        <w:t>10</w:t>
      </w:r>
      <w:r w:rsidRPr="00E92234">
        <w:t>. Объекты газоснабжения ................................................................................</w:t>
      </w:r>
      <w:r>
        <w:t>.......................21</w:t>
      </w:r>
    </w:p>
    <w:p w:rsidR="00A51650" w:rsidRPr="00E92234" w:rsidRDefault="00A51650" w:rsidP="00A51650">
      <w:pPr>
        <w:contextualSpacing/>
        <w:jc w:val="both"/>
      </w:pPr>
      <w:r>
        <w:t>10.1</w:t>
      </w:r>
      <w:r w:rsidRPr="00E92234">
        <w:t>. Расчетные показатели минимально допустимого уровня обеспеченности</w:t>
      </w:r>
      <w:r>
        <w:t xml:space="preserve"> </w:t>
      </w:r>
      <w:r w:rsidRPr="00E92234">
        <w:t xml:space="preserve">объектами газоснабжения населения </w:t>
      </w:r>
      <w:r>
        <w:t>Балаганкинского СП….</w:t>
      </w:r>
      <w:r w:rsidRPr="00E92234">
        <w:t>.................................</w:t>
      </w:r>
      <w:r>
        <w:t>.................................22</w:t>
      </w:r>
    </w:p>
    <w:p w:rsidR="00A51650" w:rsidRDefault="00A51650" w:rsidP="00A51650">
      <w:pPr>
        <w:contextualSpacing/>
        <w:jc w:val="both"/>
      </w:pPr>
      <w:r>
        <w:t>10.2</w:t>
      </w:r>
      <w:r w:rsidRPr="00E92234">
        <w:t xml:space="preserve">. Расчетные показатели максимально допустимого уровня территориальной доступности объектов газоснабжения для населения </w:t>
      </w:r>
      <w:r>
        <w:t>Балаганкинского СП ....……………22</w:t>
      </w:r>
    </w:p>
    <w:p w:rsidR="00A51650" w:rsidRPr="00E92234" w:rsidRDefault="00A51650" w:rsidP="00A51650">
      <w:pPr>
        <w:contextualSpacing/>
        <w:jc w:val="both"/>
      </w:pPr>
      <w:r>
        <w:t>11</w:t>
      </w:r>
      <w:r w:rsidRPr="00E92234">
        <w:t>. Объекты культурного наследия местного (муниципального) значения. .....</w:t>
      </w:r>
      <w:r>
        <w:t>...................22</w:t>
      </w:r>
    </w:p>
    <w:p w:rsidR="00A51650" w:rsidRPr="00E92234" w:rsidRDefault="00A51650" w:rsidP="00A51650">
      <w:pPr>
        <w:contextualSpacing/>
        <w:jc w:val="both"/>
      </w:pPr>
      <w:r>
        <w:t>11.1</w:t>
      </w:r>
      <w:r w:rsidRPr="00E92234">
        <w:t>. Особо охраняемые природные территории местного значения ...</w:t>
      </w:r>
      <w:r>
        <w:t>................................26</w:t>
      </w:r>
    </w:p>
    <w:p w:rsidR="00A51650" w:rsidRPr="00E92234" w:rsidRDefault="00A51650" w:rsidP="00A51650">
      <w:pPr>
        <w:contextualSpacing/>
        <w:jc w:val="both"/>
      </w:pPr>
      <w:r>
        <w:t>12</w:t>
      </w:r>
      <w:r w:rsidRPr="00E92234">
        <w:t>. Объекты, предназначенные для утилизации и переработки бытовых и промышленных отходов………………………………………………………………………</w:t>
      </w:r>
      <w:r>
        <w:t>…………………..26</w:t>
      </w:r>
    </w:p>
    <w:p w:rsidR="00A51650" w:rsidRPr="00E92234" w:rsidRDefault="00A51650" w:rsidP="00A51650">
      <w:pPr>
        <w:contextualSpacing/>
        <w:jc w:val="both"/>
      </w:pPr>
      <w:r>
        <w:t>12.1</w:t>
      </w:r>
      <w:r w:rsidRPr="00E92234">
        <w:t>. Размещение полигонов твердых бытовых отходов ..........................................</w:t>
      </w:r>
      <w:r>
        <w:t>............. 28</w:t>
      </w:r>
    </w:p>
    <w:p w:rsidR="00A51650" w:rsidRPr="00E92234" w:rsidRDefault="00A51650" w:rsidP="00A51650">
      <w:pPr>
        <w:contextualSpacing/>
        <w:jc w:val="both"/>
      </w:pPr>
      <w:r>
        <w:t>13</w:t>
      </w:r>
      <w:r w:rsidRPr="00E92234">
        <w:t>. Зоны размещения скотомогильников ..............................................................</w:t>
      </w:r>
      <w:r>
        <w:t>...................29</w:t>
      </w:r>
    </w:p>
    <w:p w:rsidR="00A51650" w:rsidRDefault="00A51650" w:rsidP="00A51650">
      <w:pPr>
        <w:contextualSpacing/>
        <w:jc w:val="both"/>
      </w:pPr>
      <w:r>
        <w:t>14</w:t>
      </w:r>
      <w:r w:rsidRPr="00E92234">
        <w:t xml:space="preserve">. Обеспечение доступности жилых объектов и объектов социальной инфраструктуры для инвалидов и </w:t>
      </w:r>
      <w:proofErr w:type="spellStart"/>
      <w:r w:rsidRPr="00E92234">
        <w:t>маломобильных</w:t>
      </w:r>
      <w:proofErr w:type="spellEnd"/>
      <w:r w:rsidRPr="00E92234">
        <w:t xml:space="preserve"> групп населения .........................</w:t>
      </w:r>
      <w:r>
        <w:t>.......................................30</w:t>
      </w:r>
    </w:p>
    <w:p w:rsidR="00A51650" w:rsidRPr="00E92234" w:rsidRDefault="00A51650" w:rsidP="00A51650">
      <w:pPr>
        <w:contextualSpacing/>
        <w:jc w:val="both"/>
      </w:pPr>
    </w:p>
    <w:p w:rsidR="00A51650" w:rsidRDefault="00A51650" w:rsidP="00A51650">
      <w:pPr>
        <w:jc w:val="center"/>
        <w:rPr>
          <w:b/>
        </w:rPr>
        <w:sectPr w:rsidR="00A51650" w:rsidSect="00823441">
          <w:footerReference w:type="even" r:id="rId8"/>
          <w:footerReference w:type="default" r:id="rId9"/>
          <w:pgSz w:w="11906" w:h="16838"/>
          <w:pgMar w:top="1134" w:right="851" w:bottom="1134" w:left="1701" w:header="709" w:footer="709" w:gutter="0"/>
          <w:cols w:space="708"/>
          <w:titlePg/>
          <w:docGrid w:linePitch="360"/>
        </w:sectPr>
      </w:pPr>
    </w:p>
    <w:p w:rsidR="00A51650" w:rsidRDefault="00A51650" w:rsidP="00A51650">
      <w:pPr>
        <w:pStyle w:val="ae"/>
        <w:spacing w:before="0" w:after="0" w:line="240" w:lineRule="auto"/>
        <w:ind w:firstLine="709"/>
        <w:contextualSpacing/>
        <w:jc w:val="center"/>
        <w:rPr>
          <w:rFonts w:ascii="Times New Roman" w:hAnsi="Times New Roman" w:cs="Times New Roman"/>
          <w:b/>
        </w:rPr>
      </w:pPr>
      <w:r>
        <w:rPr>
          <w:rFonts w:ascii="Times New Roman" w:hAnsi="Times New Roman" w:cs="Times New Roman"/>
          <w:b/>
        </w:rPr>
        <w:lastRenderedPageBreak/>
        <w:t>Введение</w:t>
      </w:r>
    </w:p>
    <w:p w:rsidR="00A51650" w:rsidRDefault="00A51650" w:rsidP="00A51650">
      <w:pPr>
        <w:ind w:firstLine="709"/>
        <w:contextualSpacing/>
        <w:jc w:val="both"/>
      </w:pPr>
      <w:proofErr w:type="gramStart"/>
      <w:r>
        <w:t>Местные</w:t>
      </w:r>
      <w:r w:rsidRPr="002E177F">
        <w:t xml:space="preserve"> </w:t>
      </w:r>
      <w:r>
        <w:t>н</w:t>
      </w:r>
      <w:r w:rsidRPr="00C46834">
        <w:t>ормативы градостроительного  проектирования</w:t>
      </w:r>
      <w:r>
        <w:t xml:space="preserve"> Балаганкинского сельского поселения</w:t>
      </w:r>
      <w:r w:rsidRPr="00C46834">
        <w:t xml:space="preserve"> </w:t>
      </w:r>
      <w:proofErr w:type="spellStart"/>
      <w:r>
        <w:t>Усть-Удинского</w:t>
      </w:r>
      <w:proofErr w:type="spellEnd"/>
      <w:r w:rsidRPr="00C46834">
        <w:t xml:space="preserve"> район</w:t>
      </w:r>
      <w:r>
        <w:t>а</w:t>
      </w:r>
      <w:r w:rsidRPr="00C46834">
        <w:t xml:space="preserve"> Иркутской области</w:t>
      </w:r>
      <w:r>
        <w:t xml:space="preserve"> (далее – местные нормативы градостроительного проектирования Балаганкинского СП) разработаны в целях реализации полномочий органов местного самоуправления в сфере градостроительной деятельности и направлены на установление минимальных расчетных показателей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w:t>
      </w:r>
      <w:proofErr w:type="gramEnd"/>
      <w:r>
        <w:t>, благоустройства территории), а также иных параметров градостроительного развития территории Балаганкинского СП.</w:t>
      </w:r>
    </w:p>
    <w:p w:rsidR="00A51650" w:rsidRDefault="00A51650" w:rsidP="00A51650">
      <w:pPr>
        <w:ind w:firstLine="709"/>
        <w:contextualSpacing/>
        <w:jc w:val="both"/>
      </w:pPr>
      <w:r>
        <w:t>Основанием для разработки настоящих нормативов послужили:</w:t>
      </w:r>
    </w:p>
    <w:p w:rsidR="00A51650" w:rsidRDefault="00A51650" w:rsidP="00A51650">
      <w:pPr>
        <w:ind w:firstLine="709"/>
        <w:contextualSpacing/>
        <w:jc w:val="both"/>
      </w:pPr>
      <w:r>
        <w:t>1) Градостроительный кодекс Российской Федерации от 29.12.2004 № 190-ФЗ.</w:t>
      </w:r>
    </w:p>
    <w:p w:rsidR="00A51650" w:rsidRDefault="00A51650" w:rsidP="00A51650">
      <w:pPr>
        <w:ind w:firstLine="709"/>
        <w:contextualSpacing/>
        <w:jc w:val="both"/>
      </w:pPr>
      <w:r>
        <w:t>2) Региональные нормативы градостроительного проектирования Иркутской области.</w:t>
      </w:r>
    </w:p>
    <w:p w:rsidR="00A51650" w:rsidRPr="00356F4E" w:rsidRDefault="00A51650" w:rsidP="00A51650">
      <w:pPr>
        <w:ind w:firstLine="709"/>
        <w:contextualSpacing/>
        <w:jc w:val="both"/>
      </w:pPr>
      <w:r>
        <w:t xml:space="preserve">3) Постановление администрации </w:t>
      </w:r>
      <w:proofErr w:type="spellStart"/>
      <w:r>
        <w:t>Усть-Удинского</w:t>
      </w:r>
      <w:proofErr w:type="spellEnd"/>
      <w:r>
        <w:t xml:space="preserve"> района от </w:t>
      </w:r>
      <w:r w:rsidRPr="008A6281">
        <w:t>10.02.2014 г. №62</w:t>
      </w:r>
      <w:r w:rsidRPr="001C21E6">
        <w:rPr>
          <w:color w:val="FF0000"/>
        </w:rPr>
        <w:t xml:space="preserve"> </w:t>
      </w:r>
      <w:r>
        <w:t xml:space="preserve">«Об утверждении Порядка подготовки, утверждения местных нормативов градостроительного </w:t>
      </w:r>
      <w:r w:rsidRPr="00356F4E">
        <w:t xml:space="preserve">проектирования </w:t>
      </w:r>
      <w:proofErr w:type="spellStart"/>
      <w:r>
        <w:t>Усть-Удинского</w:t>
      </w:r>
      <w:proofErr w:type="spellEnd"/>
      <w:r w:rsidRPr="00356F4E">
        <w:t xml:space="preserve"> района».</w:t>
      </w:r>
    </w:p>
    <w:p w:rsidR="00A51650" w:rsidRPr="00356F4E" w:rsidRDefault="00A51650" w:rsidP="00A51650">
      <w:pPr>
        <w:autoSpaceDE w:val="0"/>
        <w:autoSpaceDN w:val="0"/>
        <w:adjustRightInd w:val="0"/>
        <w:ind w:firstLine="540"/>
        <w:jc w:val="both"/>
        <w:rPr>
          <w:color w:val="000000"/>
        </w:rPr>
      </w:pPr>
      <w:r>
        <w:rPr>
          <w:color w:val="000000"/>
        </w:rPr>
        <w:t>К п</w:t>
      </w:r>
      <w:r w:rsidRPr="00356F4E">
        <w:rPr>
          <w:color w:val="000000"/>
        </w:rPr>
        <w:t xml:space="preserve">олномочиям органов местного самоуправления Российской Федерации  в области  градостроительной деятельности в соответствии с требованиями статьи 8 Градостроительного кодекса Российской Федерации от 29 декабря 2004 года №190-ФЗ относится утверждение местных нормативов градостроительного  проектирования муниципальных районов. </w:t>
      </w:r>
    </w:p>
    <w:p w:rsidR="00A51650" w:rsidRDefault="00A51650" w:rsidP="00A51650">
      <w:pPr>
        <w:widowControl w:val="0"/>
        <w:autoSpaceDE w:val="0"/>
        <w:autoSpaceDN w:val="0"/>
        <w:adjustRightInd w:val="0"/>
        <w:spacing w:line="270" w:lineRule="exact"/>
        <w:ind w:firstLine="540"/>
        <w:jc w:val="both"/>
      </w:pPr>
      <w:proofErr w:type="gramStart"/>
      <w:r w:rsidRPr="00356F4E">
        <w:t xml:space="preserve">Местные нормативы направлены на конкретизацию и развитие норм действующего федерального и регионального законодательства в сфере градостроительной деятельности, на повышение благоприятных условий жизни населения </w:t>
      </w:r>
      <w:r>
        <w:t>Балаганкинского СП</w:t>
      </w:r>
      <w:r w:rsidRPr="00356F4E">
        <w:t xml:space="preserve">, на устойчивое развитие </w:t>
      </w:r>
      <w:r>
        <w:t>Балаганкинского СП</w:t>
      </w:r>
      <w:r w:rsidRPr="00356F4E">
        <w:t xml:space="preserve"> с учетом социально-экономических, территориальных, природно-климатических и иных особенностей муниципальных образований и населенных пунктов района, на обеспечение пространственного развития </w:t>
      </w:r>
      <w:r>
        <w:t>Балаганкинского СП</w:t>
      </w:r>
      <w:r w:rsidRPr="00356F4E">
        <w:t xml:space="preserve"> и устойчивого повышения уровня и качества жизни населения </w:t>
      </w:r>
      <w:r w:rsidRPr="00356DCF">
        <w:t xml:space="preserve"> </w:t>
      </w:r>
      <w:r>
        <w:t>Балаганкинского СП</w:t>
      </w:r>
      <w:proofErr w:type="gramEnd"/>
      <w:r w:rsidRPr="00356F4E">
        <w:t xml:space="preserve">. Местные нормативы разработаны на основании статистических и демографических данных с учетом административно-территориального устройства </w:t>
      </w:r>
      <w:r w:rsidRPr="006C62E4">
        <w:t xml:space="preserve"> </w:t>
      </w:r>
      <w:r>
        <w:t>Балаганкинского СП</w:t>
      </w:r>
      <w:r w:rsidRPr="00356F4E">
        <w:t>, социально-демографического состава и п</w:t>
      </w:r>
      <w:r>
        <w:t>лотности населения муниципального образования</w:t>
      </w:r>
      <w:r w:rsidRPr="00356F4E">
        <w:t xml:space="preserve"> </w:t>
      </w:r>
      <w:r>
        <w:t>Балаганкинского СП</w:t>
      </w:r>
      <w:r w:rsidRPr="00356F4E">
        <w:t xml:space="preserve">, природно-климатических особенностей </w:t>
      </w:r>
      <w:r>
        <w:t>Балаганкинского СП</w:t>
      </w:r>
      <w:r w:rsidRPr="00356F4E">
        <w:t xml:space="preserve">, стратегий, программ и планов социально-экономического развития </w:t>
      </w:r>
      <w:proofErr w:type="spellStart"/>
      <w:r>
        <w:t>Усть-Удинского</w:t>
      </w:r>
      <w:proofErr w:type="spellEnd"/>
      <w:r w:rsidRPr="00356F4E">
        <w:t xml:space="preserve"> района, предложений органов местного самоуправления и заинтересованных лиц.</w:t>
      </w:r>
    </w:p>
    <w:p w:rsidR="00A51650" w:rsidRPr="000868F4" w:rsidRDefault="00A51650" w:rsidP="00A51650">
      <w:pPr>
        <w:pStyle w:val="1"/>
        <w:spacing w:line="240" w:lineRule="auto"/>
        <w:ind w:firstLine="709"/>
        <w:contextualSpacing/>
        <w:rPr>
          <w:b/>
          <w:bCs/>
          <w:sz w:val="20"/>
        </w:rPr>
      </w:pPr>
      <w:r w:rsidRPr="000868F4">
        <w:rPr>
          <w:b/>
        </w:rPr>
        <w:t xml:space="preserve">В местных нормативах градостроительного проектирования </w:t>
      </w:r>
      <w:r>
        <w:rPr>
          <w:b/>
        </w:rPr>
        <w:t>Балаганкин</w:t>
      </w:r>
      <w:r w:rsidRPr="000868F4">
        <w:rPr>
          <w:b/>
        </w:rPr>
        <w:t xml:space="preserve">ского СП использованы </w:t>
      </w:r>
      <w:bookmarkStart w:id="0" w:name="_Toc276984889"/>
      <w:r w:rsidRPr="000868F4">
        <w:rPr>
          <w:b/>
        </w:rPr>
        <w:t>следующие термины и определения:</w:t>
      </w:r>
      <w:bookmarkEnd w:id="0"/>
    </w:p>
    <w:p w:rsidR="00A51650" w:rsidRDefault="00A51650" w:rsidP="00A51650">
      <w:pPr>
        <w:ind w:firstLine="720"/>
        <w:contextualSpacing/>
        <w:jc w:val="both"/>
      </w:pPr>
      <w:r w:rsidRPr="00EB5843">
        <w:rPr>
          <w:b/>
        </w:rPr>
        <w:t>Антропогенное воздействие</w:t>
      </w:r>
      <w:r>
        <w:t xml:space="preserve"> - прямое или опосредованное влияние человеческой деятельности на природную среду, приводящее к точечным, локальным или глобальным ее изменениям.</w:t>
      </w:r>
    </w:p>
    <w:p w:rsidR="00A51650" w:rsidRDefault="00A51650" w:rsidP="00A51650">
      <w:pPr>
        <w:ind w:firstLine="720"/>
        <w:contextualSpacing/>
        <w:jc w:val="both"/>
      </w:pPr>
      <w:r w:rsidRPr="00EB5843">
        <w:rPr>
          <w:b/>
        </w:rPr>
        <w:t>Буферная зона -</w:t>
      </w:r>
      <w:r>
        <w:t xml:space="preserve"> пограничный участок между территориями (зонами) различного назначения, организация которого призвана смягчать их взаимное отрицательное воздействие.</w:t>
      </w:r>
    </w:p>
    <w:p w:rsidR="00A51650" w:rsidRDefault="00A51650" w:rsidP="00A51650">
      <w:pPr>
        <w:ind w:firstLine="720"/>
        <w:contextualSpacing/>
        <w:jc w:val="both"/>
      </w:pPr>
      <w:r w:rsidRPr="00EB5843">
        <w:rPr>
          <w:b/>
        </w:rPr>
        <w:t>Вахтовый поселок -</w:t>
      </w:r>
      <w:r>
        <w:t xml:space="preserve"> поселок, рассчитанный на сменное бессемейное проживание трудящихся в период их работы на местах приложения труда. Под термином "вахтовый поселок" принимаются поселки с вахтовым и экспедиционным режимом работы. Вахтовые поселки могут быть стационарными и мобильными (со сроком эксплуатации на одной площадке не более 10 лет), в зависимости от длительности существования производственного объекта.</w:t>
      </w:r>
    </w:p>
    <w:p w:rsidR="00A51650" w:rsidRDefault="00A51650" w:rsidP="00A51650">
      <w:pPr>
        <w:ind w:firstLine="720"/>
        <w:contextualSpacing/>
        <w:jc w:val="both"/>
      </w:pPr>
      <w:proofErr w:type="spellStart"/>
      <w:r w:rsidRPr="00CC4F99">
        <w:rPr>
          <w:b/>
        </w:rPr>
        <w:lastRenderedPageBreak/>
        <w:t>Водоохранная</w:t>
      </w:r>
      <w:proofErr w:type="spellEnd"/>
      <w:r w:rsidRPr="00CC4F99">
        <w:rPr>
          <w:b/>
        </w:rPr>
        <w:t xml:space="preserve"> зона</w:t>
      </w:r>
      <w:r>
        <w:t xml:space="preserve"> - территория, которая примыкает к береговой линии морей, рек, ручьев,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водных объектов и истощения их вод, а также сохранения водных биологических ресурсов.</w:t>
      </w:r>
    </w:p>
    <w:p w:rsidR="00A51650" w:rsidRDefault="00A51650" w:rsidP="00A51650">
      <w:pPr>
        <w:ind w:firstLine="720"/>
        <w:contextualSpacing/>
        <w:jc w:val="both"/>
      </w:pPr>
      <w:r w:rsidRPr="00BE2339">
        <w:rPr>
          <w:b/>
        </w:rPr>
        <w:t>Вредное воздействие на человека</w:t>
      </w:r>
      <w:r>
        <w:t xml:space="preserve"> - воздействие факторов среды обитания, создающее угрозу жизни или здоровью человека, либо угрозу жизни или здоровью будущих поколений.</w:t>
      </w:r>
    </w:p>
    <w:p w:rsidR="00A51650" w:rsidRDefault="00A51650" w:rsidP="00A51650">
      <w:pPr>
        <w:ind w:firstLine="720"/>
        <w:contextualSpacing/>
        <w:jc w:val="both"/>
      </w:pPr>
      <w:r w:rsidRPr="00BE2339">
        <w:rPr>
          <w:b/>
        </w:rPr>
        <w:t>Градостроительная деятельность</w:t>
      </w:r>
      <w: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A51650" w:rsidRDefault="00A51650" w:rsidP="00A51650">
      <w:pPr>
        <w:ind w:firstLine="720"/>
        <w:contextualSpacing/>
        <w:jc w:val="both"/>
      </w:pPr>
      <w:r w:rsidRPr="00BE2339">
        <w:rPr>
          <w:b/>
        </w:rPr>
        <w:t>Градостроительная документация по планировке территории</w:t>
      </w:r>
      <w:r>
        <w:t xml:space="preserve"> - документация, содержащая характеристики и параметры планируемого развития территории, линии градостроительного регулирования.</w:t>
      </w:r>
    </w:p>
    <w:p w:rsidR="00A51650" w:rsidRDefault="00A51650" w:rsidP="00A51650">
      <w:pPr>
        <w:ind w:firstLine="720"/>
        <w:contextualSpacing/>
        <w:jc w:val="both"/>
      </w:pPr>
      <w:r w:rsidRPr="00BE2339">
        <w:rPr>
          <w:b/>
        </w:rPr>
        <w:t>Земельный участок</w:t>
      </w:r>
      <w:r>
        <w:t xml:space="preserve"> - часть поверхности земли, имеющая фиксированные границы, площадь, месторасположение, правовой статус и другие характеристики, отражаемые в земельном кадастре и документах государственной регистрации.</w:t>
      </w:r>
    </w:p>
    <w:p w:rsidR="00A51650" w:rsidRDefault="00A51650" w:rsidP="00A51650">
      <w:pPr>
        <w:ind w:firstLine="720"/>
        <w:contextualSpacing/>
        <w:jc w:val="both"/>
      </w:pPr>
      <w:r w:rsidRPr="00BE2339">
        <w:rPr>
          <w:b/>
        </w:rPr>
        <w:t>Источники воздействия на среду обитания и здоровье человека</w:t>
      </w:r>
      <w:r>
        <w:t xml:space="preserve"> - объекты, для которых уровни создаваемого загрязнения за пределами промышленной площадки превышают ПДК и/или ПДУ и/или вклад в загрязнение жилых зон превышает 0,1 ПДК.</w:t>
      </w:r>
    </w:p>
    <w:p w:rsidR="00A51650" w:rsidRPr="00622575" w:rsidRDefault="00A51650" w:rsidP="00A51650">
      <w:pPr>
        <w:ind w:firstLine="720"/>
        <w:contextualSpacing/>
        <w:jc w:val="both"/>
      </w:pPr>
      <w:proofErr w:type="gramStart"/>
      <w:r w:rsidRPr="00622575">
        <w:rPr>
          <w:b/>
        </w:rPr>
        <w:t>Красные линии</w:t>
      </w:r>
      <w:r w:rsidRPr="00622575">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т.ч. линейно-кабельные сооружения), трубопроводы, автомобильные дороги, железнодорожные линии и другие подобные сооружения (линейные объекты).</w:t>
      </w:r>
      <w:proofErr w:type="gramEnd"/>
      <w:r w:rsidRPr="00622575">
        <w:t xml:space="preserve"> Исторически сложилось, что в населенных пунктах </w:t>
      </w:r>
      <w:proofErr w:type="spellStart"/>
      <w:r>
        <w:t>Усть-Удинского</w:t>
      </w:r>
      <w:proofErr w:type="spellEnd"/>
      <w:r w:rsidRPr="00622575">
        <w:t xml:space="preserve"> района красные линии приравнены к </w:t>
      </w:r>
      <w:r w:rsidRPr="00ED12C7">
        <w:t>линиям регулирования застройки</w:t>
      </w:r>
      <w:r w:rsidRPr="00622575">
        <w:t>.</w:t>
      </w:r>
    </w:p>
    <w:p w:rsidR="00A51650" w:rsidRDefault="00A51650" w:rsidP="00A51650">
      <w:pPr>
        <w:ind w:firstLine="720"/>
        <w:contextualSpacing/>
        <w:jc w:val="both"/>
      </w:pPr>
      <w:r w:rsidRPr="00BE2339">
        <w:rPr>
          <w:b/>
        </w:rPr>
        <w:t>Линия регулирования застройки</w:t>
      </w:r>
      <w:r>
        <w:t xml:space="preserve"> - граница, устанавливаемая при необходимости размещения зданий с отступом от красной линии.</w:t>
      </w:r>
    </w:p>
    <w:p w:rsidR="00A51650" w:rsidRDefault="00A51650" w:rsidP="00A51650">
      <w:pPr>
        <w:ind w:firstLine="720"/>
        <w:contextualSpacing/>
        <w:jc w:val="both"/>
      </w:pPr>
      <w:r w:rsidRPr="00BE2339">
        <w:rPr>
          <w:b/>
        </w:rPr>
        <w:t>Населенный пункт</w:t>
      </w:r>
      <w:r>
        <w:t xml:space="preserve"> - административно-территориальная единица муниципального образования, имеющая сосредоточенную застройку в пределах установленной границы и служащая постоянным местом проживания населения.</w:t>
      </w:r>
    </w:p>
    <w:p w:rsidR="00A51650" w:rsidRDefault="00A51650" w:rsidP="00A51650">
      <w:pPr>
        <w:ind w:firstLine="720"/>
        <w:contextualSpacing/>
        <w:jc w:val="both"/>
      </w:pPr>
      <w:r w:rsidRPr="00F328C4">
        <w:rPr>
          <w:b/>
        </w:rPr>
        <w:t>Объекты культурного наследия</w:t>
      </w:r>
      <w:r>
        <w:t xml:space="preserve"> - объекты недвижимого имущества со связанными с ними произведениями живописи, скульптуры, декоративно-прикладного искусства, иными предметами материальной культуры, представляющие ценность с точки зрения истории, археологии, архитектуры, градостроительства, социальной культуры и являющиеся свидетельством эпох и цивилизаций, подлинными источниками информации о зарождении и развитии культуры.</w:t>
      </w:r>
    </w:p>
    <w:p w:rsidR="00A51650" w:rsidRDefault="00A51650" w:rsidP="00A51650">
      <w:pPr>
        <w:ind w:firstLine="720"/>
        <w:contextualSpacing/>
        <w:jc w:val="both"/>
      </w:pPr>
      <w:r w:rsidRPr="00F328C4">
        <w:rPr>
          <w:b/>
        </w:rPr>
        <w:t>Особо охраняемые природные территории (ООПТ)</w:t>
      </w:r>
      <w:r>
        <w:t xml:space="preserve"> - территории, имеющие особое природоохранное, научное, историко-культурное, эстетическое, рекреационное, оздоровительное значение, в пределах которых устанавливается особый правовой режим охраны.</w:t>
      </w:r>
    </w:p>
    <w:p w:rsidR="00A51650" w:rsidRDefault="00A51650" w:rsidP="00A51650">
      <w:pPr>
        <w:ind w:firstLine="720"/>
        <w:contextualSpacing/>
        <w:jc w:val="both"/>
      </w:pPr>
      <w:r w:rsidRPr="00F328C4">
        <w:rPr>
          <w:b/>
        </w:rPr>
        <w:t>Рекультивация земель</w:t>
      </w:r>
      <w:r>
        <w:t xml:space="preserve"> - комплекс работ, направленных на восстановление продуктивности и народнохозяйственной ценности нарушенных земель, а также улучшение условий окружающей среды в соответствии с интересами общества.</w:t>
      </w:r>
    </w:p>
    <w:p w:rsidR="00A51650" w:rsidRDefault="00A51650" w:rsidP="00A51650">
      <w:pPr>
        <w:ind w:firstLine="720"/>
        <w:contextualSpacing/>
        <w:jc w:val="both"/>
      </w:pPr>
      <w:r w:rsidRPr="00F328C4">
        <w:rPr>
          <w:b/>
        </w:rPr>
        <w:t>Санитарно-защитная зона (СЗЗ)</w:t>
      </w:r>
      <w:r>
        <w:t xml:space="preserve"> - территория между границами площадок промпредприятий, сооружений и других производственных и сельскохозяйственных объектов и жилой застройкой, рекреационными зонами, предназначенная для обеспечения требуемых гигиенических норм содержания в приземном слое атмосферы загрязняющих </w:t>
      </w:r>
      <w:r>
        <w:lastRenderedPageBreak/>
        <w:t>веществ, уменьшения отрицательного влияния предприятий, транспортных коммуникаций, линий электропередач на население.</w:t>
      </w:r>
    </w:p>
    <w:p w:rsidR="00A51650" w:rsidRDefault="00A51650" w:rsidP="00A51650">
      <w:pPr>
        <w:ind w:firstLine="720"/>
        <w:contextualSpacing/>
        <w:jc w:val="both"/>
      </w:pPr>
      <w:r w:rsidRPr="002055D3">
        <w:rPr>
          <w:b/>
        </w:rPr>
        <w:t>Территориальная зона</w:t>
      </w:r>
      <w:r>
        <w:t xml:space="preserve"> - зона, для которой в правилах землепользования и застройки определены границы и установлены градостроительные регламенты.</w:t>
      </w:r>
    </w:p>
    <w:p w:rsidR="00A51650" w:rsidRDefault="00A51650" w:rsidP="00A51650">
      <w:pPr>
        <w:ind w:firstLine="720"/>
        <w:contextualSpacing/>
        <w:jc w:val="both"/>
      </w:pPr>
      <w:r w:rsidRPr="00101367">
        <w:rPr>
          <w:b/>
        </w:rPr>
        <w:t>Экологический каркас</w:t>
      </w:r>
      <w:r>
        <w:t xml:space="preserve"> - система зеленых территорий различного вида, формирующая экологически чистое окружение системе градостроительного освоения территории (антропогенному каркасу). Экологический каркас образуется за счет лесных массивов разных категорий, особо охраняемых природных территорий, лесозащитных полос, охранных зон водоемов, защитных зон производственных и инженерных сооружений и т.п.</w:t>
      </w:r>
    </w:p>
    <w:p w:rsidR="00A51650" w:rsidRPr="00C46834" w:rsidRDefault="00A51650" w:rsidP="00A51650">
      <w:pPr>
        <w:widowControl w:val="0"/>
        <w:tabs>
          <w:tab w:val="left" w:pos="1843"/>
          <w:tab w:val="left" w:pos="8789"/>
        </w:tabs>
        <w:autoSpaceDE w:val="0"/>
        <w:autoSpaceDN w:val="0"/>
        <w:adjustRightInd w:val="0"/>
        <w:spacing w:before="155"/>
        <w:ind w:left="566" w:right="272"/>
        <w:contextualSpacing/>
        <w:jc w:val="center"/>
        <w:outlineLvl w:val="0"/>
        <w:rPr>
          <w:b/>
          <w:color w:val="000000"/>
        </w:rPr>
      </w:pPr>
      <w:r w:rsidRPr="00C46834">
        <w:rPr>
          <w:b/>
          <w:color w:val="000000"/>
        </w:rPr>
        <w:t>Нормативно-правовая база</w:t>
      </w:r>
    </w:p>
    <w:p w:rsidR="00A51650" w:rsidRPr="00C46834" w:rsidRDefault="00A51650" w:rsidP="00A51650">
      <w:pPr>
        <w:widowControl w:val="0"/>
        <w:tabs>
          <w:tab w:val="left" w:pos="1843"/>
          <w:tab w:val="left" w:pos="8789"/>
        </w:tabs>
        <w:autoSpaceDE w:val="0"/>
        <w:autoSpaceDN w:val="0"/>
        <w:adjustRightInd w:val="0"/>
        <w:spacing w:before="75"/>
        <w:ind w:right="272"/>
        <w:contextualSpacing/>
        <w:jc w:val="both"/>
        <w:outlineLvl w:val="0"/>
        <w:rPr>
          <w:b/>
          <w:i/>
          <w:color w:val="000000"/>
        </w:rPr>
      </w:pPr>
      <w:r w:rsidRPr="00C46834">
        <w:rPr>
          <w:b/>
          <w:i/>
          <w:color w:val="000000"/>
        </w:rPr>
        <w:t xml:space="preserve">Федеральные законы </w:t>
      </w:r>
    </w:p>
    <w:p w:rsidR="00A51650" w:rsidRPr="00C46834" w:rsidRDefault="00A51650" w:rsidP="00A51650">
      <w:pPr>
        <w:widowControl w:val="0"/>
        <w:tabs>
          <w:tab w:val="left" w:pos="1843"/>
          <w:tab w:val="left" w:pos="8789"/>
        </w:tabs>
        <w:autoSpaceDE w:val="0"/>
        <w:autoSpaceDN w:val="0"/>
        <w:adjustRightInd w:val="0"/>
        <w:spacing w:before="75"/>
        <w:ind w:left="3646" w:right="272"/>
        <w:contextualSpacing/>
        <w:jc w:val="both"/>
        <w:rPr>
          <w:b/>
          <w:color w:val="000000"/>
        </w:rPr>
      </w:pPr>
    </w:p>
    <w:p w:rsidR="00A51650" w:rsidRPr="00C46834" w:rsidRDefault="00A51650" w:rsidP="00A51650">
      <w:pPr>
        <w:numPr>
          <w:ilvl w:val="0"/>
          <w:numId w:val="2"/>
        </w:numPr>
        <w:autoSpaceDE w:val="0"/>
        <w:autoSpaceDN w:val="0"/>
        <w:adjustRightInd w:val="0"/>
        <w:spacing w:after="200"/>
        <w:ind w:left="567" w:hanging="407"/>
        <w:contextualSpacing/>
        <w:jc w:val="both"/>
      </w:pPr>
      <w:r w:rsidRPr="00C46834">
        <w:t>Градостроительны</w:t>
      </w:r>
      <w:r>
        <w:t>й кодекс</w:t>
      </w:r>
      <w:r w:rsidRPr="00C46834">
        <w:t xml:space="preserve"> РФ от 29.12.2004 № 190-ФЗ;</w:t>
      </w:r>
    </w:p>
    <w:p w:rsidR="00A51650" w:rsidRPr="00C46834" w:rsidRDefault="00A51650" w:rsidP="00A51650">
      <w:pPr>
        <w:numPr>
          <w:ilvl w:val="0"/>
          <w:numId w:val="2"/>
        </w:numPr>
        <w:autoSpaceDE w:val="0"/>
        <w:autoSpaceDN w:val="0"/>
        <w:adjustRightInd w:val="0"/>
        <w:spacing w:after="200"/>
        <w:ind w:left="567" w:hanging="407"/>
        <w:contextualSpacing/>
        <w:jc w:val="both"/>
      </w:pPr>
      <w:r w:rsidRPr="00C46834">
        <w:t>З</w:t>
      </w:r>
      <w:r>
        <w:t>емельный кодекс</w:t>
      </w:r>
      <w:r w:rsidRPr="00C46834">
        <w:t xml:space="preserve"> РФ от 25.10.2001 № 136-ФЗ;</w:t>
      </w:r>
    </w:p>
    <w:p w:rsidR="00A51650" w:rsidRPr="00C46834" w:rsidRDefault="00A51650" w:rsidP="00A51650">
      <w:pPr>
        <w:numPr>
          <w:ilvl w:val="0"/>
          <w:numId w:val="2"/>
        </w:numPr>
        <w:autoSpaceDE w:val="0"/>
        <w:autoSpaceDN w:val="0"/>
        <w:adjustRightInd w:val="0"/>
        <w:spacing w:after="200"/>
        <w:ind w:left="567" w:hanging="407"/>
        <w:contextualSpacing/>
        <w:jc w:val="both"/>
      </w:pPr>
      <w:r w:rsidRPr="00C46834">
        <w:t>Жилищны</w:t>
      </w:r>
      <w:r>
        <w:t>й кодекс</w:t>
      </w:r>
      <w:r w:rsidRPr="00C46834">
        <w:t xml:space="preserve"> РФ от 29.12.2004 № 188-ФЗ;</w:t>
      </w:r>
    </w:p>
    <w:p w:rsidR="00A51650" w:rsidRPr="00C46834" w:rsidRDefault="00A51650" w:rsidP="00A51650">
      <w:pPr>
        <w:numPr>
          <w:ilvl w:val="0"/>
          <w:numId w:val="2"/>
        </w:numPr>
        <w:autoSpaceDE w:val="0"/>
        <w:autoSpaceDN w:val="0"/>
        <w:adjustRightInd w:val="0"/>
        <w:spacing w:after="200"/>
        <w:ind w:left="567" w:hanging="407"/>
        <w:contextualSpacing/>
        <w:jc w:val="both"/>
      </w:pPr>
      <w:r>
        <w:t>Водный кодекс</w:t>
      </w:r>
      <w:r w:rsidRPr="00C46834">
        <w:t xml:space="preserve"> РФ от 03.06.2006 № 74-ФЗ;</w:t>
      </w:r>
    </w:p>
    <w:p w:rsidR="00A51650" w:rsidRPr="00C46834" w:rsidRDefault="00A51650" w:rsidP="00A51650">
      <w:pPr>
        <w:numPr>
          <w:ilvl w:val="0"/>
          <w:numId w:val="2"/>
        </w:numPr>
        <w:autoSpaceDE w:val="0"/>
        <w:autoSpaceDN w:val="0"/>
        <w:adjustRightInd w:val="0"/>
        <w:spacing w:after="200"/>
        <w:ind w:left="567" w:hanging="407"/>
        <w:contextualSpacing/>
        <w:jc w:val="both"/>
      </w:pPr>
      <w:r>
        <w:t>Лесной кодекс</w:t>
      </w:r>
      <w:r w:rsidRPr="00C46834">
        <w:t xml:space="preserve"> РФ от 04.12.2006 № 200-ФЗ; </w:t>
      </w:r>
    </w:p>
    <w:p w:rsidR="00A51650" w:rsidRPr="00C46834" w:rsidRDefault="00A51650" w:rsidP="00A51650">
      <w:pPr>
        <w:numPr>
          <w:ilvl w:val="0"/>
          <w:numId w:val="2"/>
        </w:numPr>
        <w:autoSpaceDE w:val="0"/>
        <w:autoSpaceDN w:val="0"/>
        <w:adjustRightInd w:val="0"/>
        <w:spacing w:after="200"/>
        <w:ind w:left="567" w:hanging="407"/>
        <w:contextualSpacing/>
        <w:jc w:val="both"/>
      </w:pPr>
      <w:r>
        <w:t>Федеральный закон</w:t>
      </w:r>
      <w:r w:rsidRPr="00C46834">
        <w:t xml:space="preserve"> от 06.10.2003 № 131-ФЗ «Об общих принципах организации местного самоуправления в Российской Федерации»; </w:t>
      </w:r>
    </w:p>
    <w:p w:rsidR="00A51650" w:rsidRPr="00C46834" w:rsidRDefault="00A51650" w:rsidP="00A51650">
      <w:pPr>
        <w:numPr>
          <w:ilvl w:val="0"/>
          <w:numId w:val="2"/>
        </w:numPr>
        <w:autoSpaceDE w:val="0"/>
        <w:autoSpaceDN w:val="0"/>
        <w:adjustRightInd w:val="0"/>
        <w:spacing w:after="200"/>
        <w:ind w:left="567" w:hanging="407"/>
        <w:contextualSpacing/>
        <w:jc w:val="both"/>
      </w:pPr>
      <w:r w:rsidRPr="00C46834">
        <w:t>Федерал</w:t>
      </w:r>
      <w:r>
        <w:t>ьный закон</w:t>
      </w:r>
      <w:r w:rsidRPr="00C46834">
        <w:t xml:space="preserve"> от 29.12..2004 № 191-ФЗ «О введении в действие Градостроительного кодекса Российской Федерации»;</w:t>
      </w:r>
    </w:p>
    <w:p w:rsidR="00A51650" w:rsidRPr="00C46834" w:rsidRDefault="00A51650" w:rsidP="00A51650">
      <w:pPr>
        <w:numPr>
          <w:ilvl w:val="0"/>
          <w:numId w:val="2"/>
        </w:numPr>
        <w:autoSpaceDE w:val="0"/>
        <w:autoSpaceDN w:val="0"/>
        <w:adjustRightInd w:val="0"/>
        <w:spacing w:after="200"/>
        <w:ind w:left="567" w:hanging="407"/>
        <w:contextualSpacing/>
        <w:jc w:val="both"/>
        <w:rPr>
          <w:spacing w:val="-20"/>
        </w:rPr>
      </w:pPr>
      <w:r w:rsidRPr="00C46834">
        <w:rPr>
          <w:spacing w:val="-20"/>
        </w:rPr>
        <w:t>Федеральны</w:t>
      </w:r>
      <w:r>
        <w:rPr>
          <w:spacing w:val="-20"/>
        </w:rPr>
        <w:t xml:space="preserve">й закон </w:t>
      </w:r>
      <w:r w:rsidRPr="00C46834">
        <w:rPr>
          <w:spacing w:val="-20"/>
        </w:rPr>
        <w:t xml:space="preserve"> от 27.12.2002  № 184-ФЗ «О техническом  регулировании»; </w:t>
      </w:r>
    </w:p>
    <w:p w:rsidR="00A51650" w:rsidRPr="00C46834" w:rsidRDefault="00A51650" w:rsidP="00A51650">
      <w:pPr>
        <w:numPr>
          <w:ilvl w:val="0"/>
          <w:numId w:val="2"/>
        </w:numPr>
        <w:autoSpaceDE w:val="0"/>
        <w:autoSpaceDN w:val="0"/>
        <w:adjustRightInd w:val="0"/>
        <w:spacing w:after="200"/>
        <w:ind w:left="567" w:hanging="407"/>
        <w:contextualSpacing/>
        <w:jc w:val="both"/>
      </w:pPr>
      <w:r>
        <w:t>Федеральный</w:t>
      </w:r>
      <w:r w:rsidRPr="00C46834">
        <w:t xml:space="preserve"> закон от 22.07.2008 № 123-ФЗ «Технический регламент о требованиях пожарной безопасности»; </w:t>
      </w:r>
    </w:p>
    <w:p w:rsidR="00A51650" w:rsidRPr="00C46834" w:rsidRDefault="00A51650" w:rsidP="00A51650">
      <w:pPr>
        <w:numPr>
          <w:ilvl w:val="0"/>
          <w:numId w:val="2"/>
        </w:numPr>
        <w:autoSpaceDE w:val="0"/>
        <w:autoSpaceDN w:val="0"/>
        <w:adjustRightInd w:val="0"/>
        <w:spacing w:after="200"/>
        <w:ind w:left="567" w:hanging="407"/>
        <w:contextualSpacing/>
        <w:jc w:val="both"/>
      </w:pPr>
      <w:r>
        <w:t>Федеральный закон</w:t>
      </w:r>
      <w:r w:rsidRPr="00C46834">
        <w:t xml:space="preserve"> от 30.03.1999 № 52-ФЗ «О санитарно-эпидемиологическом благополучии населения»;</w:t>
      </w:r>
    </w:p>
    <w:p w:rsidR="00A51650" w:rsidRPr="00C46834" w:rsidRDefault="00A51650" w:rsidP="00A51650">
      <w:pPr>
        <w:numPr>
          <w:ilvl w:val="0"/>
          <w:numId w:val="2"/>
        </w:numPr>
        <w:autoSpaceDE w:val="0"/>
        <w:autoSpaceDN w:val="0"/>
        <w:adjustRightInd w:val="0"/>
        <w:spacing w:after="200"/>
        <w:ind w:left="567" w:hanging="407"/>
        <w:contextualSpacing/>
        <w:jc w:val="both"/>
      </w:pPr>
      <w:r>
        <w:t>Федеральный закон</w:t>
      </w:r>
      <w:r w:rsidRPr="00C46834">
        <w:t xml:space="preserve"> от 14.03.1995 № 33-ФЗ «Об особо охраняемых природных территориях»; </w:t>
      </w:r>
    </w:p>
    <w:p w:rsidR="00A51650" w:rsidRPr="00C46834" w:rsidRDefault="00A51650" w:rsidP="00A51650">
      <w:pPr>
        <w:numPr>
          <w:ilvl w:val="0"/>
          <w:numId w:val="2"/>
        </w:numPr>
        <w:autoSpaceDE w:val="0"/>
        <w:autoSpaceDN w:val="0"/>
        <w:adjustRightInd w:val="0"/>
        <w:spacing w:after="200"/>
        <w:ind w:left="567" w:hanging="407"/>
        <w:contextualSpacing/>
        <w:jc w:val="both"/>
        <w:rPr>
          <w:spacing w:val="-12"/>
        </w:rPr>
      </w:pPr>
      <w:r>
        <w:rPr>
          <w:spacing w:val="-12"/>
        </w:rPr>
        <w:t>Федеральный закон</w:t>
      </w:r>
      <w:r w:rsidRPr="00C46834">
        <w:rPr>
          <w:spacing w:val="-12"/>
        </w:rPr>
        <w:t xml:space="preserve"> от 10.01.2002 № 7-ФЗ «Об охране окружающей среды»;</w:t>
      </w:r>
    </w:p>
    <w:p w:rsidR="00A51650" w:rsidRPr="00C46834" w:rsidRDefault="00A51650" w:rsidP="00A51650">
      <w:pPr>
        <w:numPr>
          <w:ilvl w:val="0"/>
          <w:numId w:val="2"/>
        </w:numPr>
        <w:autoSpaceDE w:val="0"/>
        <w:autoSpaceDN w:val="0"/>
        <w:adjustRightInd w:val="0"/>
        <w:spacing w:after="200"/>
        <w:ind w:left="567" w:hanging="407"/>
        <w:contextualSpacing/>
        <w:jc w:val="both"/>
      </w:pPr>
      <w:r>
        <w:t>Закон</w:t>
      </w:r>
      <w:r w:rsidRPr="00C46834">
        <w:t xml:space="preserve"> Российской Федерации от 10.12.1995 № 195-ФЗ «Об основах социального обслуживания в Российской Федерации»; </w:t>
      </w:r>
    </w:p>
    <w:p w:rsidR="00A51650" w:rsidRPr="00C46834" w:rsidRDefault="00A51650" w:rsidP="00A51650">
      <w:pPr>
        <w:numPr>
          <w:ilvl w:val="0"/>
          <w:numId w:val="2"/>
        </w:numPr>
        <w:autoSpaceDE w:val="0"/>
        <w:autoSpaceDN w:val="0"/>
        <w:adjustRightInd w:val="0"/>
        <w:spacing w:after="200"/>
        <w:ind w:left="567" w:hanging="407"/>
        <w:contextualSpacing/>
        <w:jc w:val="both"/>
        <w:rPr>
          <w:spacing w:val="-8"/>
        </w:rPr>
      </w:pPr>
      <w:r>
        <w:rPr>
          <w:spacing w:val="-8"/>
        </w:rPr>
        <w:t>Закон</w:t>
      </w:r>
      <w:r w:rsidRPr="00C46834">
        <w:rPr>
          <w:spacing w:val="-8"/>
        </w:rPr>
        <w:t xml:space="preserve"> Российской Федерации от 10.07.1992 № 3266-1 «Об образовании»; </w:t>
      </w:r>
    </w:p>
    <w:p w:rsidR="00A51650" w:rsidRPr="00C46834" w:rsidRDefault="00A51650" w:rsidP="00A51650">
      <w:pPr>
        <w:numPr>
          <w:ilvl w:val="0"/>
          <w:numId w:val="2"/>
        </w:numPr>
        <w:autoSpaceDE w:val="0"/>
        <w:autoSpaceDN w:val="0"/>
        <w:adjustRightInd w:val="0"/>
        <w:spacing w:after="200"/>
        <w:ind w:left="567" w:hanging="407"/>
        <w:contextualSpacing/>
        <w:jc w:val="both"/>
      </w:pPr>
      <w:r>
        <w:t>Федеральный закон</w:t>
      </w:r>
      <w:r w:rsidRPr="00C46834">
        <w:t xml:space="preserve"> от 08.11.2007№ 257-ФЗ «Об автомобильных дорогах и о дорожной деятельности в Российской Федерации»;</w:t>
      </w:r>
    </w:p>
    <w:p w:rsidR="00A51650" w:rsidRPr="00C46834" w:rsidRDefault="00A51650" w:rsidP="00A51650">
      <w:pPr>
        <w:numPr>
          <w:ilvl w:val="0"/>
          <w:numId w:val="2"/>
        </w:numPr>
        <w:autoSpaceDE w:val="0"/>
        <w:autoSpaceDN w:val="0"/>
        <w:adjustRightInd w:val="0"/>
        <w:spacing w:after="200"/>
        <w:ind w:left="567" w:hanging="407"/>
        <w:contextualSpacing/>
        <w:jc w:val="both"/>
      </w:pPr>
      <w:r>
        <w:rPr>
          <w:spacing w:val="-2"/>
        </w:rPr>
        <w:t>Федеральный закон</w:t>
      </w:r>
      <w:r w:rsidRPr="00C46834">
        <w:rPr>
          <w:spacing w:val="-2"/>
        </w:rPr>
        <w:t xml:space="preserve"> от 09.01.1996 № 3-ФЗ «О радиационной безопасности населения»;</w:t>
      </w:r>
    </w:p>
    <w:p w:rsidR="00A51650" w:rsidRPr="00C46834" w:rsidRDefault="00A51650" w:rsidP="00A51650">
      <w:pPr>
        <w:numPr>
          <w:ilvl w:val="0"/>
          <w:numId w:val="2"/>
        </w:numPr>
        <w:autoSpaceDE w:val="0"/>
        <w:autoSpaceDN w:val="0"/>
        <w:adjustRightInd w:val="0"/>
        <w:spacing w:after="200"/>
        <w:ind w:left="567" w:hanging="407"/>
        <w:contextualSpacing/>
        <w:jc w:val="both"/>
      </w:pPr>
      <w:r>
        <w:t>Распоряжение</w:t>
      </w:r>
      <w:r w:rsidRPr="00C46834">
        <w:t xml:space="preserve"> Правительства Российской Федерации от 03.07.1996 №1063-р «О социальных нормативах и нормах»;</w:t>
      </w:r>
    </w:p>
    <w:p w:rsidR="00A51650" w:rsidRPr="00C46834" w:rsidRDefault="00A51650" w:rsidP="00A51650">
      <w:pPr>
        <w:numPr>
          <w:ilvl w:val="0"/>
          <w:numId w:val="2"/>
        </w:numPr>
        <w:autoSpaceDE w:val="0"/>
        <w:autoSpaceDN w:val="0"/>
        <w:adjustRightInd w:val="0"/>
        <w:spacing w:after="200"/>
        <w:ind w:left="567" w:hanging="407"/>
        <w:contextualSpacing/>
        <w:jc w:val="both"/>
      </w:pPr>
      <w:r>
        <w:t>Распоряжение</w:t>
      </w:r>
      <w:r w:rsidRPr="00C46834">
        <w:t xml:space="preserve"> Правительства Российской Федерации от 19.10.1999 №1683-р «О методике определения нормативной потребности субъектов Российской Федерации в объектах социальной инфраструктуры»; </w:t>
      </w:r>
    </w:p>
    <w:p w:rsidR="00A51650" w:rsidRPr="00C46834" w:rsidRDefault="00A51650" w:rsidP="00A51650">
      <w:pPr>
        <w:numPr>
          <w:ilvl w:val="0"/>
          <w:numId w:val="2"/>
        </w:numPr>
        <w:autoSpaceDE w:val="0"/>
        <w:autoSpaceDN w:val="0"/>
        <w:adjustRightInd w:val="0"/>
        <w:spacing w:after="200"/>
        <w:ind w:left="567" w:hanging="407"/>
        <w:contextualSpacing/>
        <w:jc w:val="both"/>
      </w:pPr>
      <w:r>
        <w:t>Постановление</w:t>
      </w:r>
      <w:r w:rsidRPr="00C46834">
        <w:t xml:space="preserve"> Правительства Российской Федерации от 13.06.2006 № 373 «О порядке установления нормативов потребления газа населением при отсутствии приборов учета газа»;</w:t>
      </w:r>
    </w:p>
    <w:p w:rsidR="00A51650" w:rsidRPr="00C46834" w:rsidRDefault="00A51650" w:rsidP="00A51650">
      <w:pPr>
        <w:numPr>
          <w:ilvl w:val="0"/>
          <w:numId w:val="2"/>
        </w:numPr>
        <w:autoSpaceDE w:val="0"/>
        <w:autoSpaceDN w:val="0"/>
        <w:adjustRightInd w:val="0"/>
        <w:spacing w:after="200"/>
        <w:ind w:left="567" w:hanging="407"/>
        <w:contextualSpacing/>
        <w:jc w:val="both"/>
      </w:pPr>
      <w:r>
        <w:t>Постановление</w:t>
      </w:r>
      <w:r w:rsidRPr="00C46834">
        <w:t xml:space="preserve"> Правительства РФ от 23.05.2006 № 306 «Об утверждении Правил установления и определения нормативов потребления коммунальных услуг»;</w:t>
      </w:r>
    </w:p>
    <w:p w:rsidR="00A51650" w:rsidRPr="00C46834" w:rsidRDefault="00A51650" w:rsidP="00A51650">
      <w:pPr>
        <w:widowControl w:val="0"/>
        <w:numPr>
          <w:ilvl w:val="0"/>
          <w:numId w:val="2"/>
        </w:numPr>
        <w:autoSpaceDE w:val="0"/>
        <w:autoSpaceDN w:val="0"/>
        <w:adjustRightInd w:val="0"/>
        <w:spacing w:after="200"/>
        <w:ind w:left="567" w:hanging="407"/>
        <w:contextualSpacing/>
        <w:jc w:val="both"/>
      </w:pPr>
      <w:r>
        <w:t>Постановление</w:t>
      </w:r>
      <w:r w:rsidRPr="00C46834">
        <w:t xml:space="preserve"> Правительства Российской Федерации от 18.04.2014 №360 «Об определении границ зон затопления, подтопления»; </w:t>
      </w:r>
    </w:p>
    <w:p w:rsidR="00A51650" w:rsidRPr="00C46834" w:rsidRDefault="00A51650" w:rsidP="00A51650">
      <w:pPr>
        <w:numPr>
          <w:ilvl w:val="0"/>
          <w:numId w:val="2"/>
        </w:numPr>
        <w:autoSpaceDE w:val="0"/>
        <w:autoSpaceDN w:val="0"/>
        <w:adjustRightInd w:val="0"/>
        <w:spacing w:after="200"/>
        <w:ind w:left="567" w:hanging="407"/>
        <w:contextualSpacing/>
        <w:jc w:val="both"/>
      </w:pPr>
      <w:r>
        <w:t>Перечень</w:t>
      </w:r>
      <w:r w:rsidRPr="00C46834">
        <w:t xml:space="preserve"> поручений Президента Российской Федерации по итогам заседания президиума Государственного совета Российской Федерации «О развитии системы социальной защиты граждан пожилого возраста» № Пр-2159 от 09.09.2014;</w:t>
      </w:r>
      <w:r w:rsidRPr="00C46834">
        <w:rPr>
          <w:color w:val="000000"/>
        </w:rPr>
        <w:t xml:space="preserve"> </w:t>
      </w:r>
    </w:p>
    <w:p w:rsidR="00A51650" w:rsidRPr="00C46834" w:rsidRDefault="00A51650" w:rsidP="00A51650">
      <w:pPr>
        <w:widowControl w:val="0"/>
        <w:tabs>
          <w:tab w:val="left" w:pos="1843"/>
          <w:tab w:val="left" w:pos="8789"/>
        </w:tabs>
        <w:autoSpaceDE w:val="0"/>
        <w:autoSpaceDN w:val="0"/>
        <w:adjustRightInd w:val="0"/>
        <w:ind w:left="567" w:right="272"/>
        <w:contextualSpacing/>
        <w:jc w:val="both"/>
        <w:rPr>
          <w:color w:val="000000"/>
        </w:rPr>
      </w:pPr>
      <w:r w:rsidRPr="00C46834">
        <w:rPr>
          <w:color w:val="000000"/>
        </w:rPr>
        <w:t xml:space="preserve"> </w:t>
      </w:r>
    </w:p>
    <w:p w:rsidR="00A51650" w:rsidRPr="00C46834" w:rsidRDefault="00A51650" w:rsidP="00A51650">
      <w:pPr>
        <w:widowControl w:val="0"/>
        <w:tabs>
          <w:tab w:val="left" w:pos="1843"/>
          <w:tab w:val="left" w:pos="8789"/>
        </w:tabs>
        <w:autoSpaceDE w:val="0"/>
        <w:autoSpaceDN w:val="0"/>
        <w:adjustRightInd w:val="0"/>
        <w:ind w:left="2126" w:right="272"/>
        <w:contextualSpacing/>
        <w:jc w:val="both"/>
        <w:rPr>
          <w:b/>
          <w:color w:val="000000"/>
        </w:rPr>
      </w:pPr>
    </w:p>
    <w:p w:rsidR="00A51650" w:rsidRPr="00C46834" w:rsidRDefault="00A51650" w:rsidP="00A51650">
      <w:pPr>
        <w:numPr>
          <w:ilvl w:val="0"/>
          <w:numId w:val="2"/>
        </w:numPr>
        <w:autoSpaceDE w:val="0"/>
        <w:autoSpaceDN w:val="0"/>
        <w:adjustRightInd w:val="0"/>
        <w:spacing w:after="200"/>
        <w:ind w:left="567" w:hanging="407"/>
        <w:contextualSpacing/>
        <w:jc w:val="both"/>
      </w:pPr>
      <w:r w:rsidRPr="00C46834">
        <w:t xml:space="preserve"> Указ Президента Российской Федерации от 30 ноября 1992 года № 1487 «Об особо ценных объектах культурного наследия народов Российской Федерации»; </w:t>
      </w:r>
    </w:p>
    <w:p w:rsidR="00A51650" w:rsidRPr="00C46834" w:rsidRDefault="00A51650" w:rsidP="00A51650">
      <w:pPr>
        <w:numPr>
          <w:ilvl w:val="0"/>
          <w:numId w:val="2"/>
        </w:numPr>
        <w:autoSpaceDE w:val="0"/>
        <w:autoSpaceDN w:val="0"/>
        <w:adjustRightInd w:val="0"/>
        <w:spacing w:after="200"/>
        <w:ind w:left="567" w:hanging="407"/>
        <w:contextualSpacing/>
        <w:jc w:val="both"/>
      </w:pPr>
      <w:r w:rsidRPr="00C46834">
        <w:t xml:space="preserve"> Постановление Правительства Российской Федерации от 7 декабря 1996 года № 1449 </w:t>
      </w:r>
    </w:p>
    <w:p w:rsidR="00A51650" w:rsidRPr="00C46834" w:rsidRDefault="00A51650" w:rsidP="00A51650">
      <w:pPr>
        <w:autoSpaceDE w:val="0"/>
        <w:autoSpaceDN w:val="0"/>
        <w:adjustRightInd w:val="0"/>
        <w:spacing w:after="200"/>
        <w:ind w:left="567"/>
        <w:contextualSpacing/>
        <w:jc w:val="both"/>
      </w:pPr>
      <w:r w:rsidRPr="00C46834">
        <w:t xml:space="preserve">«О мерах по обеспечению беспрепятственного доступа инвалидов к информации и объектам социальной инфраструктуры»; </w:t>
      </w:r>
    </w:p>
    <w:p w:rsidR="00A51650" w:rsidRPr="00C46834" w:rsidRDefault="00A51650" w:rsidP="00A51650">
      <w:pPr>
        <w:numPr>
          <w:ilvl w:val="0"/>
          <w:numId w:val="2"/>
        </w:numPr>
        <w:autoSpaceDE w:val="0"/>
        <w:autoSpaceDN w:val="0"/>
        <w:adjustRightInd w:val="0"/>
        <w:spacing w:after="200"/>
        <w:ind w:left="567" w:hanging="407"/>
        <w:contextualSpacing/>
        <w:jc w:val="both"/>
      </w:pPr>
      <w:r w:rsidRPr="00C46834">
        <w:t xml:space="preserve"> Постановление Правительства Российской Федерации от 20 ноября 2000 года № 878 </w:t>
      </w:r>
    </w:p>
    <w:p w:rsidR="00A51650" w:rsidRPr="00C46834" w:rsidRDefault="00A51650" w:rsidP="00A51650">
      <w:pPr>
        <w:autoSpaceDE w:val="0"/>
        <w:autoSpaceDN w:val="0"/>
        <w:adjustRightInd w:val="0"/>
        <w:spacing w:after="200"/>
        <w:ind w:left="567"/>
        <w:contextualSpacing/>
        <w:jc w:val="both"/>
      </w:pPr>
      <w:r w:rsidRPr="00C46834">
        <w:t xml:space="preserve">«Об утверждении Правил охраны газораспределительных сетей»; </w:t>
      </w:r>
    </w:p>
    <w:p w:rsidR="00A51650" w:rsidRPr="00C46834" w:rsidRDefault="00A51650" w:rsidP="00A51650">
      <w:pPr>
        <w:numPr>
          <w:ilvl w:val="0"/>
          <w:numId w:val="2"/>
        </w:numPr>
        <w:autoSpaceDE w:val="0"/>
        <w:autoSpaceDN w:val="0"/>
        <w:adjustRightInd w:val="0"/>
        <w:spacing w:after="200"/>
        <w:ind w:left="567" w:hanging="407"/>
        <w:contextualSpacing/>
        <w:jc w:val="both"/>
      </w:pPr>
      <w:r w:rsidRPr="00C46834">
        <w:t xml:space="preserve">Постановление Правительства Российской Федерации от 20 июня 2006 года № 384 </w:t>
      </w:r>
    </w:p>
    <w:p w:rsidR="00A51650" w:rsidRPr="00C46834" w:rsidRDefault="00A51650" w:rsidP="00A51650">
      <w:pPr>
        <w:numPr>
          <w:ilvl w:val="0"/>
          <w:numId w:val="2"/>
        </w:numPr>
        <w:autoSpaceDE w:val="0"/>
        <w:autoSpaceDN w:val="0"/>
        <w:adjustRightInd w:val="0"/>
        <w:spacing w:after="200"/>
        <w:ind w:left="567" w:hanging="407"/>
        <w:contextualSpacing/>
        <w:jc w:val="both"/>
      </w:pPr>
      <w:r w:rsidRPr="00C46834">
        <w:t xml:space="preserve">Постановление Правительства Российской Федерации от 26 апреля 2008 года № 315 </w:t>
      </w:r>
    </w:p>
    <w:p w:rsidR="00A51650" w:rsidRPr="00C46834" w:rsidRDefault="00A51650" w:rsidP="00A51650">
      <w:pPr>
        <w:autoSpaceDE w:val="0"/>
        <w:autoSpaceDN w:val="0"/>
        <w:adjustRightInd w:val="0"/>
        <w:spacing w:after="200"/>
        <w:ind w:left="567"/>
        <w:contextualSpacing/>
        <w:jc w:val="both"/>
      </w:pPr>
      <w:r w:rsidRPr="00C46834">
        <w:t xml:space="preserve">«Об утверждении Положения о зонах охраны объектов культурного наследия (памятников истории и культуры) народов Российской Федерации»; </w:t>
      </w:r>
    </w:p>
    <w:p w:rsidR="00A51650" w:rsidRPr="00C46834" w:rsidRDefault="00A51650" w:rsidP="00A51650">
      <w:pPr>
        <w:numPr>
          <w:ilvl w:val="0"/>
          <w:numId w:val="2"/>
        </w:numPr>
        <w:autoSpaceDE w:val="0"/>
        <w:autoSpaceDN w:val="0"/>
        <w:adjustRightInd w:val="0"/>
        <w:spacing w:after="200"/>
        <w:ind w:left="567" w:hanging="407"/>
        <w:contextualSpacing/>
        <w:jc w:val="both"/>
      </w:pPr>
      <w:r w:rsidRPr="00C46834">
        <w:t xml:space="preserve"> Постановление Правительства Российской Федерации от 24 февраля 2009 года № 160 </w:t>
      </w:r>
    </w:p>
    <w:p w:rsidR="00A51650" w:rsidRPr="00C46834" w:rsidRDefault="00A51650" w:rsidP="00A51650">
      <w:pPr>
        <w:autoSpaceDE w:val="0"/>
        <w:autoSpaceDN w:val="0"/>
        <w:adjustRightInd w:val="0"/>
        <w:spacing w:after="200"/>
        <w:ind w:left="567"/>
        <w:contextualSpacing/>
        <w:jc w:val="both"/>
      </w:pPr>
      <w:r w:rsidRPr="00C46834">
        <w:t xml:space="preserve">(ред.  от  26.08.2013)  «О  порядке  установления  охранных  зон  объектов  </w:t>
      </w:r>
      <w:proofErr w:type="spellStart"/>
      <w:r w:rsidRPr="00C46834">
        <w:t>электросетевого</w:t>
      </w:r>
      <w:proofErr w:type="spellEnd"/>
      <w:r w:rsidRPr="00C46834">
        <w:t xml:space="preserve"> хозяйства и особых условий использования земельных участков, расположенных в границах таких зон»; </w:t>
      </w:r>
    </w:p>
    <w:p w:rsidR="00A51650" w:rsidRPr="00C46834" w:rsidRDefault="00A51650" w:rsidP="00A51650">
      <w:pPr>
        <w:numPr>
          <w:ilvl w:val="0"/>
          <w:numId w:val="2"/>
        </w:numPr>
        <w:autoSpaceDE w:val="0"/>
        <w:autoSpaceDN w:val="0"/>
        <w:adjustRightInd w:val="0"/>
        <w:spacing w:after="200"/>
        <w:ind w:left="567" w:hanging="407"/>
        <w:contextualSpacing/>
        <w:jc w:val="both"/>
      </w:pPr>
      <w:r w:rsidRPr="00C46834">
        <w:t xml:space="preserve">Распоряжение Правительства Российской Федерации от 3 июля 1996 года № 1063-р </w:t>
      </w:r>
    </w:p>
    <w:p w:rsidR="00A51650" w:rsidRPr="00C46834" w:rsidRDefault="00A51650" w:rsidP="00A51650">
      <w:pPr>
        <w:autoSpaceDE w:val="0"/>
        <w:autoSpaceDN w:val="0"/>
        <w:adjustRightInd w:val="0"/>
        <w:spacing w:after="200"/>
        <w:ind w:left="567"/>
        <w:contextualSpacing/>
        <w:jc w:val="both"/>
      </w:pPr>
      <w:r w:rsidRPr="00C46834">
        <w:t xml:space="preserve">«О социальных нормативах и нормах»; </w:t>
      </w:r>
    </w:p>
    <w:p w:rsidR="00A51650" w:rsidRPr="00C46834" w:rsidRDefault="00A51650" w:rsidP="00A51650">
      <w:pPr>
        <w:numPr>
          <w:ilvl w:val="0"/>
          <w:numId w:val="2"/>
        </w:numPr>
        <w:autoSpaceDE w:val="0"/>
        <w:autoSpaceDN w:val="0"/>
        <w:adjustRightInd w:val="0"/>
        <w:spacing w:after="200"/>
        <w:ind w:left="567" w:hanging="407"/>
        <w:contextualSpacing/>
        <w:jc w:val="both"/>
      </w:pPr>
      <w:r w:rsidRPr="00C46834">
        <w:t xml:space="preserve"> Распоряжение Правительства Российской Федерации от 19 октября 1999 года № 1683-</w:t>
      </w:r>
    </w:p>
    <w:p w:rsidR="00A51650" w:rsidRPr="00C46834" w:rsidRDefault="00A51650" w:rsidP="00A51650">
      <w:pPr>
        <w:autoSpaceDE w:val="0"/>
        <w:autoSpaceDN w:val="0"/>
        <w:adjustRightInd w:val="0"/>
        <w:spacing w:after="200"/>
        <w:ind w:left="567"/>
        <w:contextualSpacing/>
        <w:jc w:val="both"/>
      </w:pPr>
      <w:r w:rsidRPr="00C46834">
        <w:t xml:space="preserve"> (ред.  от  23.11.2009)  «О  методике  определения  нормативной  потребности  субъектов Российской Федерации в объектах социальной инфраструктуры»; </w:t>
      </w:r>
    </w:p>
    <w:p w:rsidR="00A51650" w:rsidRPr="00C46834" w:rsidRDefault="00A51650" w:rsidP="00A51650">
      <w:pPr>
        <w:numPr>
          <w:ilvl w:val="0"/>
          <w:numId w:val="2"/>
        </w:numPr>
        <w:autoSpaceDE w:val="0"/>
        <w:autoSpaceDN w:val="0"/>
        <w:adjustRightInd w:val="0"/>
        <w:spacing w:after="200"/>
        <w:ind w:left="567" w:hanging="407"/>
        <w:contextualSpacing/>
        <w:jc w:val="both"/>
      </w:pPr>
      <w:r w:rsidRPr="00C46834">
        <w:t xml:space="preserve">Приказ Министерства транспорта РФ от 13 января 2010 № 4 «Об установлении и </w:t>
      </w:r>
    </w:p>
    <w:p w:rsidR="00A51650" w:rsidRPr="00C46834" w:rsidRDefault="00A51650" w:rsidP="00A51650">
      <w:pPr>
        <w:autoSpaceDE w:val="0"/>
        <w:autoSpaceDN w:val="0"/>
        <w:adjustRightInd w:val="0"/>
        <w:spacing w:after="200"/>
        <w:ind w:left="567"/>
        <w:contextualSpacing/>
        <w:jc w:val="both"/>
      </w:pPr>
      <w:proofErr w:type="gramStart"/>
      <w:r w:rsidRPr="00C46834">
        <w:t>использовании</w:t>
      </w:r>
      <w:proofErr w:type="gramEnd"/>
      <w:r w:rsidRPr="00C46834">
        <w:t xml:space="preserve"> придорожных полос автомобильных дорог федерального значения»; </w:t>
      </w:r>
    </w:p>
    <w:p w:rsidR="00A51650" w:rsidRPr="00C46834" w:rsidRDefault="00A51650" w:rsidP="00A51650">
      <w:pPr>
        <w:widowControl w:val="0"/>
        <w:tabs>
          <w:tab w:val="left" w:pos="1843"/>
          <w:tab w:val="left" w:pos="8789"/>
        </w:tabs>
        <w:autoSpaceDE w:val="0"/>
        <w:autoSpaceDN w:val="0"/>
        <w:adjustRightInd w:val="0"/>
        <w:ind w:right="272"/>
        <w:contextualSpacing/>
        <w:jc w:val="both"/>
        <w:rPr>
          <w:color w:val="000000"/>
        </w:rPr>
      </w:pPr>
    </w:p>
    <w:p w:rsidR="00A51650" w:rsidRPr="00C46834" w:rsidRDefault="00A51650" w:rsidP="00A51650">
      <w:pPr>
        <w:widowControl w:val="0"/>
        <w:tabs>
          <w:tab w:val="left" w:pos="1843"/>
          <w:tab w:val="left" w:pos="8789"/>
        </w:tabs>
        <w:autoSpaceDE w:val="0"/>
        <w:autoSpaceDN w:val="0"/>
        <w:adjustRightInd w:val="0"/>
        <w:ind w:right="272"/>
        <w:contextualSpacing/>
        <w:outlineLvl w:val="0"/>
        <w:rPr>
          <w:b/>
          <w:i/>
          <w:color w:val="000000"/>
        </w:rPr>
      </w:pPr>
      <w:r w:rsidRPr="00C46834">
        <w:rPr>
          <w:b/>
          <w:i/>
          <w:color w:val="000000"/>
        </w:rPr>
        <w:t>Законодательные и нормативные акты Иркутской области</w:t>
      </w:r>
    </w:p>
    <w:p w:rsidR="00A51650" w:rsidRPr="00C46834" w:rsidRDefault="00A51650" w:rsidP="00A51650">
      <w:pPr>
        <w:widowControl w:val="0"/>
        <w:tabs>
          <w:tab w:val="left" w:pos="1843"/>
          <w:tab w:val="left" w:pos="8789"/>
        </w:tabs>
        <w:autoSpaceDE w:val="0"/>
        <w:autoSpaceDN w:val="0"/>
        <w:adjustRightInd w:val="0"/>
        <w:ind w:right="272"/>
        <w:contextualSpacing/>
        <w:jc w:val="center"/>
        <w:rPr>
          <w:b/>
          <w:color w:val="000000"/>
        </w:rPr>
      </w:pPr>
    </w:p>
    <w:p w:rsidR="00A51650" w:rsidRPr="00C46834" w:rsidRDefault="00A51650" w:rsidP="00A51650">
      <w:pPr>
        <w:numPr>
          <w:ilvl w:val="0"/>
          <w:numId w:val="2"/>
        </w:numPr>
        <w:autoSpaceDE w:val="0"/>
        <w:autoSpaceDN w:val="0"/>
        <w:adjustRightInd w:val="0"/>
        <w:spacing w:after="200"/>
        <w:ind w:left="567"/>
        <w:contextualSpacing/>
        <w:jc w:val="both"/>
      </w:pPr>
      <w:r w:rsidRPr="00C46834">
        <w:t>Закон  Иркутской  области</w:t>
      </w:r>
      <w:r>
        <w:t xml:space="preserve">  от  21.06.2010  N  49-ОЗ  "</w:t>
      </w:r>
      <w:proofErr w:type="gramStart"/>
      <w:r>
        <w:t>Об</w:t>
      </w:r>
      <w:proofErr w:type="gramEnd"/>
      <w:r w:rsidRPr="00C46834">
        <w:t xml:space="preserve"> административно-</w:t>
      </w:r>
    </w:p>
    <w:p w:rsidR="00A51650" w:rsidRPr="00C46834" w:rsidRDefault="00A51650" w:rsidP="00A51650">
      <w:pPr>
        <w:autoSpaceDE w:val="0"/>
        <w:autoSpaceDN w:val="0"/>
        <w:adjustRightInd w:val="0"/>
        <w:spacing w:after="200"/>
        <w:ind w:left="567"/>
        <w:contextualSpacing/>
        <w:jc w:val="both"/>
      </w:pPr>
      <w:r w:rsidRPr="00C46834">
        <w:t xml:space="preserve">территориальном </w:t>
      </w:r>
      <w:proofErr w:type="gramStart"/>
      <w:r w:rsidRPr="00C46834">
        <w:t>устройстве</w:t>
      </w:r>
      <w:proofErr w:type="gramEnd"/>
      <w:r w:rsidRPr="00C46834">
        <w:t xml:space="preserve"> Иркутской области"; </w:t>
      </w:r>
    </w:p>
    <w:p w:rsidR="00A51650" w:rsidRPr="00C46834" w:rsidRDefault="00A51650" w:rsidP="00A51650">
      <w:pPr>
        <w:numPr>
          <w:ilvl w:val="0"/>
          <w:numId w:val="2"/>
        </w:numPr>
        <w:autoSpaceDE w:val="0"/>
        <w:autoSpaceDN w:val="0"/>
        <w:adjustRightInd w:val="0"/>
        <w:spacing w:after="200"/>
        <w:ind w:left="567"/>
        <w:contextualSpacing/>
        <w:jc w:val="both"/>
      </w:pPr>
      <w:r w:rsidRPr="00C46834">
        <w:t xml:space="preserve">Закон Иркутской области от 23.07.2008 № 59-оз «О градостроительной деятельности в Иркутской области»; </w:t>
      </w:r>
    </w:p>
    <w:p w:rsidR="00A51650" w:rsidRPr="00C46834" w:rsidRDefault="00A51650" w:rsidP="00A51650">
      <w:pPr>
        <w:numPr>
          <w:ilvl w:val="0"/>
          <w:numId w:val="2"/>
        </w:numPr>
        <w:autoSpaceDE w:val="0"/>
        <w:autoSpaceDN w:val="0"/>
        <w:adjustRightInd w:val="0"/>
        <w:spacing w:after="200"/>
        <w:ind w:left="567"/>
        <w:contextualSpacing/>
        <w:jc w:val="both"/>
      </w:pPr>
      <w:r w:rsidRPr="00C46834">
        <w:t xml:space="preserve">Закон Иркутской области от 19.06.2008 N 27-оз "Об особо </w:t>
      </w:r>
      <w:proofErr w:type="gramStart"/>
      <w:r w:rsidRPr="00C46834">
        <w:t>охраняемых</w:t>
      </w:r>
      <w:proofErr w:type="gramEnd"/>
      <w:r w:rsidRPr="00C46834">
        <w:t xml:space="preserve"> природных </w:t>
      </w:r>
    </w:p>
    <w:p w:rsidR="00A51650" w:rsidRPr="00C46834" w:rsidRDefault="00A51650" w:rsidP="00A51650">
      <w:pPr>
        <w:autoSpaceDE w:val="0"/>
        <w:autoSpaceDN w:val="0"/>
        <w:adjustRightInd w:val="0"/>
        <w:spacing w:after="200"/>
        <w:ind w:left="567"/>
        <w:contextualSpacing/>
        <w:jc w:val="both"/>
        <w:rPr>
          <w:color w:val="000000"/>
        </w:rPr>
      </w:pPr>
      <w:proofErr w:type="gramStart"/>
      <w:r w:rsidRPr="00C46834">
        <w:t>территориях</w:t>
      </w:r>
      <w:proofErr w:type="gramEnd"/>
      <w:r w:rsidRPr="00C46834">
        <w:t xml:space="preserve"> и иных особо</w:t>
      </w:r>
      <w:r w:rsidRPr="00C46834">
        <w:rPr>
          <w:color w:val="000000"/>
        </w:rPr>
        <w:t xml:space="preserve"> охраняемых территориях в Иркутской области"; </w:t>
      </w:r>
    </w:p>
    <w:p w:rsidR="00A51650" w:rsidRPr="00C46834" w:rsidRDefault="00A51650" w:rsidP="00A51650">
      <w:pPr>
        <w:widowControl w:val="0"/>
        <w:tabs>
          <w:tab w:val="left" w:pos="1843"/>
          <w:tab w:val="left" w:pos="8789"/>
        </w:tabs>
        <w:autoSpaceDE w:val="0"/>
        <w:autoSpaceDN w:val="0"/>
        <w:adjustRightInd w:val="0"/>
        <w:ind w:left="567" w:right="272"/>
        <w:contextualSpacing/>
        <w:jc w:val="both"/>
        <w:rPr>
          <w:color w:val="000000"/>
        </w:rPr>
      </w:pPr>
    </w:p>
    <w:p w:rsidR="00A51650" w:rsidRPr="00C46834" w:rsidRDefault="00A51650" w:rsidP="00A51650">
      <w:pPr>
        <w:widowControl w:val="0"/>
        <w:tabs>
          <w:tab w:val="left" w:pos="1843"/>
          <w:tab w:val="left" w:pos="8789"/>
        </w:tabs>
        <w:autoSpaceDE w:val="0"/>
        <w:autoSpaceDN w:val="0"/>
        <w:adjustRightInd w:val="0"/>
        <w:ind w:right="272" w:firstLine="45"/>
        <w:contextualSpacing/>
        <w:jc w:val="both"/>
        <w:rPr>
          <w:color w:val="000000"/>
        </w:rPr>
      </w:pPr>
    </w:p>
    <w:p w:rsidR="00A51650" w:rsidRPr="00671389" w:rsidRDefault="00A51650" w:rsidP="00A51650">
      <w:pPr>
        <w:widowControl w:val="0"/>
        <w:tabs>
          <w:tab w:val="left" w:pos="1843"/>
          <w:tab w:val="left" w:pos="8789"/>
        </w:tabs>
        <w:autoSpaceDE w:val="0"/>
        <w:autoSpaceDN w:val="0"/>
        <w:adjustRightInd w:val="0"/>
        <w:ind w:right="272"/>
        <w:contextualSpacing/>
        <w:outlineLvl w:val="0"/>
        <w:rPr>
          <w:b/>
          <w:i/>
          <w:color w:val="000000"/>
        </w:rPr>
      </w:pPr>
      <w:r w:rsidRPr="00671389">
        <w:rPr>
          <w:b/>
          <w:i/>
          <w:color w:val="000000"/>
        </w:rPr>
        <w:t>Строительные  и санитарные нормы и правила (</w:t>
      </w:r>
      <w:proofErr w:type="spellStart"/>
      <w:r w:rsidRPr="00671389">
        <w:rPr>
          <w:b/>
          <w:i/>
          <w:color w:val="000000"/>
        </w:rPr>
        <w:t>СНиП</w:t>
      </w:r>
      <w:proofErr w:type="spellEnd"/>
      <w:r w:rsidRPr="00671389">
        <w:rPr>
          <w:b/>
          <w:i/>
          <w:color w:val="000000"/>
        </w:rPr>
        <w:t xml:space="preserve"> и </w:t>
      </w:r>
      <w:proofErr w:type="spellStart"/>
      <w:r w:rsidRPr="00671389">
        <w:rPr>
          <w:b/>
          <w:i/>
          <w:color w:val="000000"/>
        </w:rPr>
        <w:t>СанПиН</w:t>
      </w:r>
      <w:proofErr w:type="spellEnd"/>
      <w:r w:rsidRPr="00671389">
        <w:rPr>
          <w:b/>
          <w:i/>
          <w:color w:val="000000"/>
        </w:rPr>
        <w:t>, СП)</w:t>
      </w:r>
    </w:p>
    <w:p w:rsidR="00A51650" w:rsidRPr="00C46834" w:rsidRDefault="00A51650" w:rsidP="00A51650">
      <w:pPr>
        <w:widowControl w:val="0"/>
        <w:tabs>
          <w:tab w:val="left" w:pos="1843"/>
          <w:tab w:val="left" w:pos="8789"/>
        </w:tabs>
        <w:autoSpaceDE w:val="0"/>
        <w:autoSpaceDN w:val="0"/>
        <w:adjustRightInd w:val="0"/>
        <w:ind w:right="272"/>
        <w:contextualSpacing/>
        <w:rPr>
          <w:b/>
          <w:i/>
          <w:color w:val="000000"/>
        </w:rPr>
      </w:pPr>
    </w:p>
    <w:p w:rsidR="00A51650" w:rsidRPr="00C46834" w:rsidRDefault="00A51650" w:rsidP="00A51650">
      <w:pPr>
        <w:numPr>
          <w:ilvl w:val="0"/>
          <w:numId w:val="2"/>
        </w:numPr>
        <w:autoSpaceDE w:val="0"/>
        <w:autoSpaceDN w:val="0"/>
        <w:adjustRightInd w:val="0"/>
        <w:spacing w:after="200"/>
        <w:ind w:left="567"/>
        <w:contextualSpacing/>
        <w:jc w:val="both"/>
      </w:pPr>
      <w:proofErr w:type="spellStart"/>
      <w:r w:rsidRPr="00C46834">
        <w:t>СанПиН</w:t>
      </w:r>
      <w:proofErr w:type="spellEnd"/>
      <w:r w:rsidRPr="00C46834">
        <w:t xml:space="preserve"> 2.2.1/2.1.1.1200-03. Санитарно-защитные зоны и санитарная классификация </w:t>
      </w:r>
    </w:p>
    <w:p w:rsidR="00A51650" w:rsidRPr="00C46834" w:rsidRDefault="00A51650" w:rsidP="00A51650">
      <w:pPr>
        <w:autoSpaceDE w:val="0"/>
        <w:autoSpaceDN w:val="0"/>
        <w:adjustRightInd w:val="0"/>
        <w:spacing w:after="200"/>
        <w:ind w:left="567"/>
        <w:contextualSpacing/>
        <w:jc w:val="both"/>
      </w:pPr>
      <w:r w:rsidRPr="00C46834">
        <w:t xml:space="preserve">предприятий, сооружений и иных объектов (в новой редакции с </w:t>
      </w:r>
      <w:proofErr w:type="spellStart"/>
      <w:r w:rsidRPr="00C46834">
        <w:t>изм</w:t>
      </w:r>
      <w:proofErr w:type="spellEnd"/>
      <w:r w:rsidRPr="00C46834">
        <w:t xml:space="preserve">. от 25.04.2014). </w:t>
      </w:r>
    </w:p>
    <w:p w:rsidR="00A51650" w:rsidRPr="00C46834" w:rsidRDefault="00A51650" w:rsidP="00A51650">
      <w:pPr>
        <w:numPr>
          <w:ilvl w:val="0"/>
          <w:numId w:val="2"/>
        </w:numPr>
        <w:autoSpaceDE w:val="0"/>
        <w:autoSpaceDN w:val="0"/>
        <w:adjustRightInd w:val="0"/>
        <w:spacing w:after="200"/>
        <w:ind w:left="567"/>
        <w:contextualSpacing/>
        <w:jc w:val="both"/>
      </w:pPr>
      <w:r w:rsidRPr="00C46834">
        <w:t xml:space="preserve"> </w:t>
      </w:r>
      <w:proofErr w:type="spellStart"/>
      <w:r w:rsidRPr="00C46834">
        <w:t>СанПиН</w:t>
      </w:r>
      <w:proofErr w:type="spellEnd"/>
      <w:r w:rsidRPr="00C46834">
        <w:t xml:space="preserve"> 2.2.1/2.1.1.1076-01. Гигиенические требования к инсоляции и солнцезащите </w:t>
      </w:r>
    </w:p>
    <w:p w:rsidR="00A51650" w:rsidRPr="00C46834" w:rsidRDefault="00A51650" w:rsidP="00A51650">
      <w:pPr>
        <w:autoSpaceDE w:val="0"/>
        <w:autoSpaceDN w:val="0"/>
        <w:adjustRightInd w:val="0"/>
        <w:spacing w:after="200"/>
        <w:ind w:left="567"/>
        <w:contextualSpacing/>
        <w:jc w:val="both"/>
      </w:pPr>
      <w:r w:rsidRPr="00C46834">
        <w:t xml:space="preserve">помещений жилых и общественных зданий и территорий. </w:t>
      </w:r>
    </w:p>
    <w:p w:rsidR="00A51650" w:rsidRPr="00C46834" w:rsidRDefault="00A51650" w:rsidP="00A51650">
      <w:pPr>
        <w:numPr>
          <w:ilvl w:val="0"/>
          <w:numId w:val="2"/>
        </w:numPr>
        <w:autoSpaceDE w:val="0"/>
        <w:autoSpaceDN w:val="0"/>
        <w:adjustRightInd w:val="0"/>
        <w:spacing w:after="200"/>
        <w:ind w:left="567"/>
        <w:contextualSpacing/>
        <w:jc w:val="both"/>
      </w:pPr>
      <w:proofErr w:type="spellStart"/>
      <w:r w:rsidRPr="00C46834">
        <w:t>СанПиН</w:t>
      </w:r>
      <w:proofErr w:type="spellEnd"/>
      <w:r w:rsidRPr="00C46834">
        <w:t xml:space="preserve">  2.1.4.1110-02.  Зоны  санитарной  охраны  источников  водоснабжения  и </w:t>
      </w:r>
    </w:p>
    <w:p w:rsidR="00A51650" w:rsidRPr="00C46834" w:rsidRDefault="00A51650" w:rsidP="00A51650">
      <w:pPr>
        <w:autoSpaceDE w:val="0"/>
        <w:autoSpaceDN w:val="0"/>
        <w:adjustRightInd w:val="0"/>
        <w:spacing w:after="200"/>
        <w:ind w:left="567"/>
        <w:contextualSpacing/>
        <w:jc w:val="both"/>
      </w:pPr>
      <w:r w:rsidRPr="00C46834">
        <w:t xml:space="preserve">водопроводов питьевого назначения. </w:t>
      </w:r>
    </w:p>
    <w:p w:rsidR="00A51650" w:rsidRPr="00C46834" w:rsidRDefault="00A51650" w:rsidP="00A51650">
      <w:pPr>
        <w:numPr>
          <w:ilvl w:val="0"/>
          <w:numId w:val="2"/>
        </w:numPr>
        <w:autoSpaceDE w:val="0"/>
        <w:autoSpaceDN w:val="0"/>
        <w:adjustRightInd w:val="0"/>
        <w:spacing w:after="200"/>
        <w:ind w:left="567"/>
        <w:contextualSpacing/>
        <w:jc w:val="both"/>
      </w:pPr>
      <w:r w:rsidRPr="00C46834">
        <w:t xml:space="preserve"> </w:t>
      </w:r>
      <w:proofErr w:type="spellStart"/>
      <w:r w:rsidRPr="00C46834">
        <w:t>СанПиН</w:t>
      </w:r>
      <w:proofErr w:type="spellEnd"/>
      <w:r w:rsidRPr="00C46834">
        <w:t xml:space="preserve"> 2.1.4.1074-01. Питьевая вода. Гигиенические требования к качеству воды </w:t>
      </w:r>
    </w:p>
    <w:p w:rsidR="00A51650" w:rsidRPr="00C46834" w:rsidRDefault="00A51650" w:rsidP="00A51650">
      <w:pPr>
        <w:autoSpaceDE w:val="0"/>
        <w:autoSpaceDN w:val="0"/>
        <w:adjustRightInd w:val="0"/>
        <w:spacing w:after="200"/>
        <w:ind w:left="567"/>
        <w:contextualSpacing/>
        <w:jc w:val="both"/>
      </w:pPr>
      <w:r w:rsidRPr="00C46834">
        <w:t xml:space="preserve">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w:t>
      </w:r>
    </w:p>
    <w:p w:rsidR="00A51650" w:rsidRPr="00C46834" w:rsidRDefault="00A51650" w:rsidP="00A51650">
      <w:pPr>
        <w:numPr>
          <w:ilvl w:val="0"/>
          <w:numId w:val="2"/>
        </w:numPr>
        <w:autoSpaceDE w:val="0"/>
        <w:autoSpaceDN w:val="0"/>
        <w:adjustRightInd w:val="0"/>
        <w:spacing w:after="200"/>
        <w:ind w:left="567"/>
        <w:contextualSpacing/>
        <w:jc w:val="both"/>
      </w:pPr>
      <w:proofErr w:type="spellStart"/>
      <w:r w:rsidRPr="00C46834">
        <w:t>СанПиН</w:t>
      </w:r>
      <w:proofErr w:type="spellEnd"/>
      <w:r w:rsidRPr="00C46834">
        <w:t xml:space="preserve"> 2.1.8/2.2.4.1383-03. Гигиенические требования к размещению и эксплуатации </w:t>
      </w:r>
    </w:p>
    <w:p w:rsidR="00A51650" w:rsidRPr="00C46834" w:rsidRDefault="00A51650" w:rsidP="00A51650">
      <w:pPr>
        <w:autoSpaceDE w:val="0"/>
        <w:autoSpaceDN w:val="0"/>
        <w:adjustRightInd w:val="0"/>
        <w:spacing w:after="200"/>
        <w:ind w:left="567"/>
        <w:contextualSpacing/>
        <w:jc w:val="both"/>
      </w:pPr>
      <w:r w:rsidRPr="00C46834">
        <w:t xml:space="preserve">передающих радиотехнических объектов. </w:t>
      </w:r>
    </w:p>
    <w:p w:rsidR="00A51650" w:rsidRPr="00C46834" w:rsidRDefault="00A51650" w:rsidP="00A51650">
      <w:pPr>
        <w:numPr>
          <w:ilvl w:val="0"/>
          <w:numId w:val="2"/>
        </w:numPr>
        <w:autoSpaceDE w:val="0"/>
        <w:autoSpaceDN w:val="0"/>
        <w:adjustRightInd w:val="0"/>
        <w:spacing w:after="200"/>
        <w:ind w:left="567"/>
        <w:contextualSpacing/>
        <w:jc w:val="both"/>
      </w:pPr>
      <w:r w:rsidRPr="00C46834">
        <w:lastRenderedPageBreak/>
        <w:t xml:space="preserve"> </w:t>
      </w:r>
      <w:proofErr w:type="spellStart"/>
      <w:r w:rsidRPr="00C46834">
        <w:t>СанПиН</w:t>
      </w:r>
      <w:proofErr w:type="spellEnd"/>
      <w:r w:rsidRPr="00C46834">
        <w:t xml:space="preserve">  2.1.4.1175-02.  Гигиенические  требования  к  качеству  воды </w:t>
      </w:r>
    </w:p>
    <w:p w:rsidR="00A51650" w:rsidRPr="00C46834" w:rsidRDefault="00A51650" w:rsidP="00A51650">
      <w:pPr>
        <w:autoSpaceDE w:val="0"/>
        <w:autoSpaceDN w:val="0"/>
        <w:adjustRightInd w:val="0"/>
        <w:spacing w:after="200"/>
        <w:ind w:left="567"/>
        <w:contextualSpacing/>
        <w:jc w:val="both"/>
      </w:pPr>
      <w:r w:rsidRPr="00C46834">
        <w:t xml:space="preserve">нецентрализованного водоснабжения. Санитарная охрана источников. </w:t>
      </w:r>
    </w:p>
    <w:p w:rsidR="00A51650" w:rsidRPr="00C46834" w:rsidRDefault="00A51650" w:rsidP="00A51650">
      <w:pPr>
        <w:numPr>
          <w:ilvl w:val="0"/>
          <w:numId w:val="2"/>
        </w:numPr>
        <w:autoSpaceDE w:val="0"/>
        <w:autoSpaceDN w:val="0"/>
        <w:adjustRightInd w:val="0"/>
        <w:spacing w:after="200"/>
        <w:ind w:left="567"/>
        <w:contextualSpacing/>
        <w:jc w:val="both"/>
      </w:pPr>
      <w:r w:rsidRPr="00C46834">
        <w:t xml:space="preserve"> </w:t>
      </w:r>
      <w:proofErr w:type="spellStart"/>
      <w:r w:rsidRPr="00C46834">
        <w:t>СанПиН</w:t>
      </w:r>
      <w:proofErr w:type="spellEnd"/>
      <w:r w:rsidRPr="00C46834">
        <w:t xml:space="preserve">  2.4.1.3049-13  Санитарно-эпидемиологические  требования  к  устройству, </w:t>
      </w:r>
    </w:p>
    <w:p w:rsidR="00A51650" w:rsidRPr="00C46834" w:rsidRDefault="00A51650" w:rsidP="00A51650">
      <w:pPr>
        <w:autoSpaceDE w:val="0"/>
        <w:autoSpaceDN w:val="0"/>
        <w:adjustRightInd w:val="0"/>
        <w:spacing w:after="200"/>
        <w:ind w:left="567"/>
        <w:contextualSpacing/>
        <w:jc w:val="both"/>
      </w:pPr>
      <w:r w:rsidRPr="00C46834">
        <w:t>содержанию и организации режима работы в дошкольных организациях</w:t>
      </w:r>
      <w:proofErr w:type="gramStart"/>
      <w:r w:rsidRPr="00C46834">
        <w:t>.</w:t>
      </w:r>
      <w:proofErr w:type="gramEnd"/>
      <w:r w:rsidRPr="00C46834">
        <w:t xml:space="preserve"> (</w:t>
      </w:r>
      <w:proofErr w:type="gramStart"/>
      <w:r w:rsidRPr="00C46834">
        <w:t>у</w:t>
      </w:r>
      <w:proofErr w:type="gramEnd"/>
      <w:r w:rsidRPr="00C46834">
        <w:t xml:space="preserve">тратил силу с 30.07.2013г., заменен </w:t>
      </w:r>
      <w:proofErr w:type="spellStart"/>
      <w:r w:rsidRPr="00C46834">
        <w:t>СанПин</w:t>
      </w:r>
      <w:proofErr w:type="spellEnd"/>
      <w:r w:rsidRPr="00C46834">
        <w:t xml:space="preserve"> 2.4.1.3049-13 с 15 мая 2013г). </w:t>
      </w:r>
    </w:p>
    <w:p w:rsidR="00A51650" w:rsidRPr="00C46834" w:rsidRDefault="00A51650" w:rsidP="00A51650">
      <w:pPr>
        <w:numPr>
          <w:ilvl w:val="0"/>
          <w:numId w:val="2"/>
        </w:numPr>
        <w:autoSpaceDE w:val="0"/>
        <w:autoSpaceDN w:val="0"/>
        <w:adjustRightInd w:val="0"/>
        <w:spacing w:after="200"/>
        <w:ind w:left="567"/>
        <w:contextualSpacing/>
        <w:jc w:val="both"/>
      </w:pPr>
      <w:proofErr w:type="spellStart"/>
      <w:r w:rsidRPr="00C46834">
        <w:t>СНиП</w:t>
      </w:r>
      <w:proofErr w:type="spellEnd"/>
      <w:r w:rsidRPr="00C46834">
        <w:t xml:space="preserve"> 2.04.02-84*. Водоснабжение. Наружные сети и сооружения. </w:t>
      </w:r>
    </w:p>
    <w:p w:rsidR="00A51650" w:rsidRPr="00C46834" w:rsidRDefault="00A51650" w:rsidP="00A51650">
      <w:pPr>
        <w:numPr>
          <w:ilvl w:val="0"/>
          <w:numId w:val="2"/>
        </w:numPr>
        <w:autoSpaceDE w:val="0"/>
        <w:autoSpaceDN w:val="0"/>
        <w:adjustRightInd w:val="0"/>
        <w:spacing w:after="200"/>
        <w:ind w:left="567"/>
        <w:contextualSpacing/>
        <w:jc w:val="both"/>
      </w:pPr>
      <w:r w:rsidRPr="00C46834">
        <w:t xml:space="preserve"> </w:t>
      </w:r>
      <w:proofErr w:type="spellStart"/>
      <w:r w:rsidRPr="00C46834">
        <w:t>СНиП</w:t>
      </w:r>
      <w:proofErr w:type="spellEnd"/>
      <w:r w:rsidRPr="00C46834">
        <w:t xml:space="preserve"> 2.04.03-85. Канализация. Наружные сети и сооружения. </w:t>
      </w:r>
    </w:p>
    <w:p w:rsidR="00A51650" w:rsidRPr="00C46834" w:rsidRDefault="00A51650" w:rsidP="00A51650">
      <w:pPr>
        <w:numPr>
          <w:ilvl w:val="0"/>
          <w:numId w:val="2"/>
        </w:numPr>
        <w:autoSpaceDE w:val="0"/>
        <w:autoSpaceDN w:val="0"/>
        <w:adjustRightInd w:val="0"/>
        <w:spacing w:after="200"/>
        <w:ind w:left="567"/>
        <w:contextualSpacing/>
        <w:jc w:val="both"/>
      </w:pPr>
      <w:r w:rsidRPr="00C46834">
        <w:t xml:space="preserve"> </w:t>
      </w:r>
      <w:proofErr w:type="spellStart"/>
      <w:r w:rsidRPr="00C46834">
        <w:t>СНиП</w:t>
      </w:r>
      <w:proofErr w:type="spellEnd"/>
      <w:r w:rsidRPr="00C46834">
        <w:t xml:space="preserve"> 41-02-2003. Тепловые сети. </w:t>
      </w:r>
    </w:p>
    <w:p w:rsidR="00A51650" w:rsidRPr="00C46834" w:rsidRDefault="00A51650" w:rsidP="00A51650">
      <w:pPr>
        <w:numPr>
          <w:ilvl w:val="0"/>
          <w:numId w:val="2"/>
        </w:numPr>
        <w:autoSpaceDE w:val="0"/>
        <w:autoSpaceDN w:val="0"/>
        <w:adjustRightInd w:val="0"/>
        <w:spacing w:after="200"/>
        <w:ind w:left="567"/>
        <w:contextualSpacing/>
        <w:jc w:val="both"/>
      </w:pPr>
      <w:r w:rsidRPr="00C46834">
        <w:t xml:space="preserve"> СП 62.13330.2011. Свод правил. Газораспределительные системы. Актуализированная </w:t>
      </w:r>
    </w:p>
    <w:p w:rsidR="00A51650" w:rsidRPr="00C46834" w:rsidRDefault="00A51650" w:rsidP="00A51650">
      <w:pPr>
        <w:autoSpaceDE w:val="0"/>
        <w:autoSpaceDN w:val="0"/>
        <w:adjustRightInd w:val="0"/>
        <w:spacing w:after="200"/>
        <w:ind w:left="567"/>
        <w:contextualSpacing/>
        <w:jc w:val="both"/>
      </w:pPr>
      <w:r w:rsidRPr="00C46834">
        <w:t xml:space="preserve">редакция </w:t>
      </w:r>
      <w:proofErr w:type="spellStart"/>
      <w:r w:rsidRPr="00C46834">
        <w:t>СНиП</w:t>
      </w:r>
      <w:proofErr w:type="spellEnd"/>
      <w:r w:rsidRPr="00C46834">
        <w:t xml:space="preserve"> 42-01-2002. </w:t>
      </w:r>
    </w:p>
    <w:p w:rsidR="00A51650" w:rsidRPr="00C46834" w:rsidRDefault="00A51650" w:rsidP="00A51650">
      <w:pPr>
        <w:numPr>
          <w:ilvl w:val="0"/>
          <w:numId w:val="2"/>
        </w:numPr>
        <w:autoSpaceDE w:val="0"/>
        <w:autoSpaceDN w:val="0"/>
        <w:adjustRightInd w:val="0"/>
        <w:spacing w:after="200"/>
        <w:ind w:left="567"/>
        <w:contextualSpacing/>
        <w:jc w:val="both"/>
      </w:pPr>
      <w:r w:rsidRPr="00C46834">
        <w:t xml:space="preserve"> </w:t>
      </w:r>
      <w:proofErr w:type="spellStart"/>
      <w:r w:rsidRPr="00C46834">
        <w:t>СНиП</w:t>
      </w:r>
      <w:proofErr w:type="spellEnd"/>
      <w:r w:rsidRPr="00C46834">
        <w:t xml:space="preserve"> 2.05.02-85. Автомобильные дороги. </w:t>
      </w:r>
    </w:p>
    <w:p w:rsidR="00A51650" w:rsidRPr="00C46834" w:rsidRDefault="00A51650" w:rsidP="00A51650">
      <w:pPr>
        <w:numPr>
          <w:ilvl w:val="0"/>
          <w:numId w:val="2"/>
        </w:numPr>
        <w:autoSpaceDE w:val="0"/>
        <w:autoSpaceDN w:val="0"/>
        <w:adjustRightInd w:val="0"/>
        <w:spacing w:after="200"/>
        <w:ind w:left="567"/>
        <w:contextualSpacing/>
        <w:jc w:val="both"/>
      </w:pPr>
      <w:proofErr w:type="spellStart"/>
      <w:r w:rsidRPr="00C46834">
        <w:t>СНиП</w:t>
      </w:r>
      <w:proofErr w:type="spellEnd"/>
      <w:r w:rsidRPr="00C46834">
        <w:t xml:space="preserve"> 2.05.06-85*. Магистральные трубопроводы. </w:t>
      </w:r>
    </w:p>
    <w:p w:rsidR="00A51650" w:rsidRPr="00C46834" w:rsidRDefault="00A51650" w:rsidP="00A51650">
      <w:pPr>
        <w:numPr>
          <w:ilvl w:val="0"/>
          <w:numId w:val="2"/>
        </w:numPr>
        <w:autoSpaceDE w:val="0"/>
        <w:autoSpaceDN w:val="0"/>
        <w:adjustRightInd w:val="0"/>
        <w:spacing w:after="200"/>
        <w:ind w:left="567"/>
        <w:contextualSpacing/>
        <w:jc w:val="both"/>
      </w:pPr>
      <w:r w:rsidRPr="00C46834">
        <w:t xml:space="preserve">СП  42.13330.2011.  Свод  правил.  Градостроительство.  Планировка  и  застройка </w:t>
      </w:r>
    </w:p>
    <w:p w:rsidR="00A51650" w:rsidRPr="00C46834" w:rsidRDefault="00A51650" w:rsidP="00A51650">
      <w:pPr>
        <w:autoSpaceDE w:val="0"/>
        <w:autoSpaceDN w:val="0"/>
        <w:adjustRightInd w:val="0"/>
        <w:spacing w:after="200"/>
        <w:ind w:left="567"/>
        <w:contextualSpacing/>
        <w:jc w:val="both"/>
      </w:pPr>
      <w:r w:rsidRPr="00C46834">
        <w:t xml:space="preserve">городских и сельских поселений. Актуализированная редакция </w:t>
      </w:r>
      <w:proofErr w:type="spellStart"/>
      <w:r w:rsidRPr="00C46834">
        <w:t>СНиП</w:t>
      </w:r>
      <w:proofErr w:type="spellEnd"/>
      <w:r w:rsidRPr="00C46834">
        <w:t xml:space="preserve"> 2.07.01-89*. </w:t>
      </w:r>
    </w:p>
    <w:p w:rsidR="00A51650" w:rsidRPr="00C46834" w:rsidRDefault="00A51650" w:rsidP="00A51650">
      <w:pPr>
        <w:numPr>
          <w:ilvl w:val="0"/>
          <w:numId w:val="2"/>
        </w:numPr>
        <w:autoSpaceDE w:val="0"/>
        <w:autoSpaceDN w:val="0"/>
        <w:adjustRightInd w:val="0"/>
        <w:spacing w:after="200"/>
        <w:ind w:left="567"/>
        <w:contextualSpacing/>
        <w:jc w:val="both"/>
      </w:pPr>
      <w:r w:rsidRPr="00C46834">
        <w:t xml:space="preserve"> </w:t>
      </w:r>
      <w:proofErr w:type="spellStart"/>
      <w:r w:rsidRPr="00C46834">
        <w:t>СНиП</w:t>
      </w:r>
      <w:proofErr w:type="spellEnd"/>
      <w:r w:rsidRPr="00C46834">
        <w:t xml:space="preserve"> 31-06-2009. Общественные здания и сооружения. </w:t>
      </w:r>
    </w:p>
    <w:p w:rsidR="00A51650" w:rsidRPr="00C46834" w:rsidRDefault="00A51650" w:rsidP="00A51650">
      <w:pPr>
        <w:numPr>
          <w:ilvl w:val="0"/>
          <w:numId w:val="2"/>
        </w:numPr>
        <w:autoSpaceDE w:val="0"/>
        <w:autoSpaceDN w:val="0"/>
        <w:adjustRightInd w:val="0"/>
        <w:spacing w:after="200"/>
        <w:ind w:left="567"/>
        <w:contextualSpacing/>
        <w:jc w:val="both"/>
      </w:pPr>
      <w:proofErr w:type="spellStart"/>
      <w:r w:rsidRPr="00C46834">
        <w:t>СНиП</w:t>
      </w:r>
      <w:proofErr w:type="spellEnd"/>
      <w:r w:rsidRPr="00C46834">
        <w:t xml:space="preserve"> 21-01-97*. Пожарная безопасность зданий и сооружений. </w:t>
      </w:r>
    </w:p>
    <w:p w:rsidR="00A51650" w:rsidRPr="00C46834" w:rsidRDefault="00A51650" w:rsidP="00A51650">
      <w:pPr>
        <w:numPr>
          <w:ilvl w:val="0"/>
          <w:numId w:val="2"/>
        </w:numPr>
        <w:autoSpaceDE w:val="0"/>
        <w:autoSpaceDN w:val="0"/>
        <w:adjustRightInd w:val="0"/>
        <w:spacing w:after="200"/>
        <w:ind w:left="567"/>
        <w:contextualSpacing/>
        <w:jc w:val="both"/>
      </w:pPr>
      <w:r w:rsidRPr="00C46834">
        <w:t xml:space="preserve">СП 31-110-2003. Проектирование и монтаж электроустановок жилых и общественных </w:t>
      </w:r>
    </w:p>
    <w:p w:rsidR="00A51650" w:rsidRPr="00C46834" w:rsidRDefault="00A51650" w:rsidP="00A51650">
      <w:pPr>
        <w:autoSpaceDE w:val="0"/>
        <w:autoSpaceDN w:val="0"/>
        <w:adjustRightInd w:val="0"/>
        <w:spacing w:after="200"/>
        <w:ind w:left="567"/>
        <w:contextualSpacing/>
        <w:jc w:val="both"/>
      </w:pPr>
      <w:r w:rsidRPr="00C46834">
        <w:t xml:space="preserve">зданий. </w:t>
      </w:r>
    </w:p>
    <w:p w:rsidR="00A51650" w:rsidRPr="00C46834" w:rsidRDefault="00A51650" w:rsidP="00A51650">
      <w:pPr>
        <w:numPr>
          <w:ilvl w:val="0"/>
          <w:numId w:val="2"/>
        </w:numPr>
        <w:autoSpaceDE w:val="0"/>
        <w:autoSpaceDN w:val="0"/>
        <w:adjustRightInd w:val="0"/>
        <w:spacing w:after="200"/>
        <w:ind w:left="567"/>
        <w:contextualSpacing/>
        <w:jc w:val="both"/>
      </w:pPr>
      <w:r w:rsidRPr="00C46834">
        <w:t xml:space="preserve">ВСН  62-91*.  Проектирование  среды  жизнедеятельности  с  учетом  потребностей </w:t>
      </w:r>
    </w:p>
    <w:p w:rsidR="00A51650" w:rsidRPr="00C46834" w:rsidRDefault="00A51650" w:rsidP="00A51650">
      <w:pPr>
        <w:autoSpaceDE w:val="0"/>
        <w:autoSpaceDN w:val="0"/>
        <w:adjustRightInd w:val="0"/>
        <w:spacing w:after="200"/>
        <w:ind w:left="567"/>
        <w:contextualSpacing/>
        <w:jc w:val="both"/>
      </w:pPr>
      <w:r w:rsidRPr="00C46834">
        <w:t xml:space="preserve">инвалидов и </w:t>
      </w:r>
      <w:proofErr w:type="spellStart"/>
      <w:r w:rsidRPr="00C46834">
        <w:t>маломобильных</w:t>
      </w:r>
      <w:proofErr w:type="spellEnd"/>
      <w:r w:rsidRPr="00C46834">
        <w:t xml:space="preserve"> групп населения. </w:t>
      </w:r>
    </w:p>
    <w:p w:rsidR="00A51650" w:rsidRPr="00C46834" w:rsidRDefault="00A51650" w:rsidP="00A51650">
      <w:pPr>
        <w:numPr>
          <w:ilvl w:val="0"/>
          <w:numId w:val="2"/>
        </w:numPr>
        <w:autoSpaceDE w:val="0"/>
        <w:autoSpaceDN w:val="0"/>
        <w:adjustRightInd w:val="0"/>
        <w:spacing w:after="200"/>
        <w:ind w:left="567"/>
        <w:contextualSpacing/>
        <w:jc w:val="both"/>
      </w:pPr>
      <w:proofErr w:type="spellStart"/>
      <w:r w:rsidRPr="00C46834">
        <w:t>СанПиН</w:t>
      </w:r>
      <w:proofErr w:type="spellEnd"/>
      <w:r w:rsidRPr="00C46834">
        <w:t xml:space="preserve">  2.1.2882-11.  Гигиенические  требования  к  размещению,  устройству  и </w:t>
      </w:r>
    </w:p>
    <w:p w:rsidR="00A51650" w:rsidRPr="00C46834" w:rsidRDefault="00A51650" w:rsidP="00A51650">
      <w:pPr>
        <w:autoSpaceDE w:val="0"/>
        <w:autoSpaceDN w:val="0"/>
        <w:adjustRightInd w:val="0"/>
        <w:spacing w:after="200"/>
        <w:ind w:left="567"/>
        <w:contextualSpacing/>
        <w:jc w:val="both"/>
      </w:pPr>
      <w:r w:rsidRPr="00C46834">
        <w:t xml:space="preserve">содержанию кладбищ, зданий и сооружений похоронного назначения. </w:t>
      </w:r>
    </w:p>
    <w:p w:rsidR="00A51650" w:rsidRPr="00C46834" w:rsidRDefault="00A51650" w:rsidP="00A51650">
      <w:pPr>
        <w:autoSpaceDE w:val="0"/>
        <w:autoSpaceDN w:val="0"/>
        <w:adjustRightInd w:val="0"/>
        <w:spacing w:after="200"/>
        <w:ind w:left="567"/>
        <w:contextualSpacing/>
        <w:jc w:val="both"/>
      </w:pPr>
      <w:r w:rsidRPr="00C46834">
        <w:t xml:space="preserve">(в ред. постановления администрации </w:t>
      </w:r>
      <w:proofErr w:type="gramStart"/>
      <w:r w:rsidRPr="00C46834">
        <w:t>г</w:t>
      </w:r>
      <w:proofErr w:type="gramEnd"/>
      <w:r w:rsidRPr="00C46834">
        <w:t xml:space="preserve">. Иркутска от 10.08.2012 N 031-06-1618/12). </w:t>
      </w:r>
    </w:p>
    <w:p w:rsidR="00A51650" w:rsidRPr="00C46834" w:rsidRDefault="00A51650" w:rsidP="00A51650">
      <w:pPr>
        <w:numPr>
          <w:ilvl w:val="0"/>
          <w:numId w:val="2"/>
        </w:numPr>
        <w:autoSpaceDE w:val="0"/>
        <w:autoSpaceDN w:val="0"/>
        <w:adjustRightInd w:val="0"/>
        <w:spacing w:after="200"/>
        <w:ind w:left="567"/>
        <w:contextualSpacing/>
        <w:jc w:val="both"/>
      </w:pPr>
      <w:r w:rsidRPr="00C46834">
        <w:t xml:space="preserve"> СП 2.1.7.1038-01. Гигиенические требования к устройству и содержанию полигонов </w:t>
      </w:r>
    </w:p>
    <w:p w:rsidR="00A51650" w:rsidRPr="00C46834" w:rsidRDefault="00A51650" w:rsidP="00A51650">
      <w:pPr>
        <w:autoSpaceDE w:val="0"/>
        <w:autoSpaceDN w:val="0"/>
        <w:adjustRightInd w:val="0"/>
        <w:spacing w:after="200"/>
        <w:ind w:left="567"/>
        <w:contextualSpacing/>
        <w:jc w:val="both"/>
      </w:pPr>
      <w:r w:rsidRPr="00C46834">
        <w:t xml:space="preserve">для твердых бытовых отходов. </w:t>
      </w:r>
    </w:p>
    <w:p w:rsidR="00A51650" w:rsidRPr="00C46834" w:rsidRDefault="00A51650" w:rsidP="00A51650">
      <w:pPr>
        <w:numPr>
          <w:ilvl w:val="0"/>
          <w:numId w:val="2"/>
        </w:numPr>
        <w:autoSpaceDE w:val="0"/>
        <w:autoSpaceDN w:val="0"/>
        <w:adjustRightInd w:val="0"/>
        <w:spacing w:after="200"/>
        <w:ind w:left="567"/>
        <w:contextualSpacing/>
        <w:jc w:val="both"/>
      </w:pPr>
      <w:r w:rsidRPr="00C46834">
        <w:t xml:space="preserve"> СП  30-102-99.  Планировка  и  застройка  территорий  </w:t>
      </w:r>
      <w:proofErr w:type="gramStart"/>
      <w:r w:rsidRPr="00C46834">
        <w:t>малоэтажного</w:t>
      </w:r>
      <w:proofErr w:type="gramEnd"/>
      <w:r w:rsidRPr="00C46834">
        <w:t xml:space="preserve">  жилищного </w:t>
      </w:r>
    </w:p>
    <w:p w:rsidR="00A51650" w:rsidRPr="00C46834" w:rsidRDefault="00A51650" w:rsidP="00A51650">
      <w:pPr>
        <w:autoSpaceDE w:val="0"/>
        <w:autoSpaceDN w:val="0"/>
        <w:adjustRightInd w:val="0"/>
        <w:spacing w:after="200"/>
        <w:ind w:left="567"/>
        <w:contextualSpacing/>
        <w:jc w:val="both"/>
      </w:pPr>
      <w:r w:rsidRPr="00C46834">
        <w:t xml:space="preserve">строительства. </w:t>
      </w:r>
    </w:p>
    <w:p w:rsidR="00A51650" w:rsidRPr="00C46834" w:rsidRDefault="00A51650" w:rsidP="00A51650">
      <w:pPr>
        <w:numPr>
          <w:ilvl w:val="0"/>
          <w:numId w:val="2"/>
        </w:numPr>
        <w:autoSpaceDE w:val="0"/>
        <w:autoSpaceDN w:val="0"/>
        <w:adjustRightInd w:val="0"/>
        <w:spacing w:after="200"/>
        <w:ind w:left="567"/>
        <w:contextualSpacing/>
        <w:jc w:val="both"/>
      </w:pPr>
      <w:r w:rsidRPr="00C46834">
        <w:t xml:space="preserve"> </w:t>
      </w:r>
      <w:proofErr w:type="spellStart"/>
      <w:r w:rsidRPr="00C46834">
        <w:t>СНиП</w:t>
      </w:r>
      <w:proofErr w:type="spellEnd"/>
      <w:r w:rsidRPr="00C46834">
        <w:t xml:space="preserve"> 2.04.01-85*. Внутренний водопровод и канализация зданий. </w:t>
      </w:r>
    </w:p>
    <w:p w:rsidR="00A51650" w:rsidRDefault="00A51650" w:rsidP="00A51650">
      <w:pPr>
        <w:numPr>
          <w:ilvl w:val="0"/>
          <w:numId w:val="2"/>
        </w:numPr>
        <w:autoSpaceDE w:val="0"/>
        <w:autoSpaceDN w:val="0"/>
        <w:adjustRightInd w:val="0"/>
        <w:spacing w:after="200"/>
        <w:ind w:left="567"/>
        <w:contextualSpacing/>
        <w:jc w:val="both"/>
      </w:pPr>
      <w:r w:rsidRPr="00C46834">
        <w:t xml:space="preserve"> </w:t>
      </w:r>
      <w:proofErr w:type="spellStart"/>
      <w:r w:rsidRPr="00C46834">
        <w:t>СНиП</w:t>
      </w:r>
      <w:proofErr w:type="spellEnd"/>
      <w:r w:rsidRPr="00C46834">
        <w:t xml:space="preserve"> 41-01-2003. Отопление, вентиляция и кондиционирование. </w:t>
      </w:r>
    </w:p>
    <w:p w:rsidR="00A51650" w:rsidRPr="00C46834" w:rsidRDefault="00A51650" w:rsidP="00A51650">
      <w:pPr>
        <w:numPr>
          <w:ilvl w:val="0"/>
          <w:numId w:val="2"/>
        </w:numPr>
        <w:autoSpaceDE w:val="0"/>
        <w:autoSpaceDN w:val="0"/>
        <w:adjustRightInd w:val="0"/>
        <w:spacing w:after="200"/>
        <w:ind w:left="567"/>
        <w:contextualSpacing/>
        <w:jc w:val="both"/>
      </w:pPr>
      <w:r w:rsidRPr="00C46834">
        <w:rPr>
          <w:color w:val="000000"/>
        </w:rPr>
        <w:t xml:space="preserve"> </w:t>
      </w:r>
      <w:r w:rsidRPr="00C46834">
        <w:t xml:space="preserve"> СП  44.13330.2011.  Свод  правил.  Административные  и  бытовые  здания. </w:t>
      </w:r>
    </w:p>
    <w:p w:rsidR="00A51650" w:rsidRPr="00C46834" w:rsidRDefault="00A51650" w:rsidP="00A51650">
      <w:pPr>
        <w:autoSpaceDE w:val="0"/>
        <w:autoSpaceDN w:val="0"/>
        <w:adjustRightInd w:val="0"/>
        <w:spacing w:after="200"/>
        <w:ind w:left="567"/>
        <w:contextualSpacing/>
        <w:jc w:val="both"/>
      </w:pPr>
      <w:r w:rsidRPr="00C46834">
        <w:t xml:space="preserve">Актуализированная редакция </w:t>
      </w:r>
      <w:proofErr w:type="spellStart"/>
      <w:r w:rsidRPr="00C46834">
        <w:t>СНиП</w:t>
      </w:r>
      <w:proofErr w:type="spellEnd"/>
      <w:r w:rsidRPr="00C46834">
        <w:t xml:space="preserve"> 2.09.04-87. </w:t>
      </w:r>
    </w:p>
    <w:p w:rsidR="00A51650" w:rsidRPr="00C46834" w:rsidRDefault="00A51650" w:rsidP="00A51650">
      <w:pPr>
        <w:numPr>
          <w:ilvl w:val="0"/>
          <w:numId w:val="2"/>
        </w:numPr>
        <w:autoSpaceDE w:val="0"/>
        <w:autoSpaceDN w:val="0"/>
        <w:adjustRightInd w:val="0"/>
        <w:spacing w:after="200"/>
        <w:ind w:left="567"/>
        <w:contextualSpacing/>
        <w:jc w:val="both"/>
      </w:pPr>
      <w:proofErr w:type="spellStart"/>
      <w:r w:rsidRPr="00C46834">
        <w:t>СанПиН</w:t>
      </w:r>
      <w:proofErr w:type="spellEnd"/>
      <w:r w:rsidRPr="00C46834">
        <w:t xml:space="preserve"> 2.1.7.1322-03. Гигиенические требования к размещению и обезвреживанию </w:t>
      </w:r>
    </w:p>
    <w:p w:rsidR="00A51650" w:rsidRPr="00C46834" w:rsidRDefault="00A51650" w:rsidP="00A51650">
      <w:pPr>
        <w:autoSpaceDE w:val="0"/>
        <w:autoSpaceDN w:val="0"/>
        <w:adjustRightInd w:val="0"/>
        <w:spacing w:after="200"/>
        <w:ind w:left="567"/>
        <w:contextualSpacing/>
        <w:jc w:val="both"/>
      </w:pPr>
      <w:r w:rsidRPr="00C46834">
        <w:t xml:space="preserve">отходов производства и потребления. Санитарно-эпидемиологические правила и нормативы. </w:t>
      </w:r>
    </w:p>
    <w:p w:rsidR="00A51650" w:rsidRPr="00C46834" w:rsidRDefault="00A51650" w:rsidP="00A51650">
      <w:pPr>
        <w:numPr>
          <w:ilvl w:val="0"/>
          <w:numId w:val="2"/>
        </w:numPr>
        <w:autoSpaceDE w:val="0"/>
        <w:autoSpaceDN w:val="0"/>
        <w:adjustRightInd w:val="0"/>
        <w:spacing w:after="200"/>
        <w:ind w:left="567"/>
        <w:contextualSpacing/>
        <w:jc w:val="both"/>
      </w:pPr>
      <w:r w:rsidRPr="00C46834">
        <w:t xml:space="preserve">ВСН 11-94. Ведомственные строительные нормы по проектированию и </w:t>
      </w:r>
      <w:proofErr w:type="spellStart"/>
      <w:r w:rsidRPr="00C46834">
        <w:t>бесканальной</w:t>
      </w:r>
      <w:proofErr w:type="spellEnd"/>
      <w:r w:rsidRPr="00C46834">
        <w:t xml:space="preserve"> </w:t>
      </w:r>
    </w:p>
    <w:p w:rsidR="00A51650" w:rsidRPr="00C46834" w:rsidRDefault="00A51650" w:rsidP="00A51650">
      <w:pPr>
        <w:autoSpaceDE w:val="0"/>
        <w:autoSpaceDN w:val="0"/>
        <w:adjustRightInd w:val="0"/>
        <w:spacing w:after="200"/>
        <w:ind w:left="567"/>
        <w:contextualSpacing/>
        <w:jc w:val="both"/>
      </w:pPr>
      <w:r w:rsidRPr="00C46834">
        <w:t xml:space="preserve">прокладке внутриквартальных тепловых сетей из труб с индустриальной теплоизоляцией из </w:t>
      </w:r>
      <w:proofErr w:type="spellStart"/>
      <w:r w:rsidRPr="00C46834">
        <w:t>пенополиуретана</w:t>
      </w:r>
      <w:proofErr w:type="spellEnd"/>
      <w:r w:rsidRPr="00C46834">
        <w:t xml:space="preserve"> в полиэтиленовой оболочке. </w:t>
      </w:r>
    </w:p>
    <w:p w:rsidR="00A51650" w:rsidRPr="00C46834" w:rsidRDefault="00A51650" w:rsidP="00A51650">
      <w:pPr>
        <w:numPr>
          <w:ilvl w:val="0"/>
          <w:numId w:val="2"/>
        </w:numPr>
        <w:autoSpaceDE w:val="0"/>
        <w:autoSpaceDN w:val="0"/>
        <w:adjustRightInd w:val="0"/>
        <w:spacing w:after="200"/>
        <w:ind w:left="567"/>
        <w:contextualSpacing/>
        <w:jc w:val="both"/>
      </w:pPr>
      <w:r w:rsidRPr="00C46834">
        <w:t xml:space="preserve">  СП  30-102-99  Планировка  и  застройка  территорий  малоэтажного  жилищного </w:t>
      </w:r>
    </w:p>
    <w:p w:rsidR="00A51650" w:rsidRPr="00C46834" w:rsidRDefault="00A51650" w:rsidP="00A51650">
      <w:pPr>
        <w:autoSpaceDE w:val="0"/>
        <w:autoSpaceDN w:val="0"/>
        <w:adjustRightInd w:val="0"/>
        <w:spacing w:after="200"/>
        <w:ind w:left="567"/>
        <w:contextualSpacing/>
        <w:jc w:val="both"/>
      </w:pPr>
      <w:r w:rsidRPr="00C46834">
        <w:t xml:space="preserve">строительства. </w:t>
      </w:r>
    </w:p>
    <w:p w:rsidR="00A51650" w:rsidRPr="00C46834" w:rsidRDefault="00A51650" w:rsidP="00A51650">
      <w:pPr>
        <w:numPr>
          <w:ilvl w:val="0"/>
          <w:numId w:val="2"/>
        </w:numPr>
        <w:autoSpaceDE w:val="0"/>
        <w:autoSpaceDN w:val="0"/>
        <w:adjustRightInd w:val="0"/>
        <w:spacing w:after="200"/>
        <w:ind w:left="567"/>
        <w:contextualSpacing/>
        <w:jc w:val="both"/>
      </w:pPr>
      <w:r w:rsidRPr="00C46834">
        <w:t xml:space="preserve"> </w:t>
      </w:r>
      <w:proofErr w:type="spellStart"/>
      <w:r w:rsidRPr="00C46834">
        <w:t>СанПиН</w:t>
      </w:r>
      <w:proofErr w:type="spellEnd"/>
      <w:r w:rsidRPr="00C46834">
        <w:t xml:space="preserve">  42-128-4690-88  Санитарные  правила  содержания  территорий  населенных </w:t>
      </w:r>
    </w:p>
    <w:p w:rsidR="00A51650" w:rsidRPr="00C46834" w:rsidRDefault="00A51650" w:rsidP="00A51650">
      <w:pPr>
        <w:autoSpaceDE w:val="0"/>
        <w:autoSpaceDN w:val="0"/>
        <w:adjustRightInd w:val="0"/>
        <w:spacing w:after="200"/>
        <w:ind w:left="567"/>
        <w:contextualSpacing/>
        <w:jc w:val="both"/>
      </w:pPr>
      <w:r w:rsidRPr="00C46834">
        <w:t xml:space="preserve">мест. </w:t>
      </w:r>
    </w:p>
    <w:p w:rsidR="00A51650" w:rsidRDefault="00A51650" w:rsidP="00A51650">
      <w:pPr>
        <w:jc w:val="both"/>
      </w:pPr>
    </w:p>
    <w:p w:rsidR="00A51650" w:rsidRDefault="00A51650" w:rsidP="00A51650">
      <w:pPr>
        <w:jc w:val="both"/>
      </w:pPr>
    </w:p>
    <w:p w:rsidR="00A51650" w:rsidRDefault="00A51650" w:rsidP="00A51650">
      <w:pPr>
        <w:jc w:val="both"/>
      </w:pPr>
    </w:p>
    <w:p w:rsidR="00A51650" w:rsidRDefault="00A51650" w:rsidP="00A51650">
      <w:pPr>
        <w:jc w:val="both"/>
      </w:pPr>
    </w:p>
    <w:p w:rsidR="00A51650" w:rsidRDefault="00A51650" w:rsidP="00A51650">
      <w:pPr>
        <w:jc w:val="both"/>
      </w:pPr>
    </w:p>
    <w:p w:rsidR="00A51650" w:rsidRDefault="00A51650" w:rsidP="00A51650">
      <w:pPr>
        <w:jc w:val="both"/>
      </w:pPr>
    </w:p>
    <w:p w:rsidR="00A51650" w:rsidRDefault="00A51650" w:rsidP="00A51650"/>
    <w:p w:rsidR="00A51650" w:rsidRDefault="00A51650" w:rsidP="00A51650">
      <w:pPr>
        <w:jc w:val="both"/>
        <w:rPr>
          <w:b/>
        </w:rPr>
      </w:pPr>
      <w:r>
        <w:rPr>
          <w:b/>
        </w:rPr>
        <w:br w:type="page"/>
      </w:r>
      <w:r w:rsidRPr="00D6743D">
        <w:rPr>
          <w:b/>
        </w:rPr>
        <w:lastRenderedPageBreak/>
        <w:t xml:space="preserve"> </w:t>
      </w:r>
      <w:r>
        <w:rPr>
          <w:b/>
        </w:rPr>
        <w:t>1</w:t>
      </w:r>
      <w:r w:rsidRPr="00D6743D">
        <w:rPr>
          <w:b/>
        </w:rPr>
        <w:t>. Объекты здравоохранения</w:t>
      </w:r>
    </w:p>
    <w:p w:rsidR="00A51650" w:rsidRPr="00E72AA3" w:rsidRDefault="00A51650" w:rsidP="00A51650">
      <w:pPr>
        <w:ind w:firstLine="709"/>
        <w:jc w:val="both"/>
        <w:rPr>
          <w:b/>
        </w:rPr>
      </w:pPr>
    </w:p>
    <w:p w:rsidR="00A51650" w:rsidRDefault="00A51650" w:rsidP="00A51650">
      <w:pPr>
        <w:ind w:firstLine="709"/>
        <w:jc w:val="both"/>
      </w:pPr>
      <w:r>
        <w:rPr>
          <w:b/>
        </w:rPr>
        <w:t>1.1</w:t>
      </w:r>
      <w:r w:rsidRPr="0038727B">
        <w:rPr>
          <w:b/>
        </w:rPr>
        <w:t>. Расчетные показатели минимально допустимого уровня обеспеченности  объект</w:t>
      </w:r>
      <w:r>
        <w:rPr>
          <w:b/>
        </w:rPr>
        <w:t>ами</w:t>
      </w:r>
      <w:r w:rsidRPr="0038727B">
        <w:rPr>
          <w:b/>
        </w:rPr>
        <w:t xml:space="preserve"> здравоохранения местного значения населения </w:t>
      </w:r>
      <w:r>
        <w:rPr>
          <w:b/>
        </w:rPr>
        <w:t>Балаганкин</w:t>
      </w:r>
      <w:r w:rsidRPr="006C62E4">
        <w:rPr>
          <w:b/>
        </w:rPr>
        <w:t>ского СП</w:t>
      </w:r>
    </w:p>
    <w:p w:rsidR="00A51650" w:rsidRDefault="00A51650" w:rsidP="00A51650">
      <w:pPr>
        <w:ind w:firstLine="709"/>
        <w:jc w:val="both"/>
        <w:rPr>
          <w:b/>
        </w:rPr>
      </w:pPr>
    </w:p>
    <w:p w:rsidR="00A51650" w:rsidRPr="00F83E86" w:rsidRDefault="00A51650" w:rsidP="00A51650">
      <w:pPr>
        <w:jc w:val="right"/>
      </w:pPr>
      <w:r w:rsidRPr="00F83E86">
        <w:t xml:space="preserve">Таблица 1 </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8"/>
        <w:gridCol w:w="960"/>
        <w:gridCol w:w="1440"/>
        <w:gridCol w:w="1405"/>
        <w:gridCol w:w="1298"/>
        <w:gridCol w:w="1698"/>
        <w:gridCol w:w="1071"/>
      </w:tblGrid>
      <w:tr w:rsidR="00A51650" w:rsidRPr="00B44B49" w:rsidTr="00823441">
        <w:tc>
          <w:tcPr>
            <w:tcW w:w="1908" w:type="dxa"/>
            <w:shd w:val="clear" w:color="auto" w:fill="auto"/>
          </w:tcPr>
          <w:p w:rsidR="00A51650" w:rsidRPr="00B44B49" w:rsidRDefault="00A51650" w:rsidP="00823441">
            <w:pPr>
              <w:jc w:val="center"/>
              <w:rPr>
                <w:b/>
              </w:rPr>
            </w:pPr>
          </w:p>
        </w:tc>
        <w:tc>
          <w:tcPr>
            <w:tcW w:w="7872" w:type="dxa"/>
            <w:gridSpan w:val="6"/>
            <w:shd w:val="clear" w:color="auto" w:fill="auto"/>
          </w:tcPr>
          <w:p w:rsidR="00A51650" w:rsidRPr="00F83E86" w:rsidRDefault="00A51650" w:rsidP="00823441">
            <w:pPr>
              <w:jc w:val="center"/>
            </w:pPr>
            <w:r w:rsidRPr="00F83E86">
              <w:t>сельские населенные пункты</w:t>
            </w:r>
          </w:p>
        </w:tc>
      </w:tr>
      <w:tr w:rsidR="00A51650" w:rsidRPr="00B44B49" w:rsidTr="00823441">
        <w:trPr>
          <w:cantSplit/>
          <w:trHeight w:val="3716"/>
        </w:trPr>
        <w:tc>
          <w:tcPr>
            <w:tcW w:w="1908" w:type="dxa"/>
            <w:shd w:val="clear" w:color="auto" w:fill="auto"/>
            <w:vAlign w:val="center"/>
          </w:tcPr>
          <w:p w:rsidR="00A51650" w:rsidRPr="00B44B49" w:rsidRDefault="00A51650" w:rsidP="00823441">
            <w:pPr>
              <w:widowControl w:val="0"/>
              <w:autoSpaceDE w:val="0"/>
              <w:autoSpaceDN w:val="0"/>
              <w:adjustRightInd w:val="0"/>
              <w:spacing w:line="240" w:lineRule="atLeast"/>
            </w:pPr>
          </w:p>
        </w:tc>
        <w:tc>
          <w:tcPr>
            <w:tcW w:w="960" w:type="dxa"/>
            <w:shd w:val="clear" w:color="auto" w:fill="auto"/>
            <w:textDirection w:val="btLr"/>
          </w:tcPr>
          <w:p w:rsidR="00A51650" w:rsidRPr="00AB2EE2" w:rsidRDefault="00A51650" w:rsidP="00823441">
            <w:pPr>
              <w:ind w:left="113" w:right="113"/>
              <w:jc w:val="center"/>
            </w:pPr>
            <w:r w:rsidRPr="00AB2EE2">
              <w:t>Амбулаторно-поликлинические учреждения</w:t>
            </w:r>
            <w:r>
              <w:t xml:space="preserve"> </w:t>
            </w:r>
            <w:r w:rsidRPr="00AB2EE2">
              <w:t>(посещений в смену на 1 тыс. чел.)</w:t>
            </w:r>
          </w:p>
        </w:tc>
        <w:tc>
          <w:tcPr>
            <w:tcW w:w="1440" w:type="dxa"/>
            <w:shd w:val="clear" w:color="auto" w:fill="auto"/>
            <w:textDirection w:val="btLr"/>
          </w:tcPr>
          <w:p w:rsidR="00A51650" w:rsidRPr="00AB2EE2" w:rsidRDefault="00A51650" w:rsidP="00823441">
            <w:pPr>
              <w:ind w:left="113" w:right="113"/>
              <w:jc w:val="center"/>
            </w:pPr>
            <w:r>
              <w:t>Больничные учреждения* (коек на 1 тыс. чел.)</w:t>
            </w:r>
          </w:p>
        </w:tc>
        <w:tc>
          <w:tcPr>
            <w:tcW w:w="1405" w:type="dxa"/>
            <w:shd w:val="clear" w:color="auto" w:fill="auto"/>
            <w:textDirection w:val="btLr"/>
          </w:tcPr>
          <w:p w:rsidR="00A51650" w:rsidRPr="00AB2EE2" w:rsidRDefault="00A51650" w:rsidP="00823441">
            <w:pPr>
              <w:ind w:left="113" w:right="113"/>
              <w:jc w:val="center"/>
            </w:pPr>
            <w:r>
              <w:t>Диспансеры (посещений в смену, коек на 1 тыс. чел.)</w:t>
            </w:r>
          </w:p>
        </w:tc>
        <w:tc>
          <w:tcPr>
            <w:tcW w:w="1298" w:type="dxa"/>
            <w:shd w:val="clear" w:color="auto" w:fill="auto"/>
            <w:textDirection w:val="btLr"/>
          </w:tcPr>
          <w:p w:rsidR="00A51650" w:rsidRDefault="00A51650" w:rsidP="00823441">
            <w:pPr>
              <w:ind w:left="113" w:right="113"/>
              <w:jc w:val="center"/>
            </w:pPr>
            <w:r>
              <w:t>Станции скорой медицинской помощи</w:t>
            </w:r>
          </w:p>
          <w:p w:rsidR="00A51650" w:rsidRPr="00AB2EE2" w:rsidRDefault="00A51650" w:rsidP="00823441">
            <w:pPr>
              <w:ind w:left="113" w:right="113"/>
              <w:jc w:val="center"/>
            </w:pPr>
            <w:r>
              <w:t>(автомобиль на 5 тыс. чел.)</w:t>
            </w:r>
          </w:p>
        </w:tc>
        <w:tc>
          <w:tcPr>
            <w:tcW w:w="1698" w:type="dxa"/>
            <w:shd w:val="clear" w:color="auto" w:fill="auto"/>
            <w:textDirection w:val="btLr"/>
          </w:tcPr>
          <w:p w:rsidR="00A51650" w:rsidRDefault="00A51650" w:rsidP="00823441">
            <w:pPr>
              <w:ind w:left="113" w:right="113"/>
              <w:jc w:val="center"/>
            </w:pPr>
            <w:r>
              <w:t>Фельдшерско-акушерские пункты</w:t>
            </w:r>
          </w:p>
          <w:p w:rsidR="00A51650" w:rsidRPr="00AB2EE2" w:rsidRDefault="00A51650" w:rsidP="00823441">
            <w:pPr>
              <w:ind w:left="113" w:right="113"/>
              <w:jc w:val="center"/>
            </w:pPr>
            <w:r>
              <w:t>(объект в населенном пункте 100-1200 чел.)</w:t>
            </w:r>
          </w:p>
        </w:tc>
        <w:tc>
          <w:tcPr>
            <w:tcW w:w="1071" w:type="dxa"/>
            <w:shd w:val="clear" w:color="auto" w:fill="auto"/>
            <w:textDirection w:val="btLr"/>
          </w:tcPr>
          <w:p w:rsidR="00A51650" w:rsidRDefault="00A51650" w:rsidP="00823441">
            <w:pPr>
              <w:ind w:left="113" w:right="113"/>
              <w:jc w:val="center"/>
            </w:pPr>
            <w:r>
              <w:t>Аптеки</w:t>
            </w:r>
          </w:p>
          <w:p w:rsidR="00A51650" w:rsidRPr="00AB2EE2" w:rsidRDefault="00A51650" w:rsidP="00823441">
            <w:pPr>
              <w:ind w:left="113" w:right="113"/>
              <w:jc w:val="center"/>
            </w:pPr>
            <w:r>
              <w:t>(объект)</w:t>
            </w:r>
          </w:p>
        </w:tc>
      </w:tr>
      <w:tr w:rsidR="00A51650" w:rsidRPr="00B44B49" w:rsidTr="00823441">
        <w:trPr>
          <w:trHeight w:val="3584"/>
        </w:trPr>
        <w:tc>
          <w:tcPr>
            <w:tcW w:w="1908" w:type="dxa"/>
            <w:shd w:val="clear" w:color="auto" w:fill="auto"/>
            <w:vAlign w:val="center"/>
          </w:tcPr>
          <w:p w:rsidR="00A51650" w:rsidRPr="00B44B49" w:rsidRDefault="00A51650" w:rsidP="00823441">
            <w:pPr>
              <w:widowControl w:val="0"/>
              <w:autoSpaceDE w:val="0"/>
              <w:autoSpaceDN w:val="0"/>
              <w:adjustRightInd w:val="0"/>
              <w:spacing w:line="240" w:lineRule="atLeast"/>
            </w:pPr>
            <w:proofErr w:type="spellStart"/>
            <w:r>
              <w:rPr>
                <w:sz w:val="22"/>
                <w:szCs w:val="22"/>
              </w:rPr>
              <w:t>с</w:t>
            </w:r>
            <w:proofErr w:type="gramStart"/>
            <w:r>
              <w:rPr>
                <w:sz w:val="22"/>
                <w:szCs w:val="22"/>
              </w:rPr>
              <w:t>.Б</w:t>
            </w:r>
            <w:proofErr w:type="gramEnd"/>
            <w:r>
              <w:rPr>
                <w:sz w:val="22"/>
                <w:szCs w:val="22"/>
              </w:rPr>
              <w:t>алаганка</w:t>
            </w:r>
            <w:proofErr w:type="spellEnd"/>
          </w:p>
        </w:tc>
        <w:tc>
          <w:tcPr>
            <w:tcW w:w="960" w:type="dxa"/>
            <w:shd w:val="clear" w:color="auto" w:fill="auto"/>
          </w:tcPr>
          <w:p w:rsidR="00A51650" w:rsidRDefault="00A51650" w:rsidP="00823441">
            <w:pPr>
              <w:jc w:val="center"/>
            </w:pPr>
            <w:proofErr w:type="spellStart"/>
            <w:proofErr w:type="gramStart"/>
            <w:r>
              <w:t>П</w:t>
            </w:r>
            <w:proofErr w:type="gramEnd"/>
            <w:r>
              <w:t>=Пб</w:t>
            </w:r>
            <w:proofErr w:type="spellEnd"/>
            <w:r>
              <w:t>*</w:t>
            </w:r>
            <w:proofErr w:type="spellStart"/>
            <w:r>
              <w:t>Ктн</w:t>
            </w:r>
            <w:proofErr w:type="spellEnd"/>
          </w:p>
          <w:p w:rsidR="00A51650" w:rsidRDefault="00A51650" w:rsidP="00823441">
            <w:pPr>
              <w:jc w:val="center"/>
            </w:pPr>
          </w:p>
          <w:p w:rsidR="00A51650" w:rsidRDefault="00A51650" w:rsidP="00823441">
            <w:pPr>
              <w:jc w:val="center"/>
            </w:pPr>
            <w:r>
              <w:t>18,15*1,1=</w:t>
            </w:r>
          </w:p>
          <w:p w:rsidR="00A51650" w:rsidRDefault="00A51650" w:rsidP="00823441">
            <w:pPr>
              <w:jc w:val="center"/>
            </w:pPr>
          </w:p>
          <w:p w:rsidR="00A51650" w:rsidRDefault="00A51650" w:rsidP="00823441">
            <w:pPr>
              <w:jc w:val="center"/>
            </w:pPr>
            <w:r>
              <w:t>20,0</w:t>
            </w:r>
          </w:p>
          <w:p w:rsidR="00A51650" w:rsidRPr="00AB2EE2" w:rsidRDefault="00A51650" w:rsidP="00823441">
            <w:pPr>
              <w:jc w:val="center"/>
            </w:pPr>
          </w:p>
        </w:tc>
        <w:tc>
          <w:tcPr>
            <w:tcW w:w="1440" w:type="dxa"/>
            <w:shd w:val="clear" w:color="auto" w:fill="auto"/>
          </w:tcPr>
          <w:p w:rsidR="00A51650" w:rsidRDefault="00A51650" w:rsidP="00823441">
            <w:pPr>
              <w:jc w:val="center"/>
            </w:pPr>
          </w:p>
          <w:p w:rsidR="00A51650" w:rsidRDefault="00A51650" w:rsidP="00823441">
            <w:pPr>
              <w:jc w:val="center"/>
            </w:pPr>
          </w:p>
          <w:p w:rsidR="00A51650" w:rsidRDefault="00A51650" w:rsidP="00823441">
            <w:pPr>
              <w:jc w:val="center"/>
            </w:pPr>
          </w:p>
          <w:p w:rsidR="00A51650" w:rsidRDefault="00A51650" w:rsidP="00823441">
            <w:pPr>
              <w:jc w:val="center"/>
            </w:pPr>
          </w:p>
          <w:p w:rsidR="00A51650" w:rsidRPr="00AB2EE2" w:rsidRDefault="00A51650" w:rsidP="00823441">
            <w:pPr>
              <w:jc w:val="center"/>
            </w:pPr>
            <w:r>
              <w:t>По заданию на проектирование, определяемому органами здравоохранения</w:t>
            </w:r>
          </w:p>
        </w:tc>
        <w:tc>
          <w:tcPr>
            <w:tcW w:w="1405" w:type="dxa"/>
            <w:shd w:val="clear" w:color="auto" w:fill="auto"/>
          </w:tcPr>
          <w:p w:rsidR="00A51650" w:rsidRDefault="00A51650" w:rsidP="00823441">
            <w:pPr>
              <w:jc w:val="center"/>
            </w:pPr>
          </w:p>
          <w:p w:rsidR="00A51650" w:rsidRDefault="00A51650" w:rsidP="00823441">
            <w:pPr>
              <w:jc w:val="center"/>
            </w:pPr>
          </w:p>
          <w:p w:rsidR="00A51650" w:rsidRDefault="00A51650" w:rsidP="00823441">
            <w:pPr>
              <w:jc w:val="center"/>
            </w:pPr>
          </w:p>
          <w:p w:rsidR="00A51650" w:rsidRPr="00AB2EE2" w:rsidRDefault="00A51650" w:rsidP="00823441">
            <w:pPr>
              <w:jc w:val="center"/>
            </w:pPr>
            <w:r>
              <w:t>По заданию на проектирование, определяемому органами здравоохранения</w:t>
            </w:r>
          </w:p>
        </w:tc>
        <w:tc>
          <w:tcPr>
            <w:tcW w:w="1298" w:type="dxa"/>
            <w:shd w:val="clear" w:color="auto" w:fill="auto"/>
          </w:tcPr>
          <w:p w:rsidR="00A51650" w:rsidRDefault="00A51650" w:rsidP="00823441">
            <w:pPr>
              <w:jc w:val="center"/>
            </w:pPr>
          </w:p>
          <w:p w:rsidR="00A51650" w:rsidRDefault="00A51650" w:rsidP="00823441">
            <w:pPr>
              <w:jc w:val="center"/>
            </w:pPr>
          </w:p>
          <w:p w:rsidR="00A51650" w:rsidRDefault="00A51650" w:rsidP="00823441">
            <w:pPr>
              <w:jc w:val="center"/>
            </w:pPr>
          </w:p>
          <w:p w:rsidR="00A51650" w:rsidRPr="00AB2EE2" w:rsidRDefault="00A51650" w:rsidP="00823441">
            <w:pPr>
              <w:jc w:val="center"/>
            </w:pPr>
            <w:r>
              <w:t>1 на 5 тыс. чел. в сельских населенных пунктах*</w:t>
            </w:r>
          </w:p>
        </w:tc>
        <w:tc>
          <w:tcPr>
            <w:tcW w:w="1698" w:type="dxa"/>
            <w:shd w:val="clear" w:color="auto" w:fill="auto"/>
          </w:tcPr>
          <w:p w:rsidR="00A51650" w:rsidRDefault="00A51650" w:rsidP="00823441">
            <w:pPr>
              <w:jc w:val="center"/>
            </w:pPr>
          </w:p>
          <w:p w:rsidR="00A51650" w:rsidRDefault="00A51650" w:rsidP="00823441">
            <w:pPr>
              <w:jc w:val="center"/>
            </w:pPr>
          </w:p>
          <w:p w:rsidR="00A51650" w:rsidRDefault="00A51650" w:rsidP="00823441">
            <w:pPr>
              <w:jc w:val="center"/>
            </w:pPr>
          </w:p>
          <w:p w:rsidR="00A51650" w:rsidRPr="00AB2EE2" w:rsidRDefault="00A51650" w:rsidP="00823441">
            <w:pPr>
              <w:jc w:val="center"/>
            </w:pPr>
            <w:r>
              <w:t>1 объект на населенный пункт с численностью 100-1200 чел.</w:t>
            </w:r>
          </w:p>
        </w:tc>
        <w:tc>
          <w:tcPr>
            <w:tcW w:w="1071" w:type="dxa"/>
            <w:shd w:val="clear" w:color="auto" w:fill="auto"/>
          </w:tcPr>
          <w:p w:rsidR="00A51650" w:rsidRDefault="00A51650" w:rsidP="00823441">
            <w:pPr>
              <w:jc w:val="center"/>
            </w:pPr>
          </w:p>
          <w:p w:rsidR="00A51650" w:rsidRDefault="00A51650" w:rsidP="00823441">
            <w:pPr>
              <w:jc w:val="center"/>
            </w:pPr>
          </w:p>
          <w:p w:rsidR="00A51650" w:rsidRDefault="00A51650" w:rsidP="00823441">
            <w:pPr>
              <w:jc w:val="center"/>
            </w:pPr>
          </w:p>
          <w:p w:rsidR="00A51650" w:rsidRPr="00AB2EE2" w:rsidRDefault="00A51650" w:rsidP="00823441">
            <w:pPr>
              <w:jc w:val="center"/>
            </w:pPr>
            <w:r>
              <w:t xml:space="preserve">1 на 6,2 тыс. чел. </w:t>
            </w:r>
          </w:p>
        </w:tc>
      </w:tr>
    </w:tbl>
    <w:p w:rsidR="00A51650" w:rsidRPr="006C62E4" w:rsidRDefault="00A51650" w:rsidP="00A51650">
      <w:pPr>
        <w:ind w:firstLine="709"/>
        <w:jc w:val="both"/>
        <w:rPr>
          <w:sz w:val="20"/>
          <w:szCs w:val="20"/>
        </w:rPr>
      </w:pPr>
      <w:proofErr w:type="gramStart"/>
      <w:r w:rsidRPr="006C62E4">
        <w:rPr>
          <w:sz w:val="20"/>
          <w:szCs w:val="20"/>
        </w:rPr>
        <w:t>П-</w:t>
      </w:r>
      <w:proofErr w:type="gramEnd"/>
      <w:r w:rsidRPr="006C62E4">
        <w:rPr>
          <w:sz w:val="20"/>
          <w:szCs w:val="20"/>
        </w:rPr>
        <w:t xml:space="preserve"> базовый показатель; </w:t>
      </w:r>
      <w:proofErr w:type="spellStart"/>
      <w:r w:rsidRPr="006C62E4">
        <w:rPr>
          <w:sz w:val="20"/>
          <w:szCs w:val="20"/>
        </w:rPr>
        <w:t>Ктн</w:t>
      </w:r>
      <w:proofErr w:type="spellEnd"/>
      <w:r w:rsidRPr="006C62E4">
        <w:rPr>
          <w:sz w:val="20"/>
          <w:szCs w:val="20"/>
        </w:rPr>
        <w:t>- коэффициент техногенной нагрузки</w:t>
      </w:r>
    </w:p>
    <w:p w:rsidR="00A51650" w:rsidRPr="00C43FEE" w:rsidRDefault="00A51650" w:rsidP="00A51650">
      <w:pPr>
        <w:ind w:firstLine="709"/>
        <w:jc w:val="both"/>
        <w:rPr>
          <w:sz w:val="20"/>
          <w:szCs w:val="20"/>
        </w:rPr>
      </w:pPr>
      <w:r w:rsidRPr="00C43FEE">
        <w:rPr>
          <w:b/>
          <w:sz w:val="20"/>
          <w:szCs w:val="20"/>
        </w:rPr>
        <w:t xml:space="preserve">* - </w:t>
      </w:r>
      <w:r w:rsidRPr="00C43FEE">
        <w:rPr>
          <w:sz w:val="20"/>
          <w:szCs w:val="20"/>
        </w:rPr>
        <w:t>Участковая больница, расположенная в городском или сельском поселении, обслуживает комплекс сельских поселений. С учетом численности возможна сельская участковая больница.</w:t>
      </w:r>
    </w:p>
    <w:p w:rsidR="00A51650" w:rsidRPr="00A10D71" w:rsidRDefault="00A51650" w:rsidP="00A51650">
      <w:pPr>
        <w:widowControl w:val="0"/>
        <w:autoSpaceDE w:val="0"/>
        <w:autoSpaceDN w:val="0"/>
        <w:adjustRightInd w:val="0"/>
        <w:spacing w:line="280" w:lineRule="exact"/>
        <w:ind w:firstLine="709"/>
        <w:jc w:val="both"/>
        <w:rPr>
          <w:color w:val="000000"/>
        </w:rPr>
      </w:pPr>
      <w:r w:rsidRPr="00A10D71">
        <w:rPr>
          <w:color w:val="000000"/>
        </w:rPr>
        <w:t xml:space="preserve">Указанный норматив обеспеченности принимать в случае, если он не ниже норм, установленных постановлением Правительства Иркутской области от 25.12.2013 N 613-пп «О Территориальной программе государственных гарантий бесплатного оказания гражданам медицинской помощи в Иркутской области на 2014 год и на плановый период 2015 и 2016 годов». </w:t>
      </w:r>
    </w:p>
    <w:p w:rsidR="00A51650" w:rsidRPr="00A10D71" w:rsidRDefault="00A51650" w:rsidP="00A51650">
      <w:pPr>
        <w:widowControl w:val="0"/>
        <w:tabs>
          <w:tab w:val="left" w:pos="1034"/>
        </w:tabs>
        <w:autoSpaceDE w:val="0"/>
        <w:autoSpaceDN w:val="0"/>
        <w:adjustRightInd w:val="0"/>
        <w:spacing w:line="280" w:lineRule="exact"/>
        <w:ind w:firstLine="709"/>
        <w:jc w:val="both"/>
        <w:rPr>
          <w:color w:val="000000"/>
        </w:rPr>
      </w:pPr>
      <w:r w:rsidRPr="00A10D71">
        <w:rPr>
          <w:color w:val="000000"/>
        </w:rPr>
        <w:t>Фельдшерско-акушерский  пункт  следует  размещать  в  сельских  населённых пунктах с численностью  населения  от  100  человек</w:t>
      </w:r>
      <w:r>
        <w:rPr>
          <w:color w:val="000000"/>
        </w:rPr>
        <w:t xml:space="preserve">. </w:t>
      </w:r>
      <w:r w:rsidRPr="00A10D71">
        <w:rPr>
          <w:color w:val="000000"/>
        </w:rPr>
        <w:t xml:space="preserve">Фельдшерско-акушерский  пункт  может размещаться в составе общей врачебной практики в малых городских населённых пунктах.  </w:t>
      </w:r>
    </w:p>
    <w:p w:rsidR="00A51650" w:rsidRPr="00A10D71" w:rsidRDefault="00A51650" w:rsidP="00A51650">
      <w:pPr>
        <w:widowControl w:val="0"/>
        <w:autoSpaceDE w:val="0"/>
        <w:autoSpaceDN w:val="0"/>
        <w:adjustRightInd w:val="0"/>
        <w:spacing w:line="273" w:lineRule="exact"/>
        <w:ind w:firstLine="709"/>
        <w:jc w:val="both"/>
        <w:rPr>
          <w:color w:val="000000"/>
        </w:rPr>
      </w:pPr>
      <w:r>
        <w:rPr>
          <w:color w:val="000000"/>
        </w:rPr>
        <w:t>В</w:t>
      </w:r>
      <w:r w:rsidRPr="00A10D71">
        <w:rPr>
          <w:color w:val="000000"/>
        </w:rPr>
        <w:t xml:space="preserve"> соответствии с </w:t>
      </w:r>
      <w:proofErr w:type="spellStart"/>
      <w:r w:rsidRPr="00A10D71">
        <w:rPr>
          <w:color w:val="000000"/>
        </w:rPr>
        <w:t>СанПиН</w:t>
      </w:r>
      <w:proofErr w:type="spellEnd"/>
      <w:r w:rsidRPr="00A10D71">
        <w:rPr>
          <w:color w:val="000000"/>
        </w:rPr>
        <w:t xml:space="preserve"> 2.1.3.2630-10 «Санитарно-эпидемиологические требования к организациям,  осуществляющим  медицинскую  деятельность»  допускается  размещать фельдшерско-акушерские пункты в жилых и общественных зданиях при наличии отдельного входа. </w:t>
      </w:r>
    </w:p>
    <w:p w:rsidR="00A51650" w:rsidRPr="00A10D71" w:rsidRDefault="00A51650" w:rsidP="00A51650">
      <w:pPr>
        <w:widowControl w:val="0"/>
        <w:tabs>
          <w:tab w:val="left" w:pos="1034"/>
        </w:tabs>
        <w:autoSpaceDE w:val="0"/>
        <w:autoSpaceDN w:val="0"/>
        <w:adjustRightInd w:val="0"/>
        <w:spacing w:line="270" w:lineRule="exact"/>
        <w:ind w:firstLine="709"/>
        <w:jc w:val="both"/>
        <w:rPr>
          <w:color w:val="000000"/>
        </w:rPr>
      </w:pPr>
      <w:r w:rsidRPr="00A10D71">
        <w:rPr>
          <w:color w:val="000000"/>
        </w:rPr>
        <w:t>Молочные  кухни  размещаются  в  городск</w:t>
      </w:r>
      <w:r>
        <w:rPr>
          <w:color w:val="000000"/>
        </w:rPr>
        <w:t>ом</w:t>
      </w:r>
      <w:r w:rsidRPr="00A10D71">
        <w:rPr>
          <w:color w:val="000000"/>
        </w:rPr>
        <w:t xml:space="preserve">  населенн</w:t>
      </w:r>
      <w:r>
        <w:rPr>
          <w:color w:val="000000"/>
        </w:rPr>
        <w:t>ом</w:t>
      </w:r>
      <w:r w:rsidRPr="00A10D71">
        <w:rPr>
          <w:color w:val="000000"/>
        </w:rPr>
        <w:t xml:space="preserve">  пункт</w:t>
      </w:r>
      <w:r>
        <w:rPr>
          <w:color w:val="000000"/>
        </w:rPr>
        <w:t>е</w:t>
      </w:r>
      <w:r w:rsidRPr="00A10D71">
        <w:rPr>
          <w:color w:val="000000"/>
        </w:rPr>
        <w:t xml:space="preserve"> из расчета  4 порции в сутки на 1 ребенка с  учетом демографической ситуации. Раздаточные пункты молочной кухни размещаются из расчета </w:t>
      </w:r>
      <w:smartTag w:uri="urn:schemas-microsoft-com:office:smarttags" w:element="metricconverter">
        <w:smartTagPr>
          <w:attr w:name="ProductID" w:val="0,3 м2"/>
        </w:smartTagPr>
        <w:r w:rsidRPr="00A10D71">
          <w:rPr>
            <w:color w:val="000000"/>
          </w:rPr>
          <w:t>0,3 м</w:t>
        </w:r>
        <w:proofErr w:type="gramStart"/>
        <w:r w:rsidRPr="00A10D71">
          <w:rPr>
            <w:color w:val="000000"/>
          </w:rPr>
          <w:t>2</w:t>
        </w:r>
      </w:smartTag>
      <w:proofErr w:type="gramEnd"/>
      <w:r w:rsidRPr="00A10D71">
        <w:rPr>
          <w:color w:val="000000"/>
        </w:rPr>
        <w:t xml:space="preserve">  общей площади на 1 ребенка. </w:t>
      </w:r>
    </w:p>
    <w:p w:rsidR="00A51650" w:rsidRPr="00A10D71" w:rsidRDefault="00A51650" w:rsidP="00A51650">
      <w:pPr>
        <w:widowControl w:val="0"/>
        <w:tabs>
          <w:tab w:val="left" w:pos="1034"/>
        </w:tabs>
        <w:autoSpaceDE w:val="0"/>
        <w:autoSpaceDN w:val="0"/>
        <w:adjustRightInd w:val="0"/>
        <w:spacing w:line="280" w:lineRule="exact"/>
        <w:ind w:firstLine="709"/>
        <w:jc w:val="both"/>
        <w:rPr>
          <w:color w:val="000000"/>
        </w:rPr>
      </w:pPr>
      <w:r w:rsidRPr="00A10D71">
        <w:rPr>
          <w:color w:val="000000"/>
        </w:rPr>
        <w:lastRenderedPageBreak/>
        <w:t xml:space="preserve">Норматив обеспеченности родильными домами и размеры их земельных участков устанавливаются заданием на проектирование. </w:t>
      </w:r>
    </w:p>
    <w:p w:rsidR="00A51650" w:rsidRDefault="00A51650" w:rsidP="00A51650">
      <w:pPr>
        <w:ind w:firstLine="709"/>
        <w:jc w:val="both"/>
        <w:rPr>
          <w:color w:val="000000"/>
        </w:rPr>
      </w:pPr>
      <w:r w:rsidRPr="00A10D71">
        <w:rPr>
          <w:color w:val="000000"/>
        </w:rPr>
        <w:t>Норматив  обеспеченности  женскими консультациями  и  размеры  их  земельных участков устанавливаются заданием на проектирование</w:t>
      </w:r>
      <w:r>
        <w:rPr>
          <w:color w:val="000000"/>
        </w:rPr>
        <w:t>.</w:t>
      </w:r>
    </w:p>
    <w:p w:rsidR="00A51650" w:rsidRDefault="00A51650" w:rsidP="00A51650">
      <w:pPr>
        <w:ind w:firstLine="709"/>
        <w:jc w:val="both"/>
        <w:rPr>
          <w:color w:val="000000"/>
        </w:rPr>
      </w:pPr>
    </w:p>
    <w:p w:rsidR="00A51650" w:rsidRDefault="00A51650" w:rsidP="00A51650">
      <w:pPr>
        <w:ind w:firstLine="709"/>
        <w:jc w:val="both"/>
        <w:rPr>
          <w:b/>
        </w:rPr>
      </w:pPr>
      <w:r>
        <w:rPr>
          <w:b/>
        </w:rPr>
        <w:t xml:space="preserve">1.2. Расчетные показатели максимально допустимого уровня территориальной доступности объектов здравоохранения местного значения для населения </w:t>
      </w:r>
      <w:proofErr w:type="spellStart"/>
      <w:r>
        <w:rPr>
          <w:b/>
        </w:rPr>
        <w:t>Балаганкин</w:t>
      </w:r>
      <w:r w:rsidRPr="006C62E4">
        <w:rPr>
          <w:b/>
        </w:rPr>
        <w:t>кого</w:t>
      </w:r>
      <w:proofErr w:type="spellEnd"/>
      <w:r w:rsidRPr="006C62E4">
        <w:rPr>
          <w:b/>
        </w:rPr>
        <w:t xml:space="preserve"> СП</w:t>
      </w:r>
    </w:p>
    <w:p w:rsidR="00A51650" w:rsidRPr="009D7AB8" w:rsidRDefault="00A51650" w:rsidP="00A51650">
      <w:pPr>
        <w:jc w:val="right"/>
      </w:pPr>
      <w:r>
        <w:t>Таблица 2</w:t>
      </w:r>
    </w:p>
    <w:tbl>
      <w:tblPr>
        <w:tblW w:w="51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7"/>
        <w:gridCol w:w="1419"/>
        <w:gridCol w:w="1601"/>
        <w:gridCol w:w="1020"/>
        <w:gridCol w:w="1134"/>
        <w:gridCol w:w="1348"/>
        <w:gridCol w:w="1635"/>
      </w:tblGrid>
      <w:tr w:rsidR="00A51650" w:rsidRPr="00B44B49" w:rsidTr="00823441">
        <w:tc>
          <w:tcPr>
            <w:tcW w:w="849" w:type="pct"/>
            <w:shd w:val="clear" w:color="auto" w:fill="auto"/>
          </w:tcPr>
          <w:p w:rsidR="00A51650" w:rsidRPr="00B44B49" w:rsidRDefault="00A51650" w:rsidP="00823441">
            <w:pPr>
              <w:jc w:val="center"/>
              <w:rPr>
                <w:b/>
              </w:rPr>
            </w:pPr>
          </w:p>
        </w:tc>
        <w:tc>
          <w:tcPr>
            <w:tcW w:w="4151" w:type="pct"/>
            <w:gridSpan w:val="6"/>
            <w:shd w:val="clear" w:color="auto" w:fill="auto"/>
          </w:tcPr>
          <w:p w:rsidR="00A51650" w:rsidRPr="00B44B49" w:rsidRDefault="00A51650" w:rsidP="00823441">
            <w:pPr>
              <w:jc w:val="center"/>
              <w:rPr>
                <w:b/>
              </w:rPr>
            </w:pPr>
            <w:r w:rsidRPr="00F83E86">
              <w:t>сельские населенные пункты</w:t>
            </w:r>
          </w:p>
        </w:tc>
      </w:tr>
      <w:tr w:rsidR="00A51650" w:rsidRPr="00B44B49" w:rsidTr="00823441">
        <w:trPr>
          <w:cantSplit/>
          <w:trHeight w:val="3037"/>
        </w:trPr>
        <w:tc>
          <w:tcPr>
            <w:tcW w:w="849" w:type="pct"/>
            <w:shd w:val="clear" w:color="auto" w:fill="auto"/>
          </w:tcPr>
          <w:p w:rsidR="00A51650" w:rsidRPr="00B44B49" w:rsidRDefault="00A51650" w:rsidP="00823441">
            <w:pPr>
              <w:jc w:val="center"/>
              <w:rPr>
                <w:b/>
              </w:rPr>
            </w:pPr>
          </w:p>
        </w:tc>
        <w:tc>
          <w:tcPr>
            <w:tcW w:w="722" w:type="pct"/>
            <w:shd w:val="clear" w:color="auto" w:fill="auto"/>
            <w:textDirection w:val="btLr"/>
          </w:tcPr>
          <w:p w:rsidR="00A51650" w:rsidRPr="00AB2EE2" w:rsidRDefault="00A51650" w:rsidP="00823441">
            <w:pPr>
              <w:ind w:left="113" w:right="113"/>
              <w:jc w:val="center"/>
            </w:pPr>
            <w:r w:rsidRPr="00AB2EE2">
              <w:t>Амбулаторно-поликлинические учреждения</w:t>
            </w:r>
          </w:p>
        </w:tc>
        <w:tc>
          <w:tcPr>
            <w:tcW w:w="815" w:type="pct"/>
            <w:shd w:val="clear" w:color="auto" w:fill="auto"/>
            <w:textDirection w:val="btLr"/>
          </w:tcPr>
          <w:p w:rsidR="00A51650" w:rsidRPr="00AB2EE2" w:rsidRDefault="00A51650" w:rsidP="00823441">
            <w:pPr>
              <w:ind w:left="113" w:right="113"/>
              <w:jc w:val="center"/>
            </w:pPr>
            <w:r>
              <w:t>Больничные учреждения</w:t>
            </w:r>
          </w:p>
        </w:tc>
        <w:tc>
          <w:tcPr>
            <w:tcW w:w="519" w:type="pct"/>
            <w:shd w:val="clear" w:color="auto" w:fill="auto"/>
            <w:textDirection w:val="btLr"/>
          </w:tcPr>
          <w:p w:rsidR="00A51650" w:rsidRPr="00AB2EE2" w:rsidRDefault="00A51650" w:rsidP="00823441">
            <w:pPr>
              <w:ind w:left="113" w:right="113"/>
              <w:jc w:val="center"/>
            </w:pPr>
            <w:r>
              <w:t xml:space="preserve">Диспансеры </w:t>
            </w:r>
          </w:p>
        </w:tc>
        <w:tc>
          <w:tcPr>
            <w:tcW w:w="577" w:type="pct"/>
            <w:shd w:val="clear" w:color="auto" w:fill="auto"/>
            <w:textDirection w:val="btLr"/>
          </w:tcPr>
          <w:p w:rsidR="00A51650" w:rsidRPr="00AB2EE2" w:rsidRDefault="00A51650" w:rsidP="00823441">
            <w:pPr>
              <w:ind w:left="113" w:right="113"/>
              <w:jc w:val="center"/>
            </w:pPr>
            <w:r>
              <w:t>Станции скорой медицинской помощи *</w:t>
            </w:r>
          </w:p>
        </w:tc>
        <w:tc>
          <w:tcPr>
            <w:tcW w:w="686" w:type="pct"/>
            <w:shd w:val="clear" w:color="auto" w:fill="auto"/>
            <w:textDirection w:val="btLr"/>
          </w:tcPr>
          <w:p w:rsidR="00A51650" w:rsidRPr="00AB2EE2" w:rsidRDefault="00A51650" w:rsidP="00823441">
            <w:pPr>
              <w:ind w:left="113" w:right="113"/>
              <w:jc w:val="center"/>
            </w:pPr>
            <w:r>
              <w:t>Фельдшерско-акушерские пункты</w:t>
            </w:r>
          </w:p>
        </w:tc>
        <w:tc>
          <w:tcPr>
            <w:tcW w:w="832" w:type="pct"/>
            <w:shd w:val="clear" w:color="auto" w:fill="auto"/>
            <w:textDirection w:val="btLr"/>
          </w:tcPr>
          <w:p w:rsidR="00A51650" w:rsidRPr="00AB2EE2" w:rsidRDefault="00A51650" w:rsidP="00823441">
            <w:pPr>
              <w:ind w:left="113" w:right="113"/>
              <w:jc w:val="center"/>
            </w:pPr>
            <w:r>
              <w:t>Аптеки</w:t>
            </w:r>
          </w:p>
        </w:tc>
      </w:tr>
      <w:tr w:rsidR="00A51650" w:rsidRPr="00B44B49" w:rsidTr="00823441">
        <w:trPr>
          <w:trHeight w:val="6791"/>
        </w:trPr>
        <w:tc>
          <w:tcPr>
            <w:tcW w:w="849" w:type="pct"/>
            <w:shd w:val="clear" w:color="auto" w:fill="auto"/>
            <w:vAlign w:val="center"/>
          </w:tcPr>
          <w:p w:rsidR="00A51650" w:rsidRPr="00B44B49" w:rsidRDefault="00A51650" w:rsidP="00823441">
            <w:pPr>
              <w:widowControl w:val="0"/>
              <w:autoSpaceDE w:val="0"/>
              <w:autoSpaceDN w:val="0"/>
              <w:adjustRightInd w:val="0"/>
              <w:spacing w:line="240" w:lineRule="atLeast"/>
            </w:pPr>
            <w:proofErr w:type="spellStart"/>
            <w:r>
              <w:rPr>
                <w:sz w:val="22"/>
                <w:szCs w:val="22"/>
              </w:rPr>
              <w:t>с</w:t>
            </w:r>
            <w:proofErr w:type="gramStart"/>
            <w:r>
              <w:rPr>
                <w:sz w:val="22"/>
                <w:szCs w:val="22"/>
              </w:rPr>
              <w:t>.Б</w:t>
            </w:r>
            <w:proofErr w:type="gramEnd"/>
            <w:r>
              <w:rPr>
                <w:sz w:val="22"/>
                <w:szCs w:val="22"/>
              </w:rPr>
              <w:t>алаганка</w:t>
            </w:r>
            <w:proofErr w:type="spellEnd"/>
          </w:p>
          <w:p w:rsidR="00A51650" w:rsidRPr="00B44B49" w:rsidRDefault="00A51650" w:rsidP="00823441">
            <w:pPr>
              <w:widowControl w:val="0"/>
              <w:autoSpaceDE w:val="0"/>
              <w:autoSpaceDN w:val="0"/>
              <w:adjustRightInd w:val="0"/>
              <w:spacing w:line="240" w:lineRule="atLeast"/>
            </w:pPr>
          </w:p>
        </w:tc>
        <w:tc>
          <w:tcPr>
            <w:tcW w:w="722" w:type="pct"/>
            <w:shd w:val="clear" w:color="auto" w:fill="auto"/>
            <w:textDirection w:val="btLr"/>
            <w:vAlign w:val="center"/>
          </w:tcPr>
          <w:p w:rsidR="00A51650" w:rsidRDefault="00A51650" w:rsidP="00823441">
            <w:pPr>
              <w:ind w:left="113" w:right="113"/>
              <w:jc w:val="center"/>
            </w:pPr>
          </w:p>
          <w:p w:rsidR="00A51650" w:rsidRPr="001D11EA" w:rsidRDefault="00A51650" w:rsidP="00823441">
            <w:pPr>
              <w:ind w:left="113" w:right="113"/>
              <w:jc w:val="center"/>
            </w:pPr>
            <w:r>
              <w:t>в сельских населенных пунктах 30 мин. транспортной доступности</w:t>
            </w:r>
          </w:p>
        </w:tc>
        <w:tc>
          <w:tcPr>
            <w:tcW w:w="815" w:type="pct"/>
            <w:shd w:val="clear" w:color="auto" w:fill="auto"/>
            <w:textDirection w:val="btLr"/>
            <w:vAlign w:val="center"/>
          </w:tcPr>
          <w:p w:rsidR="00A51650" w:rsidRPr="00894FC0" w:rsidRDefault="00A51650" w:rsidP="00823441">
            <w:pPr>
              <w:ind w:left="113" w:right="113"/>
              <w:jc w:val="center"/>
            </w:pPr>
            <w:r>
              <w:t>доступность, в сельских населенных пунктах -2-часовая транспортная доступность</w:t>
            </w:r>
          </w:p>
        </w:tc>
        <w:tc>
          <w:tcPr>
            <w:tcW w:w="519" w:type="pct"/>
            <w:shd w:val="clear" w:color="auto" w:fill="auto"/>
            <w:textDirection w:val="btLr"/>
            <w:vAlign w:val="center"/>
          </w:tcPr>
          <w:p w:rsidR="00A51650" w:rsidRPr="001D11EA" w:rsidRDefault="00A51650" w:rsidP="00823441">
            <w:pPr>
              <w:ind w:left="113" w:right="113"/>
              <w:jc w:val="center"/>
            </w:pPr>
            <w:r w:rsidRPr="001D11EA">
              <w:t>2,5 часовая транспортная доступность</w:t>
            </w:r>
          </w:p>
        </w:tc>
        <w:tc>
          <w:tcPr>
            <w:tcW w:w="577" w:type="pct"/>
            <w:shd w:val="clear" w:color="auto" w:fill="auto"/>
            <w:textDirection w:val="btLr"/>
            <w:vAlign w:val="center"/>
          </w:tcPr>
          <w:p w:rsidR="00A51650" w:rsidRPr="001D11EA" w:rsidRDefault="00A51650" w:rsidP="00823441">
            <w:pPr>
              <w:ind w:left="113" w:right="113"/>
              <w:jc w:val="center"/>
            </w:pPr>
            <w:r>
              <w:t>15-минутная доступность на специальном автомобиле *</w:t>
            </w:r>
          </w:p>
        </w:tc>
        <w:tc>
          <w:tcPr>
            <w:tcW w:w="686" w:type="pct"/>
            <w:shd w:val="clear" w:color="auto" w:fill="auto"/>
            <w:textDirection w:val="btLr"/>
            <w:vAlign w:val="center"/>
          </w:tcPr>
          <w:p w:rsidR="00A51650" w:rsidRPr="001D11EA" w:rsidRDefault="00A51650" w:rsidP="00823441">
            <w:pPr>
              <w:ind w:left="113" w:right="113"/>
              <w:jc w:val="center"/>
            </w:pPr>
            <w:r>
              <w:t>30 мин. транспортной доступности в сельских населенных пунктах</w:t>
            </w:r>
          </w:p>
        </w:tc>
        <w:tc>
          <w:tcPr>
            <w:tcW w:w="832" w:type="pct"/>
            <w:shd w:val="clear" w:color="auto" w:fill="auto"/>
            <w:textDirection w:val="btLr"/>
            <w:vAlign w:val="center"/>
          </w:tcPr>
          <w:p w:rsidR="00A51650" w:rsidRPr="001D11EA" w:rsidRDefault="00A51650" w:rsidP="00823441">
            <w:pPr>
              <w:ind w:left="113" w:right="113"/>
              <w:jc w:val="center"/>
            </w:pPr>
            <w:r>
              <w:t xml:space="preserve"> в сельских населенных пунктах 30 мин. транспортной доступности</w:t>
            </w:r>
          </w:p>
        </w:tc>
      </w:tr>
    </w:tbl>
    <w:p w:rsidR="00A51650" w:rsidRDefault="00A51650" w:rsidP="00A51650">
      <w:pPr>
        <w:jc w:val="center"/>
        <w:rPr>
          <w:b/>
        </w:rPr>
      </w:pPr>
    </w:p>
    <w:p w:rsidR="00A51650" w:rsidRPr="00C43FEE" w:rsidRDefault="00A51650" w:rsidP="00A51650">
      <w:pPr>
        <w:jc w:val="both"/>
        <w:rPr>
          <w:sz w:val="18"/>
          <w:szCs w:val="18"/>
        </w:rPr>
      </w:pPr>
      <w:r w:rsidRPr="00C43FEE">
        <w:rPr>
          <w:sz w:val="20"/>
          <w:szCs w:val="20"/>
        </w:rPr>
        <w:t>* - Выдвижные пункты медицинской помощи следует размещать в сельских населенных пунктах в пределах 30- минутной доступности на специальном автомобиле</w:t>
      </w:r>
      <w:r w:rsidRPr="00C43FEE">
        <w:rPr>
          <w:sz w:val="18"/>
          <w:szCs w:val="18"/>
        </w:rPr>
        <w:t>.</w:t>
      </w:r>
    </w:p>
    <w:p w:rsidR="00A51650" w:rsidRPr="00C43FEE" w:rsidRDefault="00A51650" w:rsidP="00A51650">
      <w:pPr>
        <w:jc w:val="both"/>
        <w:rPr>
          <w:sz w:val="18"/>
          <w:szCs w:val="18"/>
        </w:rPr>
      </w:pPr>
    </w:p>
    <w:p w:rsidR="00A51650" w:rsidRDefault="00A51650" w:rsidP="00A51650">
      <w:pPr>
        <w:jc w:val="center"/>
        <w:rPr>
          <w:b/>
        </w:rPr>
      </w:pPr>
    </w:p>
    <w:p w:rsidR="00A51650" w:rsidRDefault="00A51650" w:rsidP="00A51650">
      <w:pPr>
        <w:ind w:firstLine="709"/>
        <w:jc w:val="center"/>
        <w:rPr>
          <w:b/>
        </w:rPr>
      </w:pPr>
      <w:r>
        <w:rPr>
          <w:b/>
        </w:rPr>
        <w:br w:type="page"/>
      </w:r>
      <w:r>
        <w:rPr>
          <w:b/>
        </w:rPr>
        <w:lastRenderedPageBreak/>
        <w:t>2</w:t>
      </w:r>
      <w:r w:rsidRPr="000150D1">
        <w:rPr>
          <w:b/>
        </w:rPr>
        <w:t xml:space="preserve">. </w:t>
      </w:r>
      <w:r>
        <w:rPr>
          <w:b/>
        </w:rPr>
        <w:t xml:space="preserve"> Объекты физической культуры и спорта</w:t>
      </w:r>
    </w:p>
    <w:p w:rsidR="00A51650" w:rsidRDefault="00A51650" w:rsidP="00A51650">
      <w:pPr>
        <w:ind w:firstLine="709"/>
        <w:jc w:val="both"/>
        <w:rPr>
          <w:b/>
        </w:rPr>
      </w:pPr>
    </w:p>
    <w:p w:rsidR="00A51650" w:rsidRDefault="00A51650" w:rsidP="00A51650">
      <w:pPr>
        <w:ind w:firstLine="709"/>
        <w:jc w:val="both"/>
        <w:rPr>
          <w:b/>
        </w:rPr>
      </w:pPr>
      <w:r>
        <w:rPr>
          <w:b/>
        </w:rPr>
        <w:t>2.1. Расчетные показатели минимально допустимого уровня обеспеченности объектами физической культуры и  массового спорта местного значения населения Балаганкинского СП</w:t>
      </w:r>
    </w:p>
    <w:p w:rsidR="00A51650" w:rsidRPr="00B83329" w:rsidRDefault="00A51650" w:rsidP="00A51650">
      <w:pPr>
        <w:jc w:val="right"/>
      </w:pPr>
      <w:r w:rsidRPr="00B83329">
        <w:t>Таблица 3</w:t>
      </w:r>
    </w:p>
    <w:tbl>
      <w:tblPr>
        <w:tblW w:w="9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32"/>
        <w:gridCol w:w="1962"/>
        <w:gridCol w:w="2126"/>
        <w:gridCol w:w="1351"/>
        <w:gridCol w:w="2409"/>
      </w:tblGrid>
      <w:tr w:rsidR="00A51650" w:rsidRPr="00B83329" w:rsidTr="00823441">
        <w:tc>
          <w:tcPr>
            <w:tcW w:w="1832" w:type="dxa"/>
            <w:vMerge w:val="restart"/>
            <w:shd w:val="clear" w:color="auto" w:fill="auto"/>
          </w:tcPr>
          <w:p w:rsidR="00A51650" w:rsidRPr="00B83329" w:rsidRDefault="00A51650" w:rsidP="00823441">
            <w:pPr>
              <w:jc w:val="center"/>
            </w:pPr>
          </w:p>
        </w:tc>
        <w:tc>
          <w:tcPr>
            <w:tcW w:w="5439" w:type="dxa"/>
            <w:gridSpan w:val="3"/>
            <w:shd w:val="clear" w:color="auto" w:fill="auto"/>
          </w:tcPr>
          <w:p w:rsidR="00A51650" w:rsidRPr="00B83329" w:rsidRDefault="00A51650" w:rsidP="00823441">
            <w:pPr>
              <w:jc w:val="center"/>
            </w:pPr>
            <w:r>
              <w:t>Районный центр</w:t>
            </w:r>
            <w:r w:rsidRPr="00B83329">
              <w:t xml:space="preserve"> обслуживания</w:t>
            </w:r>
          </w:p>
        </w:tc>
        <w:tc>
          <w:tcPr>
            <w:tcW w:w="2409" w:type="dxa"/>
            <w:shd w:val="clear" w:color="auto" w:fill="auto"/>
          </w:tcPr>
          <w:p w:rsidR="00A51650" w:rsidRPr="00B83329" w:rsidRDefault="00A51650" w:rsidP="00823441">
            <w:pPr>
              <w:jc w:val="center"/>
            </w:pPr>
            <w:r>
              <w:t>сельские населенные пункты</w:t>
            </w:r>
          </w:p>
        </w:tc>
      </w:tr>
      <w:tr w:rsidR="00A51650" w:rsidRPr="00B83329" w:rsidTr="00823441">
        <w:tc>
          <w:tcPr>
            <w:tcW w:w="1832" w:type="dxa"/>
            <w:vMerge/>
            <w:shd w:val="clear" w:color="auto" w:fill="auto"/>
            <w:vAlign w:val="center"/>
          </w:tcPr>
          <w:p w:rsidR="00A51650" w:rsidRPr="00B44B49" w:rsidRDefault="00A51650" w:rsidP="00823441">
            <w:pPr>
              <w:widowControl w:val="0"/>
              <w:autoSpaceDE w:val="0"/>
              <w:autoSpaceDN w:val="0"/>
              <w:adjustRightInd w:val="0"/>
              <w:spacing w:line="240" w:lineRule="atLeast"/>
            </w:pPr>
          </w:p>
        </w:tc>
        <w:tc>
          <w:tcPr>
            <w:tcW w:w="1962" w:type="dxa"/>
            <w:shd w:val="clear" w:color="auto" w:fill="auto"/>
          </w:tcPr>
          <w:p w:rsidR="00A51650" w:rsidRPr="00B83329" w:rsidRDefault="00A51650" w:rsidP="00823441">
            <w:pPr>
              <w:jc w:val="center"/>
            </w:pPr>
            <w:r>
              <w:t>Спортивные  комплексы (м</w:t>
            </w:r>
            <w:proofErr w:type="gramStart"/>
            <w:r w:rsidRPr="00894FC0">
              <w:rPr>
                <w:vertAlign w:val="superscript"/>
              </w:rPr>
              <w:t>2</w:t>
            </w:r>
            <w:proofErr w:type="gramEnd"/>
            <w:r>
              <w:t xml:space="preserve"> площади пола на 1 тыс. чел.)</w:t>
            </w:r>
          </w:p>
        </w:tc>
        <w:tc>
          <w:tcPr>
            <w:tcW w:w="2126" w:type="dxa"/>
            <w:shd w:val="clear" w:color="auto" w:fill="auto"/>
          </w:tcPr>
          <w:p w:rsidR="00A51650" w:rsidRDefault="00A51650" w:rsidP="00823441">
            <w:pPr>
              <w:jc w:val="center"/>
            </w:pPr>
            <w:r>
              <w:t>Плавательные  бассейны</w:t>
            </w:r>
          </w:p>
          <w:p w:rsidR="00A51650" w:rsidRPr="00B83329" w:rsidRDefault="00A51650" w:rsidP="00823441">
            <w:pPr>
              <w:jc w:val="center"/>
            </w:pPr>
            <w:r>
              <w:t>(м</w:t>
            </w:r>
            <w:proofErr w:type="gramStart"/>
            <w:r w:rsidRPr="00894FC0">
              <w:rPr>
                <w:vertAlign w:val="superscript"/>
              </w:rPr>
              <w:t>2</w:t>
            </w:r>
            <w:proofErr w:type="gramEnd"/>
            <w:r>
              <w:t xml:space="preserve"> зеркала воды на 1 тыс. чел.)</w:t>
            </w:r>
          </w:p>
        </w:tc>
        <w:tc>
          <w:tcPr>
            <w:tcW w:w="1351" w:type="dxa"/>
            <w:shd w:val="clear" w:color="auto" w:fill="auto"/>
          </w:tcPr>
          <w:p w:rsidR="00A51650" w:rsidRDefault="00A51650" w:rsidP="00823441">
            <w:pPr>
              <w:jc w:val="center"/>
            </w:pPr>
            <w:r>
              <w:t>Стадионы</w:t>
            </w:r>
          </w:p>
          <w:p w:rsidR="00A51650" w:rsidRPr="00B83329" w:rsidRDefault="00A51650" w:rsidP="00823441">
            <w:pPr>
              <w:jc w:val="center"/>
            </w:pPr>
            <w:r>
              <w:t>(объект)</w:t>
            </w:r>
          </w:p>
        </w:tc>
        <w:tc>
          <w:tcPr>
            <w:tcW w:w="2409" w:type="dxa"/>
            <w:shd w:val="clear" w:color="auto" w:fill="auto"/>
          </w:tcPr>
          <w:p w:rsidR="00A51650" w:rsidRPr="00B83329" w:rsidRDefault="00A51650" w:rsidP="00823441">
            <w:pPr>
              <w:jc w:val="center"/>
            </w:pPr>
            <w:r>
              <w:t>Плоскостные сооружения (м</w:t>
            </w:r>
            <w:proofErr w:type="gramStart"/>
            <w:r w:rsidRPr="00894FC0">
              <w:rPr>
                <w:vertAlign w:val="superscript"/>
              </w:rPr>
              <w:t>2</w:t>
            </w:r>
            <w:proofErr w:type="gramEnd"/>
            <w:r>
              <w:t xml:space="preserve"> плоскостных сооружений на 1 тыс. чел.)</w:t>
            </w:r>
          </w:p>
        </w:tc>
      </w:tr>
      <w:tr w:rsidR="00A51650" w:rsidRPr="00B83329" w:rsidTr="00823441">
        <w:trPr>
          <w:trHeight w:val="3387"/>
        </w:trPr>
        <w:tc>
          <w:tcPr>
            <w:tcW w:w="1832" w:type="dxa"/>
            <w:shd w:val="clear" w:color="auto" w:fill="auto"/>
            <w:vAlign w:val="center"/>
          </w:tcPr>
          <w:p w:rsidR="00A51650" w:rsidRPr="00B44B49" w:rsidRDefault="00A51650" w:rsidP="00823441">
            <w:pPr>
              <w:widowControl w:val="0"/>
              <w:autoSpaceDE w:val="0"/>
              <w:autoSpaceDN w:val="0"/>
              <w:adjustRightInd w:val="0"/>
              <w:spacing w:line="240" w:lineRule="atLeast"/>
            </w:pPr>
            <w:proofErr w:type="spellStart"/>
            <w:r>
              <w:rPr>
                <w:sz w:val="22"/>
                <w:szCs w:val="22"/>
              </w:rPr>
              <w:t>с</w:t>
            </w:r>
            <w:proofErr w:type="gramStart"/>
            <w:r>
              <w:rPr>
                <w:sz w:val="22"/>
                <w:szCs w:val="22"/>
              </w:rPr>
              <w:t>.Б</w:t>
            </w:r>
            <w:proofErr w:type="gramEnd"/>
            <w:r>
              <w:rPr>
                <w:sz w:val="22"/>
                <w:szCs w:val="22"/>
              </w:rPr>
              <w:t>алаганка</w:t>
            </w:r>
            <w:proofErr w:type="spellEnd"/>
          </w:p>
        </w:tc>
        <w:tc>
          <w:tcPr>
            <w:tcW w:w="1962" w:type="dxa"/>
            <w:shd w:val="clear" w:color="auto" w:fill="auto"/>
            <w:vAlign w:val="center"/>
          </w:tcPr>
          <w:p w:rsidR="00A51650" w:rsidRDefault="00A51650" w:rsidP="00823441">
            <w:r>
              <w:t xml:space="preserve">       </w:t>
            </w:r>
            <w:proofErr w:type="spellStart"/>
            <w:proofErr w:type="gramStart"/>
            <w:r>
              <w:t>П</w:t>
            </w:r>
            <w:proofErr w:type="gramEnd"/>
            <w:r>
              <w:t>=Пб</w:t>
            </w:r>
            <w:proofErr w:type="spellEnd"/>
            <w:r>
              <w:t>*</w:t>
            </w:r>
            <w:proofErr w:type="spellStart"/>
            <w:r>
              <w:t>Кр</w:t>
            </w:r>
            <w:proofErr w:type="spellEnd"/>
          </w:p>
          <w:p w:rsidR="00A51650" w:rsidRDefault="00A51650" w:rsidP="00823441">
            <w:pPr>
              <w:jc w:val="center"/>
            </w:pPr>
          </w:p>
          <w:p w:rsidR="00A51650" w:rsidRDefault="00A51650" w:rsidP="00823441">
            <w:pPr>
              <w:jc w:val="center"/>
            </w:pPr>
          </w:p>
          <w:p w:rsidR="00A51650" w:rsidRDefault="00A51650" w:rsidP="00823441">
            <w:pPr>
              <w:jc w:val="center"/>
            </w:pPr>
          </w:p>
          <w:p w:rsidR="00A51650" w:rsidRPr="00B83329" w:rsidRDefault="00A51650" w:rsidP="00823441">
            <w:pPr>
              <w:jc w:val="center"/>
            </w:pPr>
            <w:r>
              <w:t>70*0,95=66</w:t>
            </w:r>
          </w:p>
        </w:tc>
        <w:tc>
          <w:tcPr>
            <w:tcW w:w="2126" w:type="dxa"/>
            <w:shd w:val="clear" w:color="auto" w:fill="auto"/>
            <w:vAlign w:val="center"/>
          </w:tcPr>
          <w:p w:rsidR="00A51650" w:rsidRDefault="00A51650" w:rsidP="00823441">
            <w:pPr>
              <w:jc w:val="center"/>
            </w:pPr>
            <w:proofErr w:type="spellStart"/>
            <w:proofErr w:type="gramStart"/>
            <w:r>
              <w:t>П</w:t>
            </w:r>
            <w:proofErr w:type="gramEnd"/>
            <w:r>
              <w:t>=Пб</w:t>
            </w:r>
            <w:proofErr w:type="spellEnd"/>
            <w:r>
              <w:t>*</w:t>
            </w:r>
            <w:proofErr w:type="spellStart"/>
            <w:r>
              <w:t>Кр</w:t>
            </w:r>
            <w:proofErr w:type="spellEnd"/>
          </w:p>
          <w:p w:rsidR="00A51650" w:rsidRDefault="00A51650" w:rsidP="00823441">
            <w:pPr>
              <w:jc w:val="center"/>
            </w:pPr>
          </w:p>
          <w:p w:rsidR="00A51650" w:rsidRDefault="00A51650" w:rsidP="00823441">
            <w:pPr>
              <w:jc w:val="center"/>
            </w:pPr>
          </w:p>
          <w:p w:rsidR="00A51650" w:rsidRDefault="00A51650" w:rsidP="00823441">
            <w:pPr>
              <w:jc w:val="center"/>
            </w:pPr>
          </w:p>
          <w:p w:rsidR="00A51650" w:rsidRPr="00B83329" w:rsidRDefault="00A51650" w:rsidP="00823441">
            <w:pPr>
              <w:jc w:val="center"/>
            </w:pPr>
            <w:r>
              <w:t>22,5*0,95=21</w:t>
            </w:r>
          </w:p>
        </w:tc>
        <w:tc>
          <w:tcPr>
            <w:tcW w:w="1351" w:type="dxa"/>
            <w:shd w:val="clear" w:color="auto" w:fill="auto"/>
            <w:vAlign w:val="center"/>
          </w:tcPr>
          <w:p w:rsidR="00A51650" w:rsidRDefault="00A51650" w:rsidP="00823441">
            <w:pPr>
              <w:jc w:val="center"/>
            </w:pPr>
            <w:proofErr w:type="spellStart"/>
            <w:proofErr w:type="gramStart"/>
            <w:r>
              <w:t>П</w:t>
            </w:r>
            <w:proofErr w:type="gramEnd"/>
            <w:r>
              <w:t>=Пб</w:t>
            </w:r>
            <w:proofErr w:type="spellEnd"/>
          </w:p>
          <w:p w:rsidR="00A51650" w:rsidRDefault="00A51650" w:rsidP="00823441">
            <w:pPr>
              <w:jc w:val="center"/>
            </w:pPr>
          </w:p>
          <w:p w:rsidR="00A51650" w:rsidRPr="00B83329" w:rsidRDefault="00A51650" w:rsidP="00823441">
            <w:pPr>
              <w:jc w:val="center"/>
            </w:pPr>
            <w:r>
              <w:t>1 на группу сельских населенных пунктов</w:t>
            </w:r>
          </w:p>
        </w:tc>
        <w:tc>
          <w:tcPr>
            <w:tcW w:w="2409" w:type="dxa"/>
            <w:shd w:val="clear" w:color="auto" w:fill="auto"/>
            <w:vAlign w:val="center"/>
          </w:tcPr>
          <w:p w:rsidR="00A51650" w:rsidRDefault="00A51650" w:rsidP="00823441">
            <w:pPr>
              <w:jc w:val="center"/>
            </w:pPr>
            <w:proofErr w:type="spellStart"/>
            <w:proofErr w:type="gramStart"/>
            <w:r>
              <w:t>П</w:t>
            </w:r>
            <w:proofErr w:type="gramEnd"/>
            <w:r>
              <w:t>=Пб</w:t>
            </w:r>
            <w:proofErr w:type="spellEnd"/>
            <w:r>
              <w:t>*</w:t>
            </w:r>
            <w:proofErr w:type="spellStart"/>
            <w:r>
              <w:t>Кр</w:t>
            </w:r>
            <w:proofErr w:type="spellEnd"/>
          </w:p>
          <w:p w:rsidR="00A51650" w:rsidRDefault="00A51650" w:rsidP="00823441">
            <w:pPr>
              <w:jc w:val="center"/>
            </w:pPr>
          </w:p>
          <w:p w:rsidR="00A51650" w:rsidRDefault="00A51650" w:rsidP="00823441">
            <w:pPr>
              <w:jc w:val="center"/>
            </w:pPr>
          </w:p>
          <w:p w:rsidR="00A51650" w:rsidRDefault="00A51650" w:rsidP="00823441">
            <w:pPr>
              <w:jc w:val="center"/>
            </w:pPr>
          </w:p>
          <w:p w:rsidR="00A51650" w:rsidRPr="00B83329" w:rsidRDefault="00A51650" w:rsidP="00823441">
            <w:pPr>
              <w:jc w:val="center"/>
            </w:pPr>
            <w:r>
              <w:t>195*0,95=185</w:t>
            </w:r>
          </w:p>
        </w:tc>
      </w:tr>
    </w:tbl>
    <w:p w:rsidR="00A51650" w:rsidRPr="00653B39" w:rsidRDefault="00A51650" w:rsidP="00A51650">
      <w:r w:rsidRPr="00653B39">
        <w:t xml:space="preserve">Пб </w:t>
      </w:r>
      <w:proofErr w:type="gramStart"/>
      <w:r w:rsidRPr="00653B39">
        <w:t>–б</w:t>
      </w:r>
      <w:proofErr w:type="gramEnd"/>
      <w:r w:rsidRPr="00653B39">
        <w:t xml:space="preserve">азовый показатель; </w:t>
      </w:r>
      <w:proofErr w:type="spellStart"/>
      <w:r w:rsidRPr="00653B39">
        <w:t>Кр</w:t>
      </w:r>
      <w:proofErr w:type="spellEnd"/>
      <w:r w:rsidRPr="00653B39">
        <w:t>- коэффициент развития территории</w:t>
      </w:r>
    </w:p>
    <w:p w:rsidR="00A51650" w:rsidRPr="00653B39" w:rsidRDefault="00A51650" w:rsidP="00A51650">
      <w:pPr>
        <w:widowControl w:val="0"/>
        <w:autoSpaceDE w:val="0"/>
        <w:autoSpaceDN w:val="0"/>
        <w:adjustRightInd w:val="0"/>
        <w:spacing w:line="240" w:lineRule="atLeast"/>
        <w:jc w:val="both"/>
        <w:rPr>
          <w:b/>
          <w:sz w:val="22"/>
          <w:szCs w:val="22"/>
        </w:rPr>
      </w:pPr>
      <w:r>
        <w:rPr>
          <w:b/>
        </w:rPr>
        <w:t xml:space="preserve">            2.2. Расчетные показатели максимально допустимого уровня территориальной доступности объектов физической культуры и  массового спорта местного значения для населения </w:t>
      </w:r>
      <w:r>
        <w:rPr>
          <w:b/>
          <w:sz w:val="22"/>
          <w:szCs w:val="22"/>
        </w:rPr>
        <w:t>Балаганкинского СП</w:t>
      </w:r>
    </w:p>
    <w:p w:rsidR="00A51650" w:rsidRDefault="00A51650" w:rsidP="00A51650">
      <w:pPr>
        <w:ind w:firstLine="709"/>
        <w:jc w:val="both"/>
        <w:rPr>
          <w:b/>
        </w:rPr>
      </w:pPr>
    </w:p>
    <w:p w:rsidR="00A51650" w:rsidRPr="00B83329" w:rsidRDefault="00A51650" w:rsidP="00A51650">
      <w:pPr>
        <w:jc w:val="right"/>
      </w:pPr>
      <w:r w:rsidRPr="00B83329">
        <w:t xml:space="preserve">Таблица </w:t>
      </w:r>
      <w:r>
        <w:t>4</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86"/>
        <w:gridCol w:w="1724"/>
        <w:gridCol w:w="1772"/>
        <w:gridCol w:w="1625"/>
        <w:gridCol w:w="2699"/>
      </w:tblGrid>
      <w:tr w:rsidR="00A51650" w:rsidRPr="00B83329" w:rsidTr="00823441">
        <w:tc>
          <w:tcPr>
            <w:tcW w:w="1786" w:type="dxa"/>
            <w:shd w:val="clear" w:color="auto" w:fill="auto"/>
          </w:tcPr>
          <w:p w:rsidR="00A51650" w:rsidRPr="00B83329" w:rsidRDefault="00A51650" w:rsidP="00823441">
            <w:pPr>
              <w:jc w:val="center"/>
            </w:pPr>
          </w:p>
        </w:tc>
        <w:tc>
          <w:tcPr>
            <w:tcW w:w="5121" w:type="dxa"/>
            <w:gridSpan w:val="3"/>
            <w:shd w:val="clear" w:color="auto" w:fill="auto"/>
          </w:tcPr>
          <w:p w:rsidR="00A51650" w:rsidRPr="00B83329" w:rsidRDefault="00A51650" w:rsidP="00823441">
            <w:pPr>
              <w:jc w:val="center"/>
            </w:pPr>
            <w:r>
              <w:t>Районный центр</w:t>
            </w:r>
            <w:r w:rsidRPr="00B83329">
              <w:t xml:space="preserve"> обслуживания</w:t>
            </w:r>
          </w:p>
        </w:tc>
        <w:tc>
          <w:tcPr>
            <w:tcW w:w="2699" w:type="dxa"/>
            <w:shd w:val="clear" w:color="auto" w:fill="auto"/>
          </w:tcPr>
          <w:p w:rsidR="00A51650" w:rsidRPr="00B83329" w:rsidRDefault="00A51650" w:rsidP="00823441">
            <w:pPr>
              <w:jc w:val="center"/>
            </w:pPr>
            <w:r>
              <w:t>сельские населенные пункты</w:t>
            </w:r>
          </w:p>
        </w:tc>
      </w:tr>
      <w:tr w:rsidR="00A51650" w:rsidRPr="00B83329" w:rsidTr="00823441">
        <w:tc>
          <w:tcPr>
            <w:tcW w:w="1786" w:type="dxa"/>
            <w:shd w:val="clear" w:color="auto" w:fill="auto"/>
            <w:vAlign w:val="center"/>
          </w:tcPr>
          <w:p w:rsidR="00A51650" w:rsidRPr="00B44B49" w:rsidRDefault="00A51650" w:rsidP="00823441">
            <w:pPr>
              <w:widowControl w:val="0"/>
              <w:autoSpaceDE w:val="0"/>
              <w:autoSpaceDN w:val="0"/>
              <w:adjustRightInd w:val="0"/>
              <w:spacing w:line="240" w:lineRule="atLeast"/>
            </w:pPr>
          </w:p>
        </w:tc>
        <w:tc>
          <w:tcPr>
            <w:tcW w:w="1724" w:type="dxa"/>
            <w:shd w:val="clear" w:color="auto" w:fill="auto"/>
          </w:tcPr>
          <w:p w:rsidR="00A51650" w:rsidRDefault="00A51650" w:rsidP="00823441">
            <w:pPr>
              <w:jc w:val="center"/>
            </w:pPr>
            <w:r>
              <w:t>Спортивные</w:t>
            </w:r>
          </w:p>
          <w:p w:rsidR="00A51650" w:rsidRPr="00B83329" w:rsidRDefault="00A51650" w:rsidP="00823441">
            <w:pPr>
              <w:jc w:val="center"/>
            </w:pPr>
            <w:r>
              <w:t xml:space="preserve"> комплексы </w:t>
            </w:r>
          </w:p>
        </w:tc>
        <w:tc>
          <w:tcPr>
            <w:tcW w:w="1772" w:type="dxa"/>
            <w:shd w:val="clear" w:color="auto" w:fill="auto"/>
          </w:tcPr>
          <w:p w:rsidR="00A51650" w:rsidRDefault="00A51650" w:rsidP="00823441">
            <w:pPr>
              <w:jc w:val="center"/>
            </w:pPr>
            <w:r>
              <w:t>Плавательные</w:t>
            </w:r>
          </w:p>
          <w:p w:rsidR="00A51650" w:rsidRPr="00B83329" w:rsidRDefault="00A51650" w:rsidP="00823441">
            <w:pPr>
              <w:jc w:val="center"/>
            </w:pPr>
            <w:r>
              <w:t xml:space="preserve"> бассейны</w:t>
            </w:r>
          </w:p>
        </w:tc>
        <w:tc>
          <w:tcPr>
            <w:tcW w:w="1625" w:type="dxa"/>
            <w:shd w:val="clear" w:color="auto" w:fill="auto"/>
          </w:tcPr>
          <w:p w:rsidR="00A51650" w:rsidRPr="00B83329" w:rsidRDefault="00A51650" w:rsidP="00823441">
            <w:pPr>
              <w:jc w:val="center"/>
            </w:pPr>
            <w:r>
              <w:t>Стадионы</w:t>
            </w:r>
          </w:p>
        </w:tc>
        <w:tc>
          <w:tcPr>
            <w:tcW w:w="2699" w:type="dxa"/>
            <w:shd w:val="clear" w:color="auto" w:fill="auto"/>
          </w:tcPr>
          <w:p w:rsidR="00A51650" w:rsidRPr="00B83329" w:rsidRDefault="00A51650" w:rsidP="00823441">
            <w:pPr>
              <w:jc w:val="center"/>
            </w:pPr>
            <w:r>
              <w:t xml:space="preserve">Плоскостные  сооружения </w:t>
            </w:r>
          </w:p>
        </w:tc>
      </w:tr>
      <w:tr w:rsidR="00A51650" w:rsidRPr="00B83329" w:rsidTr="00823441">
        <w:trPr>
          <w:trHeight w:val="2864"/>
        </w:trPr>
        <w:tc>
          <w:tcPr>
            <w:tcW w:w="1786" w:type="dxa"/>
            <w:shd w:val="clear" w:color="auto" w:fill="auto"/>
            <w:vAlign w:val="center"/>
          </w:tcPr>
          <w:p w:rsidR="00A51650" w:rsidRPr="00B44B49" w:rsidRDefault="00A51650" w:rsidP="00823441">
            <w:pPr>
              <w:widowControl w:val="0"/>
              <w:autoSpaceDE w:val="0"/>
              <w:autoSpaceDN w:val="0"/>
              <w:adjustRightInd w:val="0"/>
              <w:spacing w:line="240" w:lineRule="atLeast"/>
            </w:pPr>
            <w:proofErr w:type="spellStart"/>
            <w:r>
              <w:rPr>
                <w:sz w:val="22"/>
                <w:szCs w:val="22"/>
              </w:rPr>
              <w:t>с</w:t>
            </w:r>
            <w:proofErr w:type="gramStart"/>
            <w:r>
              <w:rPr>
                <w:sz w:val="22"/>
                <w:szCs w:val="22"/>
              </w:rPr>
              <w:t>.Б</w:t>
            </w:r>
            <w:proofErr w:type="gramEnd"/>
            <w:r>
              <w:rPr>
                <w:sz w:val="22"/>
                <w:szCs w:val="22"/>
              </w:rPr>
              <w:t>алаганка</w:t>
            </w:r>
            <w:proofErr w:type="spellEnd"/>
          </w:p>
        </w:tc>
        <w:tc>
          <w:tcPr>
            <w:tcW w:w="1724" w:type="dxa"/>
            <w:shd w:val="clear" w:color="auto" w:fill="auto"/>
            <w:vAlign w:val="center"/>
          </w:tcPr>
          <w:p w:rsidR="00A51650" w:rsidRDefault="00A51650" w:rsidP="00823441">
            <w:pPr>
              <w:jc w:val="center"/>
            </w:pPr>
          </w:p>
          <w:p w:rsidR="00A51650" w:rsidRDefault="00A51650" w:rsidP="00823441"/>
          <w:p w:rsidR="00A51650" w:rsidRDefault="00A51650" w:rsidP="00823441"/>
          <w:p w:rsidR="00A51650" w:rsidRDefault="00A51650" w:rsidP="00823441">
            <w:r>
              <w:t>30-минутная</w:t>
            </w:r>
          </w:p>
          <w:p w:rsidR="00A51650" w:rsidRDefault="00A51650" w:rsidP="00823441">
            <w:pPr>
              <w:jc w:val="center"/>
            </w:pPr>
            <w:r>
              <w:t>транспортная</w:t>
            </w:r>
          </w:p>
          <w:p w:rsidR="00A51650" w:rsidRPr="00B83329" w:rsidRDefault="00A51650" w:rsidP="00823441">
            <w:pPr>
              <w:jc w:val="center"/>
            </w:pPr>
            <w:r>
              <w:t xml:space="preserve"> доступность</w:t>
            </w:r>
          </w:p>
        </w:tc>
        <w:tc>
          <w:tcPr>
            <w:tcW w:w="1772" w:type="dxa"/>
            <w:shd w:val="clear" w:color="auto" w:fill="auto"/>
            <w:vAlign w:val="center"/>
          </w:tcPr>
          <w:p w:rsidR="00A51650" w:rsidRDefault="00A51650" w:rsidP="00823441">
            <w:pPr>
              <w:jc w:val="center"/>
            </w:pPr>
          </w:p>
          <w:p w:rsidR="00A51650" w:rsidRDefault="00A51650" w:rsidP="00823441">
            <w:pPr>
              <w:jc w:val="center"/>
            </w:pPr>
          </w:p>
          <w:p w:rsidR="00A51650" w:rsidRDefault="00A51650" w:rsidP="00823441">
            <w:pPr>
              <w:jc w:val="center"/>
            </w:pPr>
          </w:p>
          <w:p w:rsidR="00A51650" w:rsidRDefault="00A51650" w:rsidP="00823441">
            <w:pPr>
              <w:jc w:val="center"/>
            </w:pPr>
            <w:r>
              <w:t>2-часовая</w:t>
            </w:r>
          </w:p>
          <w:p w:rsidR="00A51650" w:rsidRPr="00B83329" w:rsidRDefault="00A51650" w:rsidP="00823441">
            <w:pPr>
              <w:jc w:val="center"/>
            </w:pPr>
            <w:r>
              <w:t xml:space="preserve"> транспортная доступность</w:t>
            </w:r>
          </w:p>
        </w:tc>
        <w:tc>
          <w:tcPr>
            <w:tcW w:w="1625" w:type="dxa"/>
            <w:shd w:val="clear" w:color="auto" w:fill="auto"/>
            <w:vAlign w:val="center"/>
          </w:tcPr>
          <w:p w:rsidR="00A51650" w:rsidRDefault="00A51650" w:rsidP="00823441">
            <w:pPr>
              <w:jc w:val="center"/>
            </w:pPr>
          </w:p>
          <w:p w:rsidR="00A51650" w:rsidRDefault="00A51650" w:rsidP="00823441">
            <w:pPr>
              <w:jc w:val="center"/>
            </w:pPr>
          </w:p>
          <w:p w:rsidR="00A51650" w:rsidRDefault="00A51650" w:rsidP="00823441">
            <w:pPr>
              <w:jc w:val="center"/>
            </w:pPr>
          </w:p>
          <w:p w:rsidR="00A51650" w:rsidRDefault="00A51650" w:rsidP="00823441">
            <w:pPr>
              <w:jc w:val="center"/>
            </w:pPr>
            <w:r>
              <w:t>30-минутная транспортная</w:t>
            </w:r>
          </w:p>
          <w:p w:rsidR="00A51650" w:rsidRPr="00B83329" w:rsidRDefault="00A51650" w:rsidP="00823441">
            <w:pPr>
              <w:jc w:val="center"/>
            </w:pPr>
            <w:r>
              <w:t xml:space="preserve"> доступность</w:t>
            </w:r>
          </w:p>
        </w:tc>
        <w:tc>
          <w:tcPr>
            <w:tcW w:w="2699" w:type="dxa"/>
            <w:shd w:val="clear" w:color="auto" w:fill="auto"/>
            <w:vAlign w:val="center"/>
          </w:tcPr>
          <w:p w:rsidR="00A51650" w:rsidRDefault="00A51650" w:rsidP="00823441">
            <w:pPr>
              <w:jc w:val="center"/>
            </w:pPr>
            <w:proofErr w:type="spellStart"/>
            <w:r>
              <w:t>Д=Дб</w:t>
            </w:r>
            <w:proofErr w:type="spellEnd"/>
            <w:r>
              <w:t>*</w:t>
            </w:r>
            <w:proofErr w:type="spellStart"/>
            <w:r>
              <w:t>Кпк</w:t>
            </w:r>
            <w:proofErr w:type="spellEnd"/>
          </w:p>
          <w:p w:rsidR="00A51650" w:rsidRDefault="00A51650" w:rsidP="00823441">
            <w:pPr>
              <w:jc w:val="center"/>
            </w:pPr>
          </w:p>
          <w:p w:rsidR="00A51650" w:rsidRDefault="00A51650" w:rsidP="00823441">
            <w:pPr>
              <w:jc w:val="center"/>
            </w:pPr>
          </w:p>
          <w:p w:rsidR="00A51650" w:rsidRDefault="00A51650" w:rsidP="00823441">
            <w:pPr>
              <w:jc w:val="center"/>
            </w:pPr>
            <w:r>
              <w:t xml:space="preserve">В сельских </w:t>
            </w:r>
          </w:p>
          <w:p w:rsidR="00A51650" w:rsidRDefault="00A51650" w:rsidP="00823441">
            <w:pPr>
              <w:jc w:val="center"/>
            </w:pPr>
            <w:r>
              <w:t xml:space="preserve">населенных </w:t>
            </w:r>
            <w:proofErr w:type="gramStart"/>
            <w:r>
              <w:t>пунктах</w:t>
            </w:r>
            <w:proofErr w:type="gramEnd"/>
            <w:r>
              <w:t xml:space="preserve"> </w:t>
            </w:r>
          </w:p>
          <w:p w:rsidR="00A51650" w:rsidRPr="00B83329" w:rsidRDefault="00A51650" w:rsidP="00823441">
            <w:pPr>
              <w:jc w:val="center"/>
            </w:pPr>
            <w:r>
              <w:t>1500м*0,9=1350 м</w:t>
            </w:r>
          </w:p>
        </w:tc>
      </w:tr>
    </w:tbl>
    <w:p w:rsidR="00A51650" w:rsidRDefault="00A51650" w:rsidP="00A51650">
      <w:pPr>
        <w:jc w:val="center"/>
        <w:rPr>
          <w:b/>
        </w:rPr>
      </w:pPr>
    </w:p>
    <w:p w:rsidR="00A51650" w:rsidRDefault="00A51650" w:rsidP="00A51650">
      <w:pPr>
        <w:ind w:firstLine="709"/>
      </w:pPr>
      <w:proofErr w:type="spellStart"/>
      <w:r w:rsidRPr="00653B39">
        <w:t>Дб</w:t>
      </w:r>
      <w:proofErr w:type="spellEnd"/>
      <w:r w:rsidRPr="00653B39">
        <w:t xml:space="preserve"> – Базовый показатель; </w:t>
      </w:r>
      <w:proofErr w:type="spellStart"/>
      <w:r w:rsidRPr="00653B39">
        <w:t>Кп</w:t>
      </w:r>
      <w:proofErr w:type="gramStart"/>
      <w:r w:rsidRPr="00653B39">
        <w:t>к</w:t>
      </w:r>
      <w:proofErr w:type="spellEnd"/>
      <w:r w:rsidRPr="00653B39">
        <w:t>-</w:t>
      </w:r>
      <w:proofErr w:type="gramEnd"/>
      <w:r w:rsidRPr="00653B39">
        <w:t xml:space="preserve"> коэффициент природно-климатических условий</w:t>
      </w:r>
    </w:p>
    <w:p w:rsidR="00A51650" w:rsidRDefault="00A51650" w:rsidP="00A51650">
      <w:pPr>
        <w:ind w:firstLine="709"/>
      </w:pPr>
    </w:p>
    <w:p w:rsidR="00A51650" w:rsidRDefault="00A51650" w:rsidP="00A51650">
      <w:pPr>
        <w:ind w:firstLine="709"/>
        <w:rPr>
          <w:b/>
        </w:rPr>
      </w:pPr>
    </w:p>
    <w:p w:rsidR="00A51650" w:rsidRDefault="00A51650" w:rsidP="00A51650">
      <w:pPr>
        <w:ind w:firstLine="709"/>
        <w:rPr>
          <w:b/>
        </w:rPr>
      </w:pPr>
    </w:p>
    <w:p w:rsidR="00A51650" w:rsidRDefault="00A51650" w:rsidP="00A51650">
      <w:pPr>
        <w:ind w:firstLine="709"/>
        <w:rPr>
          <w:b/>
        </w:rPr>
      </w:pPr>
    </w:p>
    <w:p w:rsidR="00A51650" w:rsidRDefault="00A51650" w:rsidP="00A51650">
      <w:pPr>
        <w:ind w:firstLine="709"/>
        <w:rPr>
          <w:b/>
        </w:rPr>
      </w:pPr>
    </w:p>
    <w:p w:rsidR="00A51650" w:rsidRDefault="00A51650" w:rsidP="00A51650">
      <w:pPr>
        <w:ind w:firstLine="709"/>
        <w:rPr>
          <w:b/>
        </w:rPr>
      </w:pPr>
      <w:r>
        <w:rPr>
          <w:b/>
        </w:rPr>
        <w:t>3</w:t>
      </w:r>
      <w:r w:rsidRPr="006F2234">
        <w:rPr>
          <w:b/>
        </w:rPr>
        <w:t>. Объекты культуры и искусства</w:t>
      </w:r>
    </w:p>
    <w:p w:rsidR="00A51650" w:rsidRPr="00202666" w:rsidRDefault="00A51650" w:rsidP="00A51650">
      <w:pPr>
        <w:ind w:firstLine="709"/>
        <w:rPr>
          <w:b/>
        </w:rPr>
      </w:pPr>
      <w:r>
        <w:rPr>
          <w:b/>
        </w:rPr>
        <w:t>3.1. Расчетные показатели минимально допустимого уровня обеспеченности объектами культуры, досуга, художественного творчества и культуры местного значения населения Балаганкинского СП.</w:t>
      </w:r>
    </w:p>
    <w:p w:rsidR="00A51650" w:rsidRDefault="00A51650" w:rsidP="00A51650">
      <w:pPr>
        <w:jc w:val="right"/>
      </w:pPr>
      <w:r w:rsidRPr="006F2234">
        <w:t>Таблица 5</w:t>
      </w:r>
    </w:p>
    <w:p w:rsidR="00A51650" w:rsidRPr="006F2234" w:rsidRDefault="00A51650" w:rsidP="00A51650">
      <w:pPr>
        <w:jc w:val="right"/>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6"/>
        <w:gridCol w:w="2128"/>
        <w:gridCol w:w="1354"/>
        <w:gridCol w:w="1440"/>
        <w:gridCol w:w="1620"/>
        <w:gridCol w:w="1620"/>
      </w:tblGrid>
      <w:tr w:rsidR="00A51650" w:rsidRPr="00B44B49" w:rsidTr="00823441">
        <w:tc>
          <w:tcPr>
            <w:tcW w:w="1666" w:type="dxa"/>
            <w:shd w:val="clear" w:color="auto" w:fill="auto"/>
          </w:tcPr>
          <w:p w:rsidR="00A51650" w:rsidRPr="00B44B49" w:rsidRDefault="00A51650" w:rsidP="00823441">
            <w:pPr>
              <w:rPr>
                <w:b/>
              </w:rPr>
            </w:pPr>
          </w:p>
        </w:tc>
        <w:tc>
          <w:tcPr>
            <w:tcW w:w="8162" w:type="dxa"/>
            <w:gridSpan w:val="5"/>
            <w:shd w:val="clear" w:color="auto" w:fill="auto"/>
          </w:tcPr>
          <w:p w:rsidR="00A51650" w:rsidRPr="00DD725E" w:rsidRDefault="00A51650" w:rsidP="00823441">
            <w:pPr>
              <w:jc w:val="center"/>
            </w:pPr>
            <w:r>
              <w:t xml:space="preserve">сельские </w:t>
            </w:r>
            <w:r w:rsidRPr="00DD725E">
              <w:t>населенны</w:t>
            </w:r>
            <w:r>
              <w:t xml:space="preserve">е пункты </w:t>
            </w:r>
          </w:p>
        </w:tc>
      </w:tr>
      <w:tr w:rsidR="00A51650" w:rsidRPr="00B44B49" w:rsidTr="00823441">
        <w:trPr>
          <w:cantSplit/>
          <w:trHeight w:val="3024"/>
        </w:trPr>
        <w:tc>
          <w:tcPr>
            <w:tcW w:w="1666" w:type="dxa"/>
            <w:shd w:val="clear" w:color="auto" w:fill="auto"/>
          </w:tcPr>
          <w:p w:rsidR="00A51650" w:rsidRPr="00B44B49" w:rsidRDefault="00A51650" w:rsidP="00823441">
            <w:pPr>
              <w:rPr>
                <w:b/>
              </w:rPr>
            </w:pPr>
          </w:p>
        </w:tc>
        <w:tc>
          <w:tcPr>
            <w:tcW w:w="2128" w:type="dxa"/>
            <w:shd w:val="clear" w:color="auto" w:fill="auto"/>
            <w:textDirection w:val="btLr"/>
          </w:tcPr>
          <w:p w:rsidR="00A51650" w:rsidRDefault="00A51650" w:rsidP="00823441">
            <w:pPr>
              <w:ind w:left="113" w:right="113"/>
              <w:jc w:val="center"/>
            </w:pPr>
            <w:r>
              <w:t>Муниципальные библиотеки</w:t>
            </w:r>
          </w:p>
          <w:p w:rsidR="00A51650" w:rsidRPr="00DD725E" w:rsidRDefault="00A51650" w:rsidP="00823441">
            <w:pPr>
              <w:ind w:left="113" w:right="113"/>
              <w:jc w:val="center"/>
            </w:pPr>
            <w:r>
              <w:t>(объект)</w:t>
            </w:r>
          </w:p>
        </w:tc>
        <w:tc>
          <w:tcPr>
            <w:tcW w:w="1354" w:type="dxa"/>
            <w:shd w:val="clear" w:color="auto" w:fill="auto"/>
            <w:textDirection w:val="btLr"/>
          </w:tcPr>
          <w:p w:rsidR="00A51650" w:rsidRDefault="00A51650" w:rsidP="00823441">
            <w:pPr>
              <w:ind w:left="113" w:right="113"/>
              <w:jc w:val="center"/>
            </w:pPr>
            <w:r>
              <w:t>Муниципальные музеи</w:t>
            </w:r>
          </w:p>
          <w:p w:rsidR="00A51650" w:rsidRPr="00DD725E" w:rsidRDefault="00A51650" w:rsidP="00823441">
            <w:pPr>
              <w:ind w:left="113" w:right="113"/>
              <w:jc w:val="center"/>
            </w:pPr>
            <w:r>
              <w:t>(объект)</w:t>
            </w:r>
          </w:p>
        </w:tc>
        <w:tc>
          <w:tcPr>
            <w:tcW w:w="1440" w:type="dxa"/>
            <w:shd w:val="clear" w:color="auto" w:fill="auto"/>
            <w:textDirection w:val="btLr"/>
          </w:tcPr>
          <w:p w:rsidR="00A51650" w:rsidRDefault="00A51650" w:rsidP="00823441">
            <w:pPr>
              <w:ind w:left="113" w:right="113"/>
              <w:jc w:val="center"/>
            </w:pPr>
            <w:r>
              <w:t xml:space="preserve">Муниципальные </w:t>
            </w:r>
          </w:p>
          <w:p w:rsidR="00A51650" w:rsidRDefault="00A51650" w:rsidP="00823441">
            <w:pPr>
              <w:ind w:left="113" w:right="113"/>
              <w:jc w:val="center"/>
            </w:pPr>
            <w:r>
              <w:t>Архивы</w:t>
            </w:r>
          </w:p>
          <w:p w:rsidR="00A51650" w:rsidRPr="00DD725E" w:rsidRDefault="00A51650" w:rsidP="00823441">
            <w:pPr>
              <w:ind w:left="113" w:right="113"/>
              <w:jc w:val="center"/>
            </w:pPr>
            <w:r>
              <w:t>(объект)</w:t>
            </w:r>
          </w:p>
        </w:tc>
        <w:tc>
          <w:tcPr>
            <w:tcW w:w="1620" w:type="dxa"/>
            <w:shd w:val="clear" w:color="auto" w:fill="auto"/>
            <w:textDirection w:val="btLr"/>
          </w:tcPr>
          <w:p w:rsidR="00A51650" w:rsidRDefault="00A51650" w:rsidP="00823441">
            <w:pPr>
              <w:ind w:left="113" w:right="113"/>
              <w:jc w:val="center"/>
            </w:pPr>
            <w:r>
              <w:t>Учреждения</w:t>
            </w:r>
          </w:p>
          <w:p w:rsidR="00A51650" w:rsidRDefault="00A51650" w:rsidP="00823441">
            <w:pPr>
              <w:ind w:left="113" w:right="113"/>
              <w:jc w:val="center"/>
            </w:pPr>
            <w:proofErr w:type="spellStart"/>
            <w:r>
              <w:t>культурно-досугового</w:t>
            </w:r>
            <w:proofErr w:type="spellEnd"/>
            <w:r>
              <w:t xml:space="preserve"> типа</w:t>
            </w:r>
          </w:p>
          <w:p w:rsidR="00A51650" w:rsidRPr="00DD725E" w:rsidRDefault="00A51650" w:rsidP="00823441">
            <w:pPr>
              <w:ind w:left="113" w:right="113"/>
              <w:jc w:val="center"/>
            </w:pPr>
            <w:r>
              <w:t>(зрительные места на 1 тыс. чел.)***</w:t>
            </w:r>
          </w:p>
        </w:tc>
        <w:tc>
          <w:tcPr>
            <w:tcW w:w="1620" w:type="dxa"/>
            <w:shd w:val="clear" w:color="auto" w:fill="auto"/>
            <w:textDirection w:val="btLr"/>
          </w:tcPr>
          <w:p w:rsidR="00A51650" w:rsidRDefault="00A51650" w:rsidP="00823441">
            <w:pPr>
              <w:ind w:left="113" w:right="113"/>
              <w:jc w:val="center"/>
            </w:pPr>
            <w:r>
              <w:t>Объекты, связанные с обеспечением организации мероприятий по работе с детьми и молодежью</w:t>
            </w:r>
          </w:p>
          <w:p w:rsidR="00A51650" w:rsidRDefault="00A51650" w:rsidP="00823441">
            <w:pPr>
              <w:ind w:left="113" w:right="113"/>
              <w:jc w:val="center"/>
            </w:pPr>
            <w:r>
              <w:t>(кв.м. на 1 тыс. чел.)</w:t>
            </w:r>
          </w:p>
          <w:p w:rsidR="00A51650" w:rsidRPr="00DD725E" w:rsidRDefault="00A51650" w:rsidP="00823441">
            <w:pPr>
              <w:ind w:left="113" w:right="113"/>
              <w:jc w:val="center"/>
            </w:pPr>
          </w:p>
        </w:tc>
      </w:tr>
      <w:tr w:rsidR="00A51650" w:rsidRPr="00B44B49" w:rsidTr="00823441">
        <w:trPr>
          <w:trHeight w:val="3126"/>
        </w:trPr>
        <w:tc>
          <w:tcPr>
            <w:tcW w:w="1666" w:type="dxa"/>
            <w:shd w:val="clear" w:color="auto" w:fill="auto"/>
            <w:vAlign w:val="center"/>
          </w:tcPr>
          <w:p w:rsidR="00A51650" w:rsidRPr="00B44B49" w:rsidRDefault="00A51650" w:rsidP="00823441">
            <w:pPr>
              <w:widowControl w:val="0"/>
              <w:autoSpaceDE w:val="0"/>
              <w:autoSpaceDN w:val="0"/>
              <w:adjustRightInd w:val="0"/>
              <w:spacing w:line="240" w:lineRule="atLeast"/>
            </w:pPr>
            <w:proofErr w:type="spellStart"/>
            <w:r>
              <w:rPr>
                <w:sz w:val="22"/>
                <w:szCs w:val="22"/>
              </w:rPr>
              <w:t>с</w:t>
            </w:r>
            <w:proofErr w:type="gramStart"/>
            <w:r>
              <w:rPr>
                <w:sz w:val="22"/>
                <w:szCs w:val="22"/>
              </w:rPr>
              <w:t>.Б</w:t>
            </w:r>
            <w:proofErr w:type="gramEnd"/>
            <w:r>
              <w:rPr>
                <w:sz w:val="22"/>
                <w:szCs w:val="22"/>
              </w:rPr>
              <w:t>алаганка</w:t>
            </w:r>
            <w:proofErr w:type="spellEnd"/>
          </w:p>
        </w:tc>
        <w:tc>
          <w:tcPr>
            <w:tcW w:w="2128" w:type="dxa"/>
            <w:shd w:val="clear" w:color="auto" w:fill="auto"/>
            <w:vAlign w:val="center"/>
          </w:tcPr>
          <w:p w:rsidR="00A51650" w:rsidRPr="00DD725E" w:rsidRDefault="00A51650" w:rsidP="00823441">
            <w:pPr>
              <w:jc w:val="center"/>
            </w:pPr>
            <w:r>
              <w:t>Для сельских населенных пунктов: 1*</w:t>
            </w:r>
          </w:p>
        </w:tc>
        <w:tc>
          <w:tcPr>
            <w:tcW w:w="1354" w:type="dxa"/>
            <w:shd w:val="clear" w:color="auto" w:fill="auto"/>
            <w:vAlign w:val="center"/>
          </w:tcPr>
          <w:p w:rsidR="00A51650" w:rsidRPr="00DD725E" w:rsidRDefault="00A51650" w:rsidP="00823441">
            <w:pPr>
              <w:jc w:val="center"/>
            </w:pPr>
            <w:r>
              <w:t>1 на 5-10 тыс. человек**</w:t>
            </w:r>
          </w:p>
        </w:tc>
        <w:tc>
          <w:tcPr>
            <w:tcW w:w="1440" w:type="dxa"/>
            <w:shd w:val="clear" w:color="auto" w:fill="auto"/>
            <w:vAlign w:val="center"/>
          </w:tcPr>
          <w:p w:rsidR="00A51650" w:rsidRPr="00DD725E" w:rsidRDefault="00A51650" w:rsidP="00823441">
            <w:pPr>
              <w:jc w:val="center"/>
            </w:pPr>
            <w:r>
              <w:t>1 на муниципальный район</w:t>
            </w:r>
          </w:p>
        </w:tc>
        <w:tc>
          <w:tcPr>
            <w:tcW w:w="1620" w:type="dxa"/>
            <w:shd w:val="clear" w:color="auto" w:fill="auto"/>
            <w:vAlign w:val="center"/>
          </w:tcPr>
          <w:p w:rsidR="00A51650" w:rsidRDefault="00A51650" w:rsidP="00823441">
            <w:pPr>
              <w:jc w:val="center"/>
            </w:pPr>
            <w:proofErr w:type="spellStart"/>
            <w:proofErr w:type="gramStart"/>
            <w:r>
              <w:t>П</w:t>
            </w:r>
            <w:proofErr w:type="gramEnd"/>
            <w:r>
              <w:t>=Пб</w:t>
            </w:r>
            <w:proofErr w:type="spellEnd"/>
            <w:r>
              <w:t>*</w:t>
            </w:r>
            <w:proofErr w:type="spellStart"/>
            <w:r>
              <w:t>Кр</w:t>
            </w:r>
            <w:proofErr w:type="spellEnd"/>
          </w:p>
          <w:p w:rsidR="00A51650" w:rsidRDefault="00A51650" w:rsidP="00823441">
            <w:pPr>
              <w:jc w:val="center"/>
            </w:pPr>
          </w:p>
          <w:p w:rsidR="00A51650" w:rsidRDefault="00A51650" w:rsidP="00823441">
            <w:pPr>
              <w:jc w:val="center"/>
            </w:pPr>
          </w:p>
          <w:p w:rsidR="00A51650" w:rsidRDefault="00A51650" w:rsidP="00823441">
            <w:pPr>
              <w:jc w:val="center"/>
            </w:pPr>
            <w:r>
              <w:t>80*0,95=</w:t>
            </w:r>
          </w:p>
          <w:p w:rsidR="00A51650" w:rsidRPr="00DD725E" w:rsidRDefault="00A51650" w:rsidP="00823441">
            <w:pPr>
              <w:jc w:val="center"/>
            </w:pPr>
            <w:r>
              <w:t>76</w:t>
            </w:r>
          </w:p>
        </w:tc>
        <w:tc>
          <w:tcPr>
            <w:tcW w:w="1620" w:type="dxa"/>
            <w:shd w:val="clear" w:color="auto" w:fill="auto"/>
          </w:tcPr>
          <w:p w:rsidR="00A51650" w:rsidRDefault="00A51650" w:rsidP="00823441"/>
          <w:p w:rsidR="00A51650" w:rsidRDefault="00A51650" w:rsidP="00823441"/>
          <w:p w:rsidR="00A51650" w:rsidRDefault="00A51650" w:rsidP="00823441"/>
          <w:p w:rsidR="00A51650" w:rsidRDefault="00A51650" w:rsidP="00823441">
            <w:proofErr w:type="spellStart"/>
            <w:proofErr w:type="gramStart"/>
            <w:r>
              <w:t>П</w:t>
            </w:r>
            <w:proofErr w:type="gramEnd"/>
            <w:r>
              <w:t>=Пб</w:t>
            </w:r>
            <w:proofErr w:type="spellEnd"/>
            <w:r>
              <w:t>*</w:t>
            </w:r>
            <w:proofErr w:type="spellStart"/>
            <w:r>
              <w:t>Кр</w:t>
            </w:r>
            <w:proofErr w:type="spellEnd"/>
          </w:p>
          <w:p w:rsidR="00A51650" w:rsidRDefault="00A51650" w:rsidP="00823441">
            <w:pPr>
              <w:jc w:val="center"/>
            </w:pPr>
          </w:p>
          <w:p w:rsidR="00A51650" w:rsidRDefault="00A51650" w:rsidP="00823441">
            <w:pPr>
              <w:jc w:val="center"/>
            </w:pPr>
          </w:p>
          <w:p w:rsidR="00A51650" w:rsidRPr="00DD725E" w:rsidRDefault="00A51650" w:rsidP="00823441">
            <w:r>
              <w:t>25*0,95=24</w:t>
            </w:r>
          </w:p>
        </w:tc>
      </w:tr>
    </w:tbl>
    <w:p w:rsidR="00A51650" w:rsidRDefault="00A51650" w:rsidP="00A51650">
      <w:pPr>
        <w:rPr>
          <w:sz w:val="20"/>
          <w:szCs w:val="20"/>
        </w:rPr>
      </w:pPr>
      <w:r>
        <w:rPr>
          <w:sz w:val="20"/>
          <w:szCs w:val="20"/>
        </w:rPr>
        <w:t>П</w:t>
      </w:r>
      <w:proofErr w:type="gramStart"/>
      <w:r>
        <w:rPr>
          <w:sz w:val="20"/>
          <w:szCs w:val="20"/>
        </w:rPr>
        <w:t>б-</w:t>
      </w:r>
      <w:proofErr w:type="gramEnd"/>
      <w:r>
        <w:rPr>
          <w:sz w:val="20"/>
          <w:szCs w:val="20"/>
        </w:rPr>
        <w:t xml:space="preserve"> базовый показатель; </w:t>
      </w:r>
      <w:proofErr w:type="spellStart"/>
      <w:r>
        <w:rPr>
          <w:sz w:val="20"/>
          <w:szCs w:val="20"/>
        </w:rPr>
        <w:t>Кр</w:t>
      </w:r>
      <w:proofErr w:type="spellEnd"/>
      <w:r>
        <w:rPr>
          <w:sz w:val="20"/>
          <w:szCs w:val="20"/>
        </w:rPr>
        <w:t>- коэффициент развития территории</w:t>
      </w:r>
    </w:p>
    <w:p w:rsidR="00A51650" w:rsidRDefault="00A51650" w:rsidP="00A51650">
      <w:pPr>
        <w:rPr>
          <w:sz w:val="20"/>
          <w:szCs w:val="20"/>
        </w:rPr>
      </w:pPr>
    </w:p>
    <w:p w:rsidR="00A51650" w:rsidRPr="006601E9" w:rsidRDefault="00A51650" w:rsidP="00A51650">
      <w:pPr>
        <w:jc w:val="both"/>
        <w:rPr>
          <w:sz w:val="20"/>
          <w:szCs w:val="20"/>
        </w:rPr>
      </w:pPr>
      <w:r w:rsidRPr="006601E9">
        <w:rPr>
          <w:sz w:val="20"/>
          <w:szCs w:val="20"/>
        </w:rPr>
        <w:t>* - для населенного пункта до 500 человек – библиотечный пункт (отдел нестационарного обслуживания) поселенческой библиотеки, передвижная библиотека; более 500 чел.- филиал поселенческой библиотеки или общедоступная поселенческая библиотека.</w:t>
      </w:r>
    </w:p>
    <w:p w:rsidR="00A51650" w:rsidRDefault="00A51650" w:rsidP="00A51650">
      <w:pPr>
        <w:jc w:val="both"/>
        <w:rPr>
          <w:sz w:val="20"/>
          <w:szCs w:val="20"/>
        </w:rPr>
      </w:pPr>
      <w:r w:rsidRPr="006601E9">
        <w:rPr>
          <w:sz w:val="20"/>
          <w:szCs w:val="20"/>
        </w:rPr>
        <w:t>** - из расчета на муниципальный район и крупные сельские поселения, в сельском поселении может быть организован музей с филиалами в населенных пунктах с численностью населения до 1 тыс</w:t>
      </w:r>
      <w:proofErr w:type="gramStart"/>
      <w:r w:rsidRPr="006601E9">
        <w:rPr>
          <w:sz w:val="20"/>
          <w:szCs w:val="20"/>
        </w:rPr>
        <w:t>.ч</w:t>
      </w:r>
      <w:proofErr w:type="gramEnd"/>
      <w:r w:rsidRPr="006601E9">
        <w:rPr>
          <w:sz w:val="20"/>
          <w:szCs w:val="20"/>
        </w:rPr>
        <w:t>ел.</w:t>
      </w:r>
    </w:p>
    <w:p w:rsidR="00A51650" w:rsidRDefault="00A51650" w:rsidP="00A51650">
      <w:pPr>
        <w:jc w:val="both"/>
        <w:rPr>
          <w:sz w:val="20"/>
          <w:szCs w:val="20"/>
        </w:rPr>
      </w:pPr>
      <w:r>
        <w:rPr>
          <w:sz w:val="20"/>
          <w:szCs w:val="20"/>
        </w:rPr>
        <w:t>*** - для сельских населенных пунктов возможно размещение одного клубного учреждения на 500 зрительских мест на муниципальный район.</w:t>
      </w:r>
    </w:p>
    <w:p w:rsidR="00A51650" w:rsidRDefault="00A51650" w:rsidP="00A51650">
      <w:pPr>
        <w:jc w:val="both"/>
        <w:rPr>
          <w:sz w:val="20"/>
          <w:szCs w:val="20"/>
        </w:rPr>
      </w:pPr>
    </w:p>
    <w:p w:rsidR="00A51650" w:rsidRDefault="00A51650" w:rsidP="00A51650">
      <w:pPr>
        <w:jc w:val="both"/>
        <w:rPr>
          <w:sz w:val="20"/>
          <w:szCs w:val="20"/>
        </w:rPr>
      </w:pPr>
    </w:p>
    <w:p w:rsidR="00A51650" w:rsidRDefault="00A51650" w:rsidP="00A51650">
      <w:pPr>
        <w:jc w:val="both"/>
        <w:rPr>
          <w:sz w:val="20"/>
          <w:szCs w:val="20"/>
        </w:rPr>
      </w:pPr>
    </w:p>
    <w:p w:rsidR="00A51650" w:rsidRDefault="00A51650" w:rsidP="00A51650">
      <w:pPr>
        <w:jc w:val="both"/>
        <w:rPr>
          <w:sz w:val="20"/>
          <w:szCs w:val="20"/>
        </w:rPr>
      </w:pPr>
    </w:p>
    <w:p w:rsidR="00A51650" w:rsidRDefault="00A51650" w:rsidP="00A51650">
      <w:pPr>
        <w:jc w:val="both"/>
        <w:rPr>
          <w:sz w:val="20"/>
          <w:szCs w:val="20"/>
        </w:rPr>
      </w:pPr>
    </w:p>
    <w:p w:rsidR="00A51650" w:rsidRDefault="00A51650" w:rsidP="00A51650">
      <w:pPr>
        <w:jc w:val="both"/>
        <w:rPr>
          <w:sz w:val="20"/>
          <w:szCs w:val="20"/>
        </w:rPr>
      </w:pPr>
    </w:p>
    <w:p w:rsidR="00A51650" w:rsidRDefault="00A51650" w:rsidP="00A51650">
      <w:pPr>
        <w:jc w:val="both"/>
        <w:rPr>
          <w:sz w:val="20"/>
          <w:szCs w:val="20"/>
        </w:rPr>
      </w:pPr>
    </w:p>
    <w:p w:rsidR="00A51650" w:rsidRDefault="00A51650" w:rsidP="00A51650">
      <w:pPr>
        <w:jc w:val="both"/>
        <w:rPr>
          <w:sz w:val="20"/>
          <w:szCs w:val="20"/>
        </w:rPr>
      </w:pPr>
    </w:p>
    <w:p w:rsidR="00A51650" w:rsidRDefault="00A51650" w:rsidP="00A51650">
      <w:pPr>
        <w:jc w:val="both"/>
        <w:rPr>
          <w:sz w:val="20"/>
          <w:szCs w:val="20"/>
        </w:rPr>
      </w:pPr>
    </w:p>
    <w:p w:rsidR="00A51650" w:rsidRDefault="00A51650" w:rsidP="00A51650">
      <w:pPr>
        <w:jc w:val="both"/>
        <w:rPr>
          <w:sz w:val="20"/>
          <w:szCs w:val="20"/>
        </w:rPr>
      </w:pPr>
    </w:p>
    <w:p w:rsidR="00A51650" w:rsidRDefault="00A51650" w:rsidP="00A51650">
      <w:pPr>
        <w:jc w:val="both"/>
        <w:rPr>
          <w:sz w:val="20"/>
          <w:szCs w:val="20"/>
        </w:rPr>
      </w:pPr>
    </w:p>
    <w:p w:rsidR="00A51650" w:rsidRDefault="00A51650" w:rsidP="00A51650">
      <w:pPr>
        <w:jc w:val="both"/>
        <w:rPr>
          <w:sz w:val="20"/>
          <w:szCs w:val="20"/>
        </w:rPr>
      </w:pPr>
    </w:p>
    <w:p w:rsidR="00A51650" w:rsidRDefault="00A51650" w:rsidP="00A51650">
      <w:pPr>
        <w:jc w:val="both"/>
        <w:rPr>
          <w:sz w:val="20"/>
          <w:szCs w:val="20"/>
        </w:rPr>
      </w:pPr>
    </w:p>
    <w:p w:rsidR="00A51650" w:rsidRDefault="00A51650" w:rsidP="00A51650">
      <w:pPr>
        <w:jc w:val="both"/>
        <w:rPr>
          <w:sz w:val="20"/>
          <w:szCs w:val="20"/>
        </w:rPr>
      </w:pPr>
    </w:p>
    <w:p w:rsidR="00A51650" w:rsidRDefault="00A51650" w:rsidP="00A51650">
      <w:pPr>
        <w:jc w:val="both"/>
        <w:rPr>
          <w:sz w:val="20"/>
          <w:szCs w:val="20"/>
        </w:rPr>
      </w:pPr>
    </w:p>
    <w:p w:rsidR="00A51650" w:rsidRDefault="00A51650" w:rsidP="00A51650">
      <w:pPr>
        <w:jc w:val="both"/>
        <w:rPr>
          <w:sz w:val="20"/>
          <w:szCs w:val="20"/>
        </w:rPr>
      </w:pPr>
    </w:p>
    <w:p w:rsidR="00A51650" w:rsidRDefault="00A51650" w:rsidP="00A51650">
      <w:pPr>
        <w:jc w:val="both"/>
        <w:rPr>
          <w:sz w:val="20"/>
          <w:szCs w:val="20"/>
        </w:rPr>
      </w:pPr>
    </w:p>
    <w:p w:rsidR="00A51650" w:rsidRDefault="00A51650" w:rsidP="00A51650">
      <w:pPr>
        <w:jc w:val="both"/>
        <w:rPr>
          <w:sz w:val="20"/>
          <w:szCs w:val="20"/>
        </w:rPr>
      </w:pPr>
    </w:p>
    <w:p w:rsidR="00A51650" w:rsidRDefault="00A51650" w:rsidP="00A51650">
      <w:pPr>
        <w:jc w:val="both"/>
        <w:rPr>
          <w:sz w:val="20"/>
          <w:szCs w:val="20"/>
        </w:rPr>
      </w:pPr>
    </w:p>
    <w:p w:rsidR="00A51650" w:rsidRPr="00202666" w:rsidRDefault="00A51650" w:rsidP="00A51650">
      <w:pPr>
        <w:jc w:val="both"/>
        <w:rPr>
          <w:sz w:val="20"/>
          <w:szCs w:val="20"/>
        </w:rPr>
      </w:pPr>
      <w:r>
        <w:rPr>
          <w:b/>
        </w:rPr>
        <w:t>3.2. Расчетные показатели максимально допустимого уровня территориальной доступности объектов культуры, досуга, художественного творчества и культуры местного значения для населения Балаганкинского СП</w:t>
      </w:r>
    </w:p>
    <w:p w:rsidR="00A51650" w:rsidRDefault="00A51650" w:rsidP="00A51650">
      <w:pPr>
        <w:jc w:val="right"/>
      </w:pPr>
      <w:r w:rsidRPr="006F2234">
        <w:t xml:space="preserve">Таблица </w:t>
      </w:r>
      <w:r>
        <w:t>6</w:t>
      </w:r>
    </w:p>
    <w:p w:rsidR="00A51650" w:rsidRPr="006F2234" w:rsidRDefault="00A51650" w:rsidP="00A51650">
      <w:pPr>
        <w:jc w:val="right"/>
      </w:pPr>
    </w:p>
    <w:tbl>
      <w:tblPr>
        <w:tblW w:w="10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8"/>
        <w:gridCol w:w="1606"/>
        <w:gridCol w:w="1654"/>
        <w:gridCol w:w="1697"/>
        <w:gridCol w:w="1390"/>
        <w:gridCol w:w="1878"/>
      </w:tblGrid>
      <w:tr w:rsidR="00A51650" w:rsidRPr="00B44B49" w:rsidTr="00823441">
        <w:tc>
          <w:tcPr>
            <w:tcW w:w="1908" w:type="dxa"/>
            <w:vMerge w:val="restart"/>
            <w:shd w:val="clear" w:color="auto" w:fill="auto"/>
          </w:tcPr>
          <w:p w:rsidR="00A51650" w:rsidRPr="00B44B49" w:rsidRDefault="00A51650" w:rsidP="00823441">
            <w:pPr>
              <w:rPr>
                <w:b/>
              </w:rPr>
            </w:pPr>
          </w:p>
        </w:tc>
        <w:tc>
          <w:tcPr>
            <w:tcW w:w="8225" w:type="dxa"/>
            <w:gridSpan w:val="5"/>
            <w:shd w:val="clear" w:color="auto" w:fill="auto"/>
          </w:tcPr>
          <w:p w:rsidR="00A51650" w:rsidRPr="00DD725E" w:rsidRDefault="00A51650" w:rsidP="00823441">
            <w:pPr>
              <w:jc w:val="center"/>
            </w:pPr>
            <w:r>
              <w:t>сельские</w:t>
            </w:r>
            <w:r w:rsidRPr="00DD725E">
              <w:t xml:space="preserve"> населенны</w:t>
            </w:r>
            <w:r>
              <w:t xml:space="preserve">е пункты </w:t>
            </w:r>
          </w:p>
        </w:tc>
      </w:tr>
      <w:tr w:rsidR="00A51650" w:rsidRPr="00B44B49" w:rsidTr="00823441">
        <w:trPr>
          <w:cantSplit/>
          <w:trHeight w:val="2380"/>
        </w:trPr>
        <w:tc>
          <w:tcPr>
            <w:tcW w:w="1908" w:type="dxa"/>
            <w:vMerge/>
            <w:shd w:val="clear" w:color="auto" w:fill="auto"/>
          </w:tcPr>
          <w:p w:rsidR="00A51650" w:rsidRPr="00B44B49" w:rsidRDefault="00A51650" w:rsidP="00823441">
            <w:pPr>
              <w:rPr>
                <w:b/>
              </w:rPr>
            </w:pPr>
          </w:p>
        </w:tc>
        <w:tc>
          <w:tcPr>
            <w:tcW w:w="1606" w:type="dxa"/>
            <w:shd w:val="clear" w:color="auto" w:fill="auto"/>
            <w:textDirection w:val="btLr"/>
          </w:tcPr>
          <w:p w:rsidR="00A51650" w:rsidRDefault="00A51650" w:rsidP="00823441">
            <w:pPr>
              <w:ind w:left="113" w:right="113"/>
              <w:jc w:val="center"/>
            </w:pPr>
            <w:r>
              <w:t>Муниципальные библиотеки</w:t>
            </w:r>
          </w:p>
          <w:p w:rsidR="00A51650" w:rsidRPr="00DD725E" w:rsidRDefault="00A51650" w:rsidP="00823441">
            <w:pPr>
              <w:ind w:left="113" w:right="113"/>
              <w:jc w:val="center"/>
            </w:pPr>
          </w:p>
        </w:tc>
        <w:tc>
          <w:tcPr>
            <w:tcW w:w="1654" w:type="dxa"/>
            <w:shd w:val="clear" w:color="auto" w:fill="auto"/>
            <w:textDirection w:val="btLr"/>
          </w:tcPr>
          <w:p w:rsidR="00A51650" w:rsidRDefault="00A51650" w:rsidP="00823441">
            <w:pPr>
              <w:ind w:left="113" w:right="113"/>
              <w:jc w:val="center"/>
            </w:pPr>
            <w:r>
              <w:t>Муниципальные музеи</w:t>
            </w:r>
          </w:p>
          <w:p w:rsidR="00A51650" w:rsidRPr="00DD725E" w:rsidRDefault="00A51650" w:rsidP="00823441">
            <w:pPr>
              <w:ind w:left="113" w:right="113"/>
              <w:jc w:val="center"/>
            </w:pPr>
          </w:p>
        </w:tc>
        <w:tc>
          <w:tcPr>
            <w:tcW w:w="1697" w:type="dxa"/>
            <w:shd w:val="clear" w:color="auto" w:fill="auto"/>
            <w:textDirection w:val="btLr"/>
          </w:tcPr>
          <w:p w:rsidR="00A51650" w:rsidRDefault="00A51650" w:rsidP="00823441">
            <w:pPr>
              <w:ind w:left="113" w:right="113"/>
              <w:jc w:val="center"/>
            </w:pPr>
            <w:r>
              <w:t xml:space="preserve">Муниципальные </w:t>
            </w:r>
          </w:p>
          <w:p w:rsidR="00A51650" w:rsidRDefault="00A51650" w:rsidP="00823441">
            <w:pPr>
              <w:ind w:left="113" w:right="113"/>
              <w:jc w:val="center"/>
            </w:pPr>
            <w:r>
              <w:t>архивы</w:t>
            </w:r>
          </w:p>
          <w:p w:rsidR="00A51650" w:rsidRPr="00DD725E" w:rsidRDefault="00A51650" w:rsidP="00823441">
            <w:pPr>
              <w:ind w:left="113" w:right="113"/>
              <w:jc w:val="center"/>
            </w:pPr>
          </w:p>
        </w:tc>
        <w:tc>
          <w:tcPr>
            <w:tcW w:w="1390" w:type="dxa"/>
            <w:shd w:val="clear" w:color="auto" w:fill="auto"/>
            <w:textDirection w:val="btLr"/>
          </w:tcPr>
          <w:p w:rsidR="00A51650" w:rsidRDefault="00A51650" w:rsidP="00823441">
            <w:pPr>
              <w:ind w:left="113" w:right="113"/>
              <w:jc w:val="center"/>
            </w:pPr>
            <w:r>
              <w:t>Учреждения</w:t>
            </w:r>
          </w:p>
          <w:p w:rsidR="00A51650" w:rsidRPr="00DD725E" w:rsidRDefault="00A51650" w:rsidP="00823441">
            <w:pPr>
              <w:ind w:left="113" w:right="113"/>
              <w:jc w:val="center"/>
            </w:pPr>
            <w:proofErr w:type="spellStart"/>
            <w:r>
              <w:t>культурно-досугового</w:t>
            </w:r>
            <w:proofErr w:type="spellEnd"/>
            <w:r>
              <w:t xml:space="preserve"> типа</w:t>
            </w:r>
          </w:p>
        </w:tc>
        <w:tc>
          <w:tcPr>
            <w:tcW w:w="1878" w:type="dxa"/>
            <w:shd w:val="clear" w:color="auto" w:fill="auto"/>
            <w:textDirection w:val="btLr"/>
          </w:tcPr>
          <w:p w:rsidR="00A51650" w:rsidRPr="00DD725E" w:rsidRDefault="00A51650" w:rsidP="00823441">
            <w:pPr>
              <w:ind w:left="113" w:right="113"/>
              <w:jc w:val="center"/>
            </w:pPr>
            <w:r>
              <w:t>Объекты, связанные с обеспечением организации мероприятий по работе с детьми и молодежью</w:t>
            </w:r>
          </w:p>
        </w:tc>
      </w:tr>
      <w:tr w:rsidR="00A51650" w:rsidRPr="00B44B49" w:rsidTr="00823441">
        <w:trPr>
          <w:trHeight w:val="3584"/>
        </w:trPr>
        <w:tc>
          <w:tcPr>
            <w:tcW w:w="1908" w:type="dxa"/>
            <w:shd w:val="clear" w:color="auto" w:fill="auto"/>
            <w:vAlign w:val="center"/>
          </w:tcPr>
          <w:p w:rsidR="00A51650" w:rsidRPr="00B44B49" w:rsidRDefault="00A51650" w:rsidP="00823441">
            <w:pPr>
              <w:widowControl w:val="0"/>
              <w:autoSpaceDE w:val="0"/>
              <w:autoSpaceDN w:val="0"/>
              <w:adjustRightInd w:val="0"/>
              <w:spacing w:line="240" w:lineRule="atLeast"/>
            </w:pPr>
            <w:proofErr w:type="spellStart"/>
            <w:r>
              <w:rPr>
                <w:sz w:val="22"/>
                <w:szCs w:val="22"/>
              </w:rPr>
              <w:t>с</w:t>
            </w:r>
            <w:proofErr w:type="gramStart"/>
            <w:r>
              <w:rPr>
                <w:sz w:val="22"/>
                <w:szCs w:val="22"/>
              </w:rPr>
              <w:t>.Б</w:t>
            </w:r>
            <w:proofErr w:type="gramEnd"/>
            <w:r>
              <w:rPr>
                <w:sz w:val="22"/>
                <w:szCs w:val="22"/>
              </w:rPr>
              <w:t>алаганка</w:t>
            </w:r>
            <w:proofErr w:type="spellEnd"/>
          </w:p>
        </w:tc>
        <w:tc>
          <w:tcPr>
            <w:tcW w:w="1606" w:type="dxa"/>
            <w:shd w:val="clear" w:color="auto" w:fill="auto"/>
            <w:vAlign w:val="center"/>
          </w:tcPr>
          <w:p w:rsidR="00A51650" w:rsidRPr="00DD725E" w:rsidRDefault="00A51650" w:rsidP="00823441">
            <w:pPr>
              <w:jc w:val="center"/>
            </w:pPr>
            <w:r>
              <w:t>в сельских населенных пунктах 30 мин. транспортная доступность</w:t>
            </w:r>
          </w:p>
        </w:tc>
        <w:tc>
          <w:tcPr>
            <w:tcW w:w="1654" w:type="dxa"/>
            <w:shd w:val="clear" w:color="auto" w:fill="auto"/>
            <w:vAlign w:val="center"/>
          </w:tcPr>
          <w:p w:rsidR="00A51650" w:rsidRPr="00DD725E" w:rsidRDefault="00A51650" w:rsidP="00823441">
            <w:pPr>
              <w:jc w:val="center"/>
            </w:pPr>
            <w:r>
              <w:t>1,5 часовая транспортная доступность</w:t>
            </w:r>
          </w:p>
        </w:tc>
        <w:tc>
          <w:tcPr>
            <w:tcW w:w="1697" w:type="dxa"/>
            <w:shd w:val="clear" w:color="auto" w:fill="auto"/>
            <w:vAlign w:val="center"/>
          </w:tcPr>
          <w:p w:rsidR="00A51650" w:rsidRPr="00DD725E" w:rsidRDefault="00A51650" w:rsidP="00823441">
            <w:pPr>
              <w:jc w:val="center"/>
            </w:pPr>
            <w:r>
              <w:t>1,5 часовая транспортная доступность</w:t>
            </w:r>
          </w:p>
        </w:tc>
        <w:tc>
          <w:tcPr>
            <w:tcW w:w="1390" w:type="dxa"/>
            <w:shd w:val="clear" w:color="auto" w:fill="auto"/>
            <w:vAlign w:val="center"/>
          </w:tcPr>
          <w:p w:rsidR="00A51650" w:rsidRPr="00DD725E" w:rsidRDefault="00A51650" w:rsidP="00823441">
            <w:pPr>
              <w:jc w:val="center"/>
            </w:pPr>
            <w:r>
              <w:t>в сельских населенных пунктах 30 мин. транспортная доступность</w:t>
            </w:r>
          </w:p>
        </w:tc>
        <w:tc>
          <w:tcPr>
            <w:tcW w:w="1878" w:type="dxa"/>
            <w:shd w:val="clear" w:color="auto" w:fill="auto"/>
          </w:tcPr>
          <w:p w:rsidR="00A51650" w:rsidRDefault="00A51650" w:rsidP="00823441"/>
          <w:p w:rsidR="00A51650" w:rsidRDefault="00A51650" w:rsidP="00823441"/>
          <w:p w:rsidR="00A51650" w:rsidRDefault="00A51650" w:rsidP="00823441"/>
          <w:p w:rsidR="00A51650" w:rsidRDefault="00A51650" w:rsidP="00823441"/>
          <w:p w:rsidR="00A51650" w:rsidRDefault="00A51650" w:rsidP="00823441"/>
          <w:p w:rsidR="00A51650" w:rsidRPr="00DD725E" w:rsidRDefault="00A51650" w:rsidP="00823441">
            <w:pPr>
              <w:jc w:val="center"/>
            </w:pPr>
            <w:r>
              <w:t xml:space="preserve">сельских населенных </w:t>
            </w:r>
            <w:proofErr w:type="gramStart"/>
            <w:r>
              <w:t>пунктах</w:t>
            </w:r>
            <w:proofErr w:type="gramEnd"/>
            <w:r>
              <w:t xml:space="preserve"> 30 мин. транспортная доступность</w:t>
            </w:r>
          </w:p>
        </w:tc>
      </w:tr>
    </w:tbl>
    <w:p w:rsidR="00A51650" w:rsidRPr="006F2234" w:rsidRDefault="00A51650" w:rsidP="00A51650">
      <w:pPr>
        <w:rPr>
          <w:b/>
        </w:rPr>
      </w:pPr>
    </w:p>
    <w:p w:rsidR="00A51650" w:rsidRDefault="00A51650" w:rsidP="00A51650">
      <w:pPr>
        <w:ind w:firstLine="709"/>
        <w:jc w:val="center"/>
        <w:rPr>
          <w:b/>
        </w:rPr>
      </w:pPr>
      <w:r>
        <w:rPr>
          <w:b/>
        </w:rPr>
        <w:br w:type="page"/>
      </w:r>
      <w:r>
        <w:rPr>
          <w:b/>
        </w:rPr>
        <w:lastRenderedPageBreak/>
        <w:t>4. Объекты образования</w:t>
      </w:r>
    </w:p>
    <w:p w:rsidR="00A51650" w:rsidRDefault="00A51650" w:rsidP="00A51650">
      <w:pPr>
        <w:ind w:firstLine="709"/>
        <w:jc w:val="both"/>
        <w:rPr>
          <w:b/>
        </w:rPr>
      </w:pPr>
    </w:p>
    <w:p w:rsidR="00A51650" w:rsidRDefault="00A51650" w:rsidP="00A51650">
      <w:pPr>
        <w:ind w:firstLine="709"/>
        <w:jc w:val="both"/>
        <w:rPr>
          <w:b/>
        </w:rPr>
      </w:pPr>
      <w:r>
        <w:rPr>
          <w:b/>
        </w:rPr>
        <w:t>4.1. Расчетные значения расчетных показателей минимально допустимого уровня обеспеченности объектами образования местного значения населения Балаганкинского СП</w:t>
      </w:r>
    </w:p>
    <w:p w:rsidR="00A51650" w:rsidRPr="006F2234" w:rsidRDefault="00A51650" w:rsidP="00A51650">
      <w:pPr>
        <w:jc w:val="right"/>
      </w:pPr>
      <w:r w:rsidRPr="006F2234">
        <w:t xml:space="preserve">Таблица </w:t>
      </w:r>
      <w: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76"/>
        <w:gridCol w:w="2512"/>
        <w:gridCol w:w="2791"/>
        <w:gridCol w:w="2392"/>
      </w:tblGrid>
      <w:tr w:rsidR="00A51650" w:rsidRPr="00B44B49" w:rsidTr="00823441">
        <w:tc>
          <w:tcPr>
            <w:tcW w:w="1892" w:type="dxa"/>
            <w:shd w:val="clear" w:color="auto" w:fill="auto"/>
          </w:tcPr>
          <w:p w:rsidR="00A51650" w:rsidRPr="00B44B49" w:rsidRDefault="00A51650" w:rsidP="00823441">
            <w:pPr>
              <w:rPr>
                <w:b/>
              </w:rPr>
            </w:pPr>
          </w:p>
        </w:tc>
        <w:tc>
          <w:tcPr>
            <w:tcW w:w="7678" w:type="dxa"/>
            <w:gridSpan w:val="3"/>
            <w:shd w:val="clear" w:color="auto" w:fill="auto"/>
          </w:tcPr>
          <w:p w:rsidR="00A51650" w:rsidRPr="00B44B49" w:rsidRDefault="00A51650" w:rsidP="00823441">
            <w:pPr>
              <w:jc w:val="center"/>
              <w:rPr>
                <w:b/>
              </w:rPr>
            </w:pPr>
            <w:r w:rsidRPr="00F83E86">
              <w:t>сельские населенные пункты</w:t>
            </w:r>
            <w:r>
              <w:t>*</w:t>
            </w:r>
          </w:p>
        </w:tc>
      </w:tr>
      <w:tr w:rsidR="00A51650" w:rsidRPr="00B44B49" w:rsidTr="00823441">
        <w:tc>
          <w:tcPr>
            <w:tcW w:w="1892" w:type="dxa"/>
            <w:shd w:val="clear" w:color="auto" w:fill="auto"/>
          </w:tcPr>
          <w:p w:rsidR="00A51650" w:rsidRPr="00B44B49" w:rsidRDefault="00A51650" w:rsidP="00823441">
            <w:pPr>
              <w:jc w:val="center"/>
              <w:rPr>
                <w:b/>
              </w:rPr>
            </w:pPr>
          </w:p>
        </w:tc>
        <w:tc>
          <w:tcPr>
            <w:tcW w:w="2512" w:type="dxa"/>
            <w:shd w:val="clear" w:color="auto" w:fill="auto"/>
          </w:tcPr>
          <w:p w:rsidR="00A51650" w:rsidRPr="00674089" w:rsidRDefault="00A51650" w:rsidP="00823441">
            <w:pPr>
              <w:jc w:val="center"/>
            </w:pPr>
            <w:r w:rsidRPr="00674089">
              <w:t>Дошкольные</w:t>
            </w:r>
          </w:p>
          <w:p w:rsidR="00A51650" w:rsidRPr="00674089" w:rsidRDefault="00A51650" w:rsidP="00823441">
            <w:pPr>
              <w:jc w:val="center"/>
            </w:pPr>
            <w:r>
              <w:t>о</w:t>
            </w:r>
            <w:r w:rsidRPr="00674089">
              <w:t>бразовательные организации</w:t>
            </w:r>
          </w:p>
          <w:p w:rsidR="00A51650" w:rsidRPr="00B44B49" w:rsidRDefault="00A51650" w:rsidP="00823441">
            <w:pPr>
              <w:jc w:val="center"/>
              <w:rPr>
                <w:b/>
              </w:rPr>
            </w:pPr>
            <w:r w:rsidRPr="00674089">
              <w:t>(мест на 1 тыс</w:t>
            </w:r>
            <w:proofErr w:type="gramStart"/>
            <w:r w:rsidRPr="00674089">
              <w:t>.ч</w:t>
            </w:r>
            <w:proofErr w:type="gramEnd"/>
            <w:r w:rsidRPr="00674089">
              <w:t>ел.)</w:t>
            </w:r>
          </w:p>
        </w:tc>
        <w:tc>
          <w:tcPr>
            <w:tcW w:w="2798" w:type="dxa"/>
            <w:shd w:val="clear" w:color="auto" w:fill="auto"/>
          </w:tcPr>
          <w:p w:rsidR="00A51650" w:rsidRDefault="00A51650" w:rsidP="00823441">
            <w:pPr>
              <w:jc w:val="center"/>
            </w:pPr>
            <w:r w:rsidRPr="00F22704">
              <w:t>Общеобразовательные организации</w:t>
            </w:r>
          </w:p>
          <w:p w:rsidR="00A51650" w:rsidRPr="00F22704" w:rsidRDefault="00A51650" w:rsidP="00823441">
            <w:pPr>
              <w:jc w:val="center"/>
            </w:pPr>
            <w:r w:rsidRPr="00F22704">
              <w:t>(мест на 1 тыс. чел.)</w:t>
            </w:r>
          </w:p>
        </w:tc>
        <w:tc>
          <w:tcPr>
            <w:tcW w:w="2368" w:type="dxa"/>
            <w:shd w:val="clear" w:color="auto" w:fill="auto"/>
          </w:tcPr>
          <w:p w:rsidR="00A51650" w:rsidRDefault="00A51650" w:rsidP="00823441">
            <w:pPr>
              <w:jc w:val="center"/>
            </w:pPr>
            <w:r>
              <w:t>Организации</w:t>
            </w:r>
          </w:p>
          <w:p w:rsidR="00A51650" w:rsidRDefault="00A51650" w:rsidP="00823441">
            <w:pPr>
              <w:jc w:val="center"/>
            </w:pPr>
            <w:r>
              <w:t>дополнительного образования</w:t>
            </w:r>
          </w:p>
          <w:p w:rsidR="00A51650" w:rsidRPr="00F22704" w:rsidRDefault="00A51650" w:rsidP="00823441">
            <w:pPr>
              <w:jc w:val="center"/>
            </w:pPr>
            <w:r>
              <w:t>(мест на 1 тыс. чел.)</w:t>
            </w:r>
          </w:p>
        </w:tc>
      </w:tr>
      <w:tr w:rsidR="00A51650" w:rsidRPr="00B44B49" w:rsidTr="00823441">
        <w:trPr>
          <w:trHeight w:val="3126"/>
        </w:trPr>
        <w:tc>
          <w:tcPr>
            <w:tcW w:w="1892" w:type="dxa"/>
            <w:shd w:val="clear" w:color="auto" w:fill="auto"/>
            <w:vAlign w:val="center"/>
          </w:tcPr>
          <w:p w:rsidR="00A51650" w:rsidRPr="00B44B49" w:rsidRDefault="00A51650" w:rsidP="00823441">
            <w:pPr>
              <w:widowControl w:val="0"/>
              <w:autoSpaceDE w:val="0"/>
              <w:autoSpaceDN w:val="0"/>
              <w:adjustRightInd w:val="0"/>
              <w:spacing w:line="240" w:lineRule="atLeast"/>
            </w:pPr>
            <w:proofErr w:type="spellStart"/>
            <w:r>
              <w:rPr>
                <w:sz w:val="22"/>
                <w:szCs w:val="22"/>
              </w:rPr>
              <w:t>с</w:t>
            </w:r>
            <w:proofErr w:type="gramStart"/>
            <w:r>
              <w:rPr>
                <w:sz w:val="22"/>
                <w:szCs w:val="22"/>
              </w:rPr>
              <w:t>.Б</w:t>
            </w:r>
            <w:proofErr w:type="gramEnd"/>
            <w:r>
              <w:rPr>
                <w:sz w:val="22"/>
                <w:szCs w:val="22"/>
              </w:rPr>
              <w:t>алаганка</w:t>
            </w:r>
            <w:proofErr w:type="spellEnd"/>
          </w:p>
        </w:tc>
        <w:tc>
          <w:tcPr>
            <w:tcW w:w="2512" w:type="dxa"/>
            <w:shd w:val="clear" w:color="auto" w:fill="auto"/>
            <w:vAlign w:val="center"/>
          </w:tcPr>
          <w:p w:rsidR="00A51650" w:rsidRDefault="00A51650" w:rsidP="00823441">
            <w:pPr>
              <w:jc w:val="center"/>
            </w:pPr>
            <w:proofErr w:type="spellStart"/>
            <w:proofErr w:type="gramStart"/>
            <w:r>
              <w:t>П</w:t>
            </w:r>
            <w:proofErr w:type="gramEnd"/>
            <w:r>
              <w:t>=Пб</w:t>
            </w:r>
            <w:proofErr w:type="spellEnd"/>
            <w:r>
              <w:t>*</w:t>
            </w:r>
            <w:proofErr w:type="spellStart"/>
            <w:r>
              <w:t>Квс</w:t>
            </w:r>
            <w:proofErr w:type="spellEnd"/>
            <w:r>
              <w:t>*</w:t>
            </w:r>
            <w:proofErr w:type="spellStart"/>
            <w:r>
              <w:t>Кр</w:t>
            </w:r>
            <w:proofErr w:type="spellEnd"/>
            <w:r>
              <w:t>*</w:t>
            </w:r>
            <w:proofErr w:type="spellStart"/>
            <w:r>
              <w:t>Кнп</w:t>
            </w:r>
            <w:proofErr w:type="spellEnd"/>
          </w:p>
          <w:p w:rsidR="00A51650" w:rsidRDefault="00A51650" w:rsidP="00823441">
            <w:pPr>
              <w:jc w:val="center"/>
            </w:pPr>
          </w:p>
          <w:p w:rsidR="00A51650" w:rsidRPr="00F22704" w:rsidRDefault="00A51650" w:rsidP="00823441">
            <w:pPr>
              <w:jc w:val="center"/>
            </w:pPr>
            <w:r>
              <w:t xml:space="preserve">Сельские </w:t>
            </w:r>
            <w:r w:rsidRPr="00837C88">
              <w:t xml:space="preserve">населенные пункты: </w:t>
            </w:r>
            <w:r>
              <w:t>69,2*0,8*0,95*</w:t>
            </w:r>
            <w:r w:rsidRPr="00A0223B">
              <w:t>0,25</w:t>
            </w:r>
            <w:r>
              <w:t>=13</w:t>
            </w:r>
          </w:p>
        </w:tc>
        <w:tc>
          <w:tcPr>
            <w:tcW w:w="2798" w:type="dxa"/>
            <w:shd w:val="clear" w:color="auto" w:fill="auto"/>
            <w:vAlign w:val="center"/>
          </w:tcPr>
          <w:p w:rsidR="00A51650" w:rsidRDefault="00A51650" w:rsidP="00823441">
            <w:pPr>
              <w:jc w:val="center"/>
            </w:pPr>
          </w:p>
          <w:p w:rsidR="00A51650" w:rsidRDefault="00A51650" w:rsidP="00823441">
            <w:pPr>
              <w:jc w:val="center"/>
            </w:pPr>
          </w:p>
          <w:p w:rsidR="00A51650" w:rsidRDefault="00A51650" w:rsidP="00823441">
            <w:pPr>
              <w:jc w:val="center"/>
            </w:pPr>
          </w:p>
          <w:p w:rsidR="00A51650" w:rsidRDefault="00A51650" w:rsidP="00823441">
            <w:pPr>
              <w:jc w:val="center"/>
            </w:pPr>
            <w:proofErr w:type="spellStart"/>
            <w:proofErr w:type="gramStart"/>
            <w:r>
              <w:t>П</w:t>
            </w:r>
            <w:proofErr w:type="gramEnd"/>
            <w:r>
              <w:t>=Пб</w:t>
            </w:r>
            <w:proofErr w:type="spellEnd"/>
            <w:r>
              <w:t>*</w:t>
            </w:r>
            <w:proofErr w:type="spellStart"/>
            <w:r>
              <w:t>Кр</w:t>
            </w:r>
            <w:proofErr w:type="spellEnd"/>
          </w:p>
          <w:p w:rsidR="00A51650" w:rsidRDefault="00A51650" w:rsidP="00823441">
            <w:pPr>
              <w:jc w:val="center"/>
            </w:pPr>
          </w:p>
          <w:p w:rsidR="00A51650" w:rsidRDefault="00A51650" w:rsidP="00823441">
            <w:pPr>
              <w:jc w:val="center"/>
            </w:pPr>
          </w:p>
          <w:p w:rsidR="00A51650" w:rsidRDefault="00A51650" w:rsidP="00823441">
            <w:pPr>
              <w:jc w:val="center"/>
            </w:pPr>
          </w:p>
          <w:p w:rsidR="00A51650" w:rsidRDefault="00A51650" w:rsidP="00823441">
            <w:pPr>
              <w:jc w:val="center"/>
            </w:pPr>
            <w:r>
              <w:t>110,3*0,95=105</w:t>
            </w:r>
          </w:p>
          <w:p w:rsidR="00A51650" w:rsidRDefault="00A51650" w:rsidP="00823441">
            <w:pPr>
              <w:jc w:val="center"/>
            </w:pPr>
          </w:p>
          <w:p w:rsidR="00A51650" w:rsidRDefault="00A51650" w:rsidP="00823441">
            <w:pPr>
              <w:jc w:val="center"/>
            </w:pPr>
          </w:p>
          <w:p w:rsidR="00A51650" w:rsidRPr="00F22704" w:rsidRDefault="00A51650" w:rsidP="00823441">
            <w:r>
              <w:t xml:space="preserve">               </w:t>
            </w:r>
          </w:p>
        </w:tc>
        <w:tc>
          <w:tcPr>
            <w:tcW w:w="2368" w:type="dxa"/>
            <w:shd w:val="clear" w:color="auto" w:fill="auto"/>
            <w:vAlign w:val="center"/>
          </w:tcPr>
          <w:p w:rsidR="00A51650" w:rsidRDefault="00A51650" w:rsidP="00823441">
            <w:pPr>
              <w:jc w:val="center"/>
            </w:pPr>
          </w:p>
          <w:p w:rsidR="00A51650" w:rsidRDefault="00A51650" w:rsidP="00823441">
            <w:pPr>
              <w:jc w:val="center"/>
            </w:pPr>
          </w:p>
          <w:p w:rsidR="00A51650" w:rsidRDefault="00A51650" w:rsidP="00823441">
            <w:pPr>
              <w:jc w:val="center"/>
            </w:pPr>
          </w:p>
          <w:p w:rsidR="00A51650" w:rsidRDefault="00A51650" w:rsidP="00823441">
            <w:pPr>
              <w:jc w:val="center"/>
            </w:pPr>
            <w:proofErr w:type="spellStart"/>
            <w:proofErr w:type="gramStart"/>
            <w:r>
              <w:t>П</w:t>
            </w:r>
            <w:proofErr w:type="gramEnd"/>
            <w:r>
              <w:t>=Пб</w:t>
            </w:r>
            <w:proofErr w:type="spellEnd"/>
            <w:r>
              <w:t>*</w:t>
            </w:r>
            <w:proofErr w:type="spellStart"/>
            <w:r>
              <w:t>Квс</w:t>
            </w:r>
            <w:proofErr w:type="spellEnd"/>
            <w:r>
              <w:t>*</w:t>
            </w:r>
            <w:proofErr w:type="spellStart"/>
            <w:r>
              <w:t>Кр</w:t>
            </w:r>
            <w:proofErr w:type="spellEnd"/>
            <w:r>
              <w:t>*0,1</w:t>
            </w:r>
          </w:p>
          <w:p w:rsidR="00A51650" w:rsidRDefault="00A51650" w:rsidP="00823441">
            <w:pPr>
              <w:jc w:val="center"/>
            </w:pPr>
          </w:p>
          <w:p w:rsidR="00A51650" w:rsidRDefault="00A51650" w:rsidP="00823441">
            <w:pPr>
              <w:jc w:val="center"/>
            </w:pPr>
          </w:p>
          <w:p w:rsidR="00A51650" w:rsidRDefault="00A51650" w:rsidP="00823441">
            <w:pPr>
              <w:jc w:val="center"/>
            </w:pPr>
          </w:p>
          <w:p w:rsidR="00A51650" w:rsidRDefault="00A51650" w:rsidP="00823441">
            <w:pPr>
              <w:jc w:val="center"/>
            </w:pPr>
            <w:r>
              <w:t>110,3*0,8*0,95*0,1=8</w:t>
            </w:r>
          </w:p>
          <w:p w:rsidR="00A51650" w:rsidRDefault="00A51650" w:rsidP="00823441">
            <w:pPr>
              <w:jc w:val="center"/>
            </w:pPr>
          </w:p>
          <w:p w:rsidR="00A51650" w:rsidRDefault="00A51650" w:rsidP="00823441">
            <w:pPr>
              <w:jc w:val="center"/>
            </w:pPr>
          </w:p>
          <w:p w:rsidR="00A51650" w:rsidRPr="00F22704" w:rsidRDefault="00A51650" w:rsidP="00823441">
            <w:pPr>
              <w:jc w:val="center"/>
            </w:pPr>
          </w:p>
        </w:tc>
      </w:tr>
    </w:tbl>
    <w:p w:rsidR="00A51650" w:rsidRDefault="00A51650" w:rsidP="00A51650">
      <w:pPr>
        <w:jc w:val="both"/>
        <w:rPr>
          <w:sz w:val="20"/>
          <w:szCs w:val="20"/>
        </w:rPr>
      </w:pPr>
      <w:r>
        <w:rPr>
          <w:sz w:val="20"/>
          <w:szCs w:val="20"/>
        </w:rPr>
        <w:t>П</w:t>
      </w:r>
      <w:proofErr w:type="gramStart"/>
      <w:r>
        <w:rPr>
          <w:sz w:val="20"/>
          <w:szCs w:val="20"/>
        </w:rPr>
        <w:t>б-</w:t>
      </w:r>
      <w:proofErr w:type="gramEnd"/>
      <w:r>
        <w:rPr>
          <w:sz w:val="20"/>
          <w:szCs w:val="20"/>
        </w:rPr>
        <w:t xml:space="preserve"> базовый показатель; </w:t>
      </w:r>
      <w:proofErr w:type="spellStart"/>
      <w:r>
        <w:rPr>
          <w:sz w:val="20"/>
          <w:szCs w:val="20"/>
        </w:rPr>
        <w:t>Квс</w:t>
      </w:r>
      <w:proofErr w:type="spellEnd"/>
      <w:r>
        <w:rPr>
          <w:sz w:val="20"/>
          <w:szCs w:val="20"/>
        </w:rPr>
        <w:t xml:space="preserve">- коэффициент снижения рождаемости; </w:t>
      </w:r>
      <w:proofErr w:type="spellStart"/>
      <w:r>
        <w:rPr>
          <w:sz w:val="20"/>
          <w:szCs w:val="20"/>
        </w:rPr>
        <w:t>Кр</w:t>
      </w:r>
      <w:proofErr w:type="spellEnd"/>
      <w:r>
        <w:rPr>
          <w:sz w:val="20"/>
          <w:szCs w:val="20"/>
        </w:rPr>
        <w:t xml:space="preserve">- коэффициент развития территории; </w:t>
      </w:r>
    </w:p>
    <w:p w:rsidR="00A51650" w:rsidRDefault="00A51650" w:rsidP="00A51650">
      <w:pPr>
        <w:jc w:val="both"/>
        <w:rPr>
          <w:sz w:val="20"/>
          <w:szCs w:val="20"/>
        </w:rPr>
      </w:pPr>
      <w:proofErr w:type="spellStart"/>
      <w:r>
        <w:rPr>
          <w:sz w:val="20"/>
          <w:szCs w:val="20"/>
        </w:rPr>
        <w:t>Кн</w:t>
      </w:r>
      <w:proofErr w:type="gramStart"/>
      <w:r>
        <w:rPr>
          <w:sz w:val="20"/>
          <w:szCs w:val="20"/>
        </w:rPr>
        <w:t>п</w:t>
      </w:r>
      <w:proofErr w:type="spellEnd"/>
      <w:r>
        <w:rPr>
          <w:sz w:val="20"/>
          <w:szCs w:val="20"/>
        </w:rPr>
        <w:t>-</w:t>
      </w:r>
      <w:proofErr w:type="gramEnd"/>
      <w:r>
        <w:rPr>
          <w:sz w:val="20"/>
          <w:szCs w:val="20"/>
        </w:rPr>
        <w:t xml:space="preserve"> коэффициент населенного пункта (% охвата детей дошкольного возраста детскими садами)</w:t>
      </w:r>
    </w:p>
    <w:p w:rsidR="00A51650" w:rsidRDefault="00A51650" w:rsidP="00A51650">
      <w:pPr>
        <w:jc w:val="both"/>
        <w:rPr>
          <w:sz w:val="20"/>
          <w:szCs w:val="20"/>
        </w:rPr>
      </w:pPr>
      <w:r w:rsidRPr="003E1012">
        <w:rPr>
          <w:sz w:val="20"/>
          <w:szCs w:val="20"/>
        </w:rPr>
        <w:t>* - возможно размещение малокомплектных учреждений «</w:t>
      </w:r>
      <w:proofErr w:type="gramStart"/>
      <w:r w:rsidRPr="003E1012">
        <w:rPr>
          <w:sz w:val="20"/>
          <w:szCs w:val="20"/>
        </w:rPr>
        <w:t>начальная</w:t>
      </w:r>
      <w:proofErr w:type="gramEnd"/>
      <w:r w:rsidRPr="003E1012">
        <w:rPr>
          <w:sz w:val="20"/>
          <w:szCs w:val="20"/>
        </w:rPr>
        <w:t xml:space="preserve"> </w:t>
      </w:r>
      <w:proofErr w:type="spellStart"/>
      <w:r w:rsidRPr="003E1012">
        <w:rPr>
          <w:sz w:val="20"/>
          <w:szCs w:val="20"/>
        </w:rPr>
        <w:t>школа-детский</w:t>
      </w:r>
      <w:proofErr w:type="spellEnd"/>
      <w:r w:rsidRPr="003E1012">
        <w:rPr>
          <w:sz w:val="20"/>
          <w:szCs w:val="20"/>
        </w:rPr>
        <w:t xml:space="preserve"> сад», размещение учреждений II и III ступеней обучения в местных, </w:t>
      </w:r>
      <w:proofErr w:type="spellStart"/>
      <w:r w:rsidRPr="003E1012">
        <w:rPr>
          <w:sz w:val="20"/>
          <w:szCs w:val="20"/>
        </w:rPr>
        <w:t>подрайонных</w:t>
      </w:r>
      <w:proofErr w:type="spellEnd"/>
      <w:r w:rsidRPr="003E1012">
        <w:rPr>
          <w:sz w:val="20"/>
          <w:szCs w:val="20"/>
        </w:rPr>
        <w:t xml:space="preserve"> и районных центрах межселенного значение с обеспечением транспортной доступности.</w:t>
      </w:r>
    </w:p>
    <w:p w:rsidR="00A51650" w:rsidRDefault="00A51650" w:rsidP="00A51650">
      <w:pPr>
        <w:rPr>
          <w:sz w:val="20"/>
          <w:szCs w:val="20"/>
        </w:rPr>
      </w:pPr>
    </w:p>
    <w:p w:rsidR="00A51650" w:rsidRDefault="00A51650" w:rsidP="00A51650">
      <w:pPr>
        <w:ind w:firstLine="709"/>
        <w:jc w:val="both"/>
        <w:rPr>
          <w:b/>
        </w:rPr>
      </w:pPr>
      <w:r>
        <w:rPr>
          <w:b/>
        </w:rPr>
        <w:t>4.2. Расчетные показатели максимально допустимого уровня территориальной доступности объектов образования местного значения для населения Балаганкинского СП</w:t>
      </w:r>
    </w:p>
    <w:p w:rsidR="00A51650" w:rsidRPr="006F2234" w:rsidRDefault="00A51650" w:rsidP="00A51650">
      <w:pPr>
        <w:jc w:val="right"/>
      </w:pPr>
      <w:r w:rsidRPr="006F2234">
        <w:t xml:space="preserve">Таблица </w:t>
      </w:r>
      <w:r>
        <w:t>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1"/>
        <w:gridCol w:w="2382"/>
        <w:gridCol w:w="2824"/>
        <w:gridCol w:w="2403"/>
      </w:tblGrid>
      <w:tr w:rsidR="00A51650" w:rsidRPr="00B44B49" w:rsidTr="00823441">
        <w:tc>
          <w:tcPr>
            <w:tcW w:w="1961" w:type="dxa"/>
            <w:shd w:val="clear" w:color="auto" w:fill="auto"/>
          </w:tcPr>
          <w:p w:rsidR="00A51650" w:rsidRPr="00B44B49" w:rsidRDefault="00A51650" w:rsidP="00823441">
            <w:pPr>
              <w:rPr>
                <w:b/>
              </w:rPr>
            </w:pPr>
          </w:p>
        </w:tc>
        <w:tc>
          <w:tcPr>
            <w:tcW w:w="7609" w:type="dxa"/>
            <w:gridSpan w:val="3"/>
            <w:shd w:val="clear" w:color="auto" w:fill="auto"/>
          </w:tcPr>
          <w:p w:rsidR="00A51650" w:rsidRPr="00B44B49" w:rsidRDefault="00A51650" w:rsidP="00823441">
            <w:pPr>
              <w:jc w:val="center"/>
              <w:rPr>
                <w:b/>
              </w:rPr>
            </w:pPr>
            <w:r w:rsidRPr="00F83E86">
              <w:t>сельские населенные пункты</w:t>
            </w:r>
          </w:p>
        </w:tc>
      </w:tr>
      <w:tr w:rsidR="00A51650" w:rsidRPr="00B44B49" w:rsidTr="00823441">
        <w:tc>
          <w:tcPr>
            <w:tcW w:w="1961" w:type="dxa"/>
            <w:shd w:val="clear" w:color="auto" w:fill="auto"/>
          </w:tcPr>
          <w:p w:rsidR="00A51650" w:rsidRPr="00B44B49" w:rsidRDefault="00A51650" w:rsidP="00823441">
            <w:pPr>
              <w:jc w:val="center"/>
              <w:rPr>
                <w:b/>
              </w:rPr>
            </w:pPr>
          </w:p>
        </w:tc>
        <w:tc>
          <w:tcPr>
            <w:tcW w:w="2382" w:type="dxa"/>
            <w:shd w:val="clear" w:color="auto" w:fill="auto"/>
          </w:tcPr>
          <w:p w:rsidR="00A51650" w:rsidRPr="00674089" w:rsidRDefault="00A51650" w:rsidP="00823441">
            <w:pPr>
              <w:jc w:val="center"/>
            </w:pPr>
            <w:r w:rsidRPr="00674089">
              <w:t>Дошкольные</w:t>
            </w:r>
          </w:p>
          <w:p w:rsidR="00A51650" w:rsidRDefault="00A51650" w:rsidP="00823441">
            <w:pPr>
              <w:jc w:val="center"/>
            </w:pPr>
            <w:r>
              <w:t>о</w:t>
            </w:r>
            <w:r w:rsidRPr="00674089">
              <w:t>бразовательные</w:t>
            </w:r>
          </w:p>
          <w:p w:rsidR="00A51650" w:rsidRPr="00674089" w:rsidRDefault="00A51650" w:rsidP="00823441">
            <w:pPr>
              <w:jc w:val="center"/>
            </w:pPr>
            <w:r w:rsidRPr="00674089">
              <w:t xml:space="preserve"> организации</w:t>
            </w:r>
          </w:p>
          <w:p w:rsidR="00A51650" w:rsidRPr="00B44B49" w:rsidRDefault="00A51650" w:rsidP="00823441">
            <w:pPr>
              <w:jc w:val="center"/>
              <w:rPr>
                <w:b/>
              </w:rPr>
            </w:pPr>
          </w:p>
        </w:tc>
        <w:tc>
          <w:tcPr>
            <w:tcW w:w="2824" w:type="dxa"/>
            <w:shd w:val="clear" w:color="auto" w:fill="auto"/>
          </w:tcPr>
          <w:p w:rsidR="00A51650" w:rsidRDefault="00A51650" w:rsidP="00823441">
            <w:pPr>
              <w:jc w:val="center"/>
            </w:pPr>
            <w:r w:rsidRPr="00F22704">
              <w:t>Общеобразовательные организации</w:t>
            </w:r>
          </w:p>
          <w:p w:rsidR="00A51650" w:rsidRPr="00F22704" w:rsidRDefault="00A51650" w:rsidP="00823441">
            <w:pPr>
              <w:jc w:val="center"/>
            </w:pPr>
          </w:p>
        </w:tc>
        <w:tc>
          <w:tcPr>
            <w:tcW w:w="2403" w:type="dxa"/>
            <w:shd w:val="clear" w:color="auto" w:fill="auto"/>
          </w:tcPr>
          <w:p w:rsidR="00A51650" w:rsidRDefault="00A51650" w:rsidP="00823441">
            <w:pPr>
              <w:jc w:val="center"/>
            </w:pPr>
            <w:r>
              <w:t>Организации</w:t>
            </w:r>
          </w:p>
          <w:p w:rsidR="00A51650" w:rsidRDefault="00A51650" w:rsidP="00823441">
            <w:pPr>
              <w:jc w:val="center"/>
            </w:pPr>
            <w:r>
              <w:t>дополнительного</w:t>
            </w:r>
          </w:p>
          <w:p w:rsidR="00A51650" w:rsidRDefault="00A51650" w:rsidP="00823441">
            <w:pPr>
              <w:jc w:val="center"/>
            </w:pPr>
            <w:r>
              <w:t xml:space="preserve"> образования</w:t>
            </w:r>
          </w:p>
          <w:p w:rsidR="00A51650" w:rsidRPr="00F22704" w:rsidRDefault="00A51650" w:rsidP="00823441">
            <w:pPr>
              <w:jc w:val="center"/>
            </w:pPr>
          </w:p>
        </w:tc>
      </w:tr>
      <w:tr w:rsidR="00A51650" w:rsidRPr="00B44B49" w:rsidTr="00823441">
        <w:trPr>
          <w:trHeight w:val="3584"/>
        </w:trPr>
        <w:tc>
          <w:tcPr>
            <w:tcW w:w="1961" w:type="dxa"/>
            <w:shd w:val="clear" w:color="auto" w:fill="auto"/>
            <w:vAlign w:val="center"/>
          </w:tcPr>
          <w:p w:rsidR="00A51650" w:rsidRPr="00B44B49" w:rsidRDefault="00A51650" w:rsidP="00823441">
            <w:pPr>
              <w:widowControl w:val="0"/>
              <w:autoSpaceDE w:val="0"/>
              <w:autoSpaceDN w:val="0"/>
              <w:adjustRightInd w:val="0"/>
              <w:spacing w:line="240" w:lineRule="atLeast"/>
            </w:pPr>
            <w:proofErr w:type="spellStart"/>
            <w:r>
              <w:rPr>
                <w:sz w:val="22"/>
                <w:szCs w:val="22"/>
              </w:rPr>
              <w:t>с</w:t>
            </w:r>
            <w:proofErr w:type="gramStart"/>
            <w:r>
              <w:rPr>
                <w:sz w:val="22"/>
                <w:szCs w:val="22"/>
              </w:rPr>
              <w:t>.Б</w:t>
            </w:r>
            <w:proofErr w:type="gramEnd"/>
            <w:r>
              <w:rPr>
                <w:sz w:val="22"/>
                <w:szCs w:val="22"/>
              </w:rPr>
              <w:t>алаганка</w:t>
            </w:r>
            <w:proofErr w:type="spellEnd"/>
          </w:p>
        </w:tc>
        <w:tc>
          <w:tcPr>
            <w:tcW w:w="2382" w:type="dxa"/>
            <w:shd w:val="clear" w:color="auto" w:fill="auto"/>
            <w:vAlign w:val="center"/>
          </w:tcPr>
          <w:p w:rsidR="00A51650" w:rsidRDefault="00A51650" w:rsidP="00823441">
            <w:pPr>
              <w:jc w:val="center"/>
            </w:pPr>
            <w:proofErr w:type="spellStart"/>
            <w:r>
              <w:t>Д=Дб</w:t>
            </w:r>
            <w:proofErr w:type="spellEnd"/>
            <w:r>
              <w:t>*</w:t>
            </w:r>
            <w:proofErr w:type="spellStart"/>
            <w:r>
              <w:t>Кпн</w:t>
            </w:r>
            <w:proofErr w:type="spellEnd"/>
          </w:p>
          <w:p w:rsidR="00A51650" w:rsidRPr="00F22704" w:rsidRDefault="00A51650" w:rsidP="00823441">
            <w:pPr>
              <w:jc w:val="center"/>
            </w:pPr>
            <w:r>
              <w:t>в сельских населенных пунктах 500 м*0,9=450м</w:t>
            </w:r>
          </w:p>
        </w:tc>
        <w:tc>
          <w:tcPr>
            <w:tcW w:w="2824" w:type="dxa"/>
            <w:shd w:val="clear" w:color="auto" w:fill="auto"/>
            <w:vAlign w:val="center"/>
          </w:tcPr>
          <w:p w:rsidR="00A51650" w:rsidRPr="00EA20C9" w:rsidRDefault="00A51650" w:rsidP="00823441">
            <w:pPr>
              <w:jc w:val="center"/>
            </w:pPr>
            <w:r>
              <w:t>в сельской местности на расстоянии транспортной доступности: для учащихся I ступени обучения – 15 минут (в одну сторону), для учащихся II-III ступеней – не более 50 минут (в одну сторону)*</w:t>
            </w:r>
          </w:p>
        </w:tc>
        <w:tc>
          <w:tcPr>
            <w:tcW w:w="2403" w:type="dxa"/>
            <w:shd w:val="clear" w:color="auto" w:fill="auto"/>
            <w:vAlign w:val="center"/>
          </w:tcPr>
          <w:p w:rsidR="00A51650" w:rsidRPr="00F22704" w:rsidRDefault="00A51650" w:rsidP="00823441">
            <w:pPr>
              <w:jc w:val="center"/>
            </w:pPr>
            <w:r>
              <w:t>в сельских населенных пунктах – не более 60 мин</w:t>
            </w:r>
          </w:p>
        </w:tc>
      </w:tr>
    </w:tbl>
    <w:p w:rsidR="00A51650" w:rsidRDefault="00A51650" w:rsidP="00A51650">
      <w:pPr>
        <w:jc w:val="both"/>
        <w:rPr>
          <w:sz w:val="20"/>
          <w:szCs w:val="20"/>
        </w:rPr>
      </w:pPr>
      <w:r w:rsidRPr="003E1012">
        <w:rPr>
          <w:sz w:val="20"/>
          <w:szCs w:val="20"/>
        </w:rPr>
        <w:t xml:space="preserve">* - </w:t>
      </w:r>
      <w:r>
        <w:rPr>
          <w:sz w:val="20"/>
          <w:szCs w:val="20"/>
        </w:rPr>
        <w:t xml:space="preserve">радиус обслуживания обучающихся II-III ступеней не должен превышать </w:t>
      </w:r>
      <w:smartTag w:uri="urn:schemas-microsoft-com:office:smarttags" w:element="metricconverter">
        <w:smartTagPr>
          <w:attr w:name="ProductID" w:val="15 км"/>
        </w:smartTagPr>
        <w:r>
          <w:rPr>
            <w:sz w:val="20"/>
            <w:szCs w:val="20"/>
          </w:rPr>
          <w:t>15 км</w:t>
        </w:r>
      </w:smartTag>
      <w:r>
        <w:rPr>
          <w:sz w:val="20"/>
          <w:szCs w:val="20"/>
        </w:rPr>
        <w:t xml:space="preserve">. Транспортному обслуживанию подлежат учащиеся сельских общеобразовательных учреждений, проживающие на расстоянии свыше </w:t>
      </w:r>
      <w:smartTag w:uri="urn:schemas-microsoft-com:office:smarttags" w:element="metricconverter">
        <w:smartTagPr>
          <w:attr w:name="ProductID" w:val="1 км"/>
        </w:smartTagPr>
        <w:r>
          <w:rPr>
            <w:sz w:val="20"/>
            <w:szCs w:val="20"/>
          </w:rPr>
          <w:t>1 км</w:t>
        </w:r>
      </w:smartTag>
      <w:r>
        <w:rPr>
          <w:sz w:val="20"/>
          <w:szCs w:val="20"/>
        </w:rPr>
        <w:t xml:space="preserve"> от учреждения.</w:t>
      </w:r>
    </w:p>
    <w:p w:rsidR="00A51650" w:rsidRDefault="00A51650" w:rsidP="00A51650">
      <w:pPr>
        <w:ind w:firstLine="709"/>
        <w:jc w:val="center"/>
        <w:rPr>
          <w:b/>
        </w:rPr>
      </w:pPr>
      <w:r>
        <w:rPr>
          <w:sz w:val="20"/>
          <w:szCs w:val="20"/>
        </w:rPr>
        <w:br w:type="page"/>
      </w:r>
      <w:r>
        <w:rPr>
          <w:b/>
        </w:rPr>
        <w:lastRenderedPageBreak/>
        <w:t>5</w:t>
      </w:r>
      <w:r w:rsidRPr="009127D1">
        <w:rPr>
          <w:b/>
        </w:rPr>
        <w:t>. Об</w:t>
      </w:r>
      <w:r>
        <w:rPr>
          <w:b/>
        </w:rPr>
        <w:t>ъекты автомобильного транспорта</w:t>
      </w:r>
    </w:p>
    <w:p w:rsidR="00A51650" w:rsidRDefault="00A51650" w:rsidP="00A51650">
      <w:pPr>
        <w:ind w:firstLine="709"/>
        <w:jc w:val="both"/>
        <w:rPr>
          <w:b/>
        </w:rPr>
      </w:pPr>
    </w:p>
    <w:p w:rsidR="00A51650" w:rsidRDefault="00A51650" w:rsidP="00A51650">
      <w:pPr>
        <w:ind w:firstLine="709"/>
        <w:jc w:val="both"/>
        <w:rPr>
          <w:b/>
        </w:rPr>
      </w:pPr>
      <w:r>
        <w:rPr>
          <w:b/>
        </w:rPr>
        <w:t xml:space="preserve"> 5.1. Расчетные показатели минимально допустимого уровня обеспеченности автомобильными дорогами местного значения и их территориальной доступности  для населения Балаганкинского СП.</w:t>
      </w:r>
    </w:p>
    <w:p w:rsidR="00A51650" w:rsidRDefault="00A51650" w:rsidP="00A51650">
      <w:pPr>
        <w:rPr>
          <w:b/>
        </w:rPr>
      </w:pPr>
    </w:p>
    <w:p w:rsidR="00A51650" w:rsidRDefault="00A51650" w:rsidP="00A51650">
      <w:pPr>
        <w:ind w:firstLine="709"/>
        <w:jc w:val="both"/>
      </w:pPr>
      <w:r>
        <w:t>Расчетные показатели плотности автомобильных дорог общего пользования определяют минимально допустимый уровень обеспеченности автомобильными дорогами общего пользования местного значения.</w:t>
      </w:r>
    </w:p>
    <w:p w:rsidR="00A51650" w:rsidRDefault="00A51650" w:rsidP="00A51650">
      <w:pPr>
        <w:jc w:val="center"/>
        <w:rPr>
          <w:b/>
        </w:rPr>
      </w:pPr>
    </w:p>
    <w:p w:rsidR="00A51650" w:rsidRPr="0069571D" w:rsidRDefault="00A51650" w:rsidP="00A51650">
      <w:pPr>
        <w:jc w:val="center"/>
        <w:rPr>
          <w:b/>
        </w:rPr>
      </w:pPr>
      <w:r w:rsidRPr="0069571D">
        <w:rPr>
          <w:b/>
        </w:rPr>
        <w:t xml:space="preserve">Расчетные показатели плотности сети автомобильных дорог  общего пользования в муниципальном образовании </w:t>
      </w:r>
      <w:r>
        <w:rPr>
          <w:b/>
        </w:rPr>
        <w:t>Балаганкинского СП</w:t>
      </w:r>
    </w:p>
    <w:p w:rsidR="00A51650" w:rsidRDefault="00A51650" w:rsidP="00A51650">
      <w:pPr>
        <w:jc w:val="right"/>
      </w:pPr>
      <w:r>
        <w:t>Таблица 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2117"/>
        <w:gridCol w:w="2135"/>
        <w:gridCol w:w="2324"/>
      </w:tblGrid>
      <w:tr w:rsidR="00A51650" w:rsidRPr="002C2AAC" w:rsidTr="00823441">
        <w:tc>
          <w:tcPr>
            <w:tcW w:w="2802" w:type="dxa"/>
            <w:shd w:val="clear" w:color="auto" w:fill="auto"/>
            <w:vAlign w:val="center"/>
          </w:tcPr>
          <w:p w:rsidR="00A51650" w:rsidRPr="002C2AAC" w:rsidRDefault="00A51650" w:rsidP="00823441">
            <w:pPr>
              <w:jc w:val="center"/>
            </w:pPr>
            <w:r>
              <w:t>Поселение</w:t>
            </w:r>
          </w:p>
        </w:tc>
        <w:tc>
          <w:tcPr>
            <w:tcW w:w="2117" w:type="dxa"/>
            <w:shd w:val="clear" w:color="auto" w:fill="auto"/>
            <w:vAlign w:val="center"/>
          </w:tcPr>
          <w:p w:rsidR="00A51650" w:rsidRPr="002C2AAC" w:rsidRDefault="00A51650" w:rsidP="00823441">
            <w:pPr>
              <w:jc w:val="center"/>
            </w:pPr>
            <w:r w:rsidRPr="002C2AAC">
              <w:t xml:space="preserve">Протяженность, </w:t>
            </w:r>
            <w:proofErr w:type="gramStart"/>
            <w:r w:rsidRPr="002C2AAC">
              <w:t>км</w:t>
            </w:r>
            <w:proofErr w:type="gramEnd"/>
          </w:p>
        </w:tc>
        <w:tc>
          <w:tcPr>
            <w:tcW w:w="2135" w:type="dxa"/>
            <w:shd w:val="clear" w:color="auto" w:fill="auto"/>
            <w:vAlign w:val="center"/>
          </w:tcPr>
          <w:p w:rsidR="00A51650" w:rsidRPr="002C2AAC" w:rsidRDefault="00A51650" w:rsidP="00823441">
            <w:pPr>
              <w:jc w:val="center"/>
            </w:pPr>
            <w:r w:rsidRPr="002C2AAC">
              <w:t>Площадь, км</w:t>
            </w:r>
            <w:proofErr w:type="gramStart"/>
            <w:r w:rsidRPr="00E67B1E">
              <w:rPr>
                <w:vertAlign w:val="superscript"/>
              </w:rPr>
              <w:t>2</w:t>
            </w:r>
            <w:proofErr w:type="gramEnd"/>
          </w:p>
        </w:tc>
        <w:tc>
          <w:tcPr>
            <w:tcW w:w="2324" w:type="dxa"/>
            <w:shd w:val="clear" w:color="auto" w:fill="auto"/>
            <w:vAlign w:val="center"/>
          </w:tcPr>
          <w:p w:rsidR="00A51650" w:rsidRPr="002C2AAC" w:rsidRDefault="00A51650" w:rsidP="00823441">
            <w:pPr>
              <w:jc w:val="center"/>
            </w:pPr>
            <w:r w:rsidRPr="002C2AAC">
              <w:t>Плотность, км/км</w:t>
            </w:r>
            <w:proofErr w:type="gramStart"/>
            <w:r w:rsidRPr="00E67B1E">
              <w:rPr>
                <w:vertAlign w:val="superscript"/>
              </w:rPr>
              <w:t>2</w:t>
            </w:r>
            <w:proofErr w:type="gramEnd"/>
          </w:p>
        </w:tc>
      </w:tr>
      <w:tr w:rsidR="00A51650" w:rsidRPr="00351E50" w:rsidTr="00823441">
        <w:tc>
          <w:tcPr>
            <w:tcW w:w="2802" w:type="dxa"/>
            <w:shd w:val="clear" w:color="auto" w:fill="auto"/>
            <w:vAlign w:val="center"/>
          </w:tcPr>
          <w:p w:rsidR="00A51650" w:rsidRPr="00351E50" w:rsidRDefault="00A51650" w:rsidP="00823441">
            <w:proofErr w:type="spellStart"/>
            <w:r>
              <w:t>Балаганкинское</w:t>
            </w:r>
            <w:proofErr w:type="spellEnd"/>
          </w:p>
        </w:tc>
        <w:tc>
          <w:tcPr>
            <w:tcW w:w="2117" w:type="dxa"/>
            <w:shd w:val="clear" w:color="auto" w:fill="auto"/>
            <w:vAlign w:val="center"/>
          </w:tcPr>
          <w:p w:rsidR="00A51650" w:rsidRPr="00351E50" w:rsidRDefault="00A51650" w:rsidP="00823441">
            <w:pPr>
              <w:jc w:val="center"/>
            </w:pPr>
            <w:r>
              <w:t>3,224</w:t>
            </w:r>
          </w:p>
        </w:tc>
        <w:tc>
          <w:tcPr>
            <w:tcW w:w="2135" w:type="dxa"/>
            <w:shd w:val="clear" w:color="auto" w:fill="auto"/>
            <w:vAlign w:val="center"/>
          </w:tcPr>
          <w:p w:rsidR="00A51650" w:rsidRPr="00351E50" w:rsidRDefault="00A51650" w:rsidP="00823441">
            <w:pPr>
              <w:jc w:val="center"/>
            </w:pPr>
            <w:r>
              <w:t>151,85</w:t>
            </w:r>
          </w:p>
        </w:tc>
        <w:tc>
          <w:tcPr>
            <w:tcW w:w="2324" w:type="dxa"/>
            <w:shd w:val="clear" w:color="auto" w:fill="auto"/>
            <w:vAlign w:val="center"/>
          </w:tcPr>
          <w:p w:rsidR="00A51650" w:rsidRPr="00351E50" w:rsidRDefault="00A51650" w:rsidP="00823441">
            <w:pPr>
              <w:jc w:val="center"/>
            </w:pPr>
            <w:r>
              <w:t>3,224/151,85=0,02</w:t>
            </w:r>
          </w:p>
        </w:tc>
      </w:tr>
    </w:tbl>
    <w:p w:rsidR="00A51650" w:rsidRDefault="00A51650" w:rsidP="00A51650"/>
    <w:p w:rsidR="00A51650" w:rsidRDefault="00A51650" w:rsidP="00A51650">
      <w:pPr>
        <w:jc w:val="center"/>
        <w:rPr>
          <w:b/>
        </w:rPr>
      </w:pPr>
      <w:r>
        <w:rPr>
          <w:b/>
        </w:rPr>
        <w:t>5.2. Расчетные показатели минимально допустимого уровня обеспеченности пунктами технического осмотра автомобилей местного значения и их территориальной доступности  для населения Балаганкинского СП</w:t>
      </w:r>
    </w:p>
    <w:p w:rsidR="00A51650" w:rsidRDefault="00A51650" w:rsidP="00A51650">
      <w:pPr>
        <w:jc w:val="center"/>
        <w:rPr>
          <w:b/>
        </w:rPr>
      </w:pPr>
    </w:p>
    <w:p w:rsidR="00A51650" w:rsidRPr="0069571D" w:rsidRDefault="00A51650" w:rsidP="00A51650">
      <w:pPr>
        <w:ind w:firstLine="720"/>
        <w:jc w:val="both"/>
        <w:rPr>
          <w:b/>
          <w:color w:val="000000"/>
        </w:rPr>
      </w:pPr>
      <w:r w:rsidRPr="0069571D">
        <w:rPr>
          <w:b/>
          <w:color w:val="000000"/>
        </w:rPr>
        <w:t xml:space="preserve">Расчетные  показатели  минимально  допустимого  уровня обеспеченности  пунктами  технического  осмотра  автомобилей  населения  </w:t>
      </w:r>
      <w:r>
        <w:rPr>
          <w:b/>
        </w:rPr>
        <w:t>Балаганкинского СП</w:t>
      </w:r>
    </w:p>
    <w:p w:rsidR="00A51650" w:rsidRDefault="00A51650" w:rsidP="00A51650">
      <w:pPr>
        <w:jc w:val="right"/>
        <w:rPr>
          <w:color w:val="000000"/>
        </w:rPr>
      </w:pPr>
      <w:r>
        <w:rPr>
          <w:color w:val="000000"/>
        </w:rPr>
        <w:t>Таблица 10</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840"/>
      </w:tblGrid>
      <w:tr w:rsidR="00A51650" w:rsidTr="00823441">
        <w:tc>
          <w:tcPr>
            <w:tcW w:w="2448" w:type="dxa"/>
            <w:shd w:val="clear" w:color="auto" w:fill="auto"/>
            <w:vAlign w:val="center"/>
          </w:tcPr>
          <w:p w:rsidR="00A51650" w:rsidRPr="002C2AAC" w:rsidRDefault="00A51650" w:rsidP="00823441">
            <w:pPr>
              <w:jc w:val="center"/>
            </w:pPr>
            <w:r>
              <w:t>Поселение</w:t>
            </w:r>
          </w:p>
        </w:tc>
        <w:tc>
          <w:tcPr>
            <w:tcW w:w="6840" w:type="dxa"/>
            <w:shd w:val="clear" w:color="auto" w:fill="auto"/>
          </w:tcPr>
          <w:p w:rsidR="00A51650" w:rsidRDefault="00A51650" w:rsidP="00823441">
            <w:r>
              <w:t>Количество диагностических линий, включая</w:t>
            </w:r>
          </w:p>
          <w:p w:rsidR="00A51650" w:rsidRDefault="00A51650" w:rsidP="00823441">
            <w:r>
              <w:t>передвижные</w:t>
            </w:r>
          </w:p>
        </w:tc>
      </w:tr>
      <w:tr w:rsidR="00A51650" w:rsidTr="00823441">
        <w:tc>
          <w:tcPr>
            <w:tcW w:w="2448" w:type="dxa"/>
            <w:shd w:val="clear" w:color="auto" w:fill="auto"/>
            <w:vAlign w:val="center"/>
          </w:tcPr>
          <w:p w:rsidR="00A51650" w:rsidRPr="002C2AAC" w:rsidRDefault="00A51650" w:rsidP="00823441">
            <w:pPr>
              <w:jc w:val="center"/>
            </w:pPr>
            <w:proofErr w:type="spellStart"/>
            <w:r>
              <w:t>Балаганкинское</w:t>
            </w:r>
            <w:proofErr w:type="spellEnd"/>
          </w:p>
        </w:tc>
        <w:tc>
          <w:tcPr>
            <w:tcW w:w="6840" w:type="dxa"/>
            <w:shd w:val="clear" w:color="auto" w:fill="auto"/>
          </w:tcPr>
          <w:p w:rsidR="00A51650" w:rsidRDefault="00A51650" w:rsidP="00823441">
            <w:r>
              <w:t>0</w:t>
            </w:r>
          </w:p>
        </w:tc>
      </w:tr>
    </w:tbl>
    <w:p w:rsidR="00A51650" w:rsidRDefault="00A51650" w:rsidP="00A51650"/>
    <w:p w:rsidR="00A51650" w:rsidRDefault="00A51650" w:rsidP="00A51650">
      <w:pPr>
        <w:jc w:val="center"/>
        <w:rPr>
          <w:b/>
        </w:rPr>
      </w:pPr>
      <w:r>
        <w:rPr>
          <w:b/>
        </w:rPr>
        <w:t>6</w:t>
      </w:r>
      <w:r w:rsidRPr="009127D1">
        <w:rPr>
          <w:b/>
        </w:rPr>
        <w:t xml:space="preserve">. </w:t>
      </w:r>
      <w:proofErr w:type="spellStart"/>
      <w:proofErr w:type="gramStart"/>
      <w:r>
        <w:rPr>
          <w:b/>
          <w:lang w:val="en-US"/>
        </w:rPr>
        <w:t>Объекты</w:t>
      </w:r>
      <w:proofErr w:type="spellEnd"/>
      <w:r>
        <w:rPr>
          <w:b/>
          <w:lang w:val="en-US"/>
        </w:rPr>
        <w:t xml:space="preserve"> </w:t>
      </w:r>
      <w:r>
        <w:rPr>
          <w:b/>
        </w:rPr>
        <w:t xml:space="preserve"> </w:t>
      </w:r>
      <w:proofErr w:type="spellStart"/>
      <w:r>
        <w:rPr>
          <w:b/>
          <w:lang w:val="en-US"/>
        </w:rPr>
        <w:t>воздушного</w:t>
      </w:r>
      <w:proofErr w:type="spellEnd"/>
      <w:proofErr w:type="gramEnd"/>
      <w:r>
        <w:rPr>
          <w:b/>
          <w:lang w:val="en-US"/>
        </w:rPr>
        <w:t xml:space="preserve"> </w:t>
      </w:r>
      <w:proofErr w:type="spellStart"/>
      <w:r>
        <w:rPr>
          <w:b/>
          <w:lang w:val="en-US"/>
        </w:rPr>
        <w:t>транспорта</w:t>
      </w:r>
      <w:proofErr w:type="spellEnd"/>
    </w:p>
    <w:p w:rsidR="00A51650" w:rsidRPr="008D1793" w:rsidRDefault="00A51650" w:rsidP="00A51650">
      <w:pPr>
        <w:jc w:val="center"/>
      </w:pPr>
    </w:p>
    <w:p w:rsidR="00A51650" w:rsidRDefault="00A51650" w:rsidP="00A51650">
      <w:pPr>
        <w:jc w:val="center"/>
        <w:rPr>
          <w:b/>
        </w:rPr>
      </w:pPr>
      <w:r>
        <w:rPr>
          <w:b/>
        </w:rPr>
        <w:t>6.1. Расчетные показатели минимально допустимого уровня обеспеченности вертолетными площадками и максимально допустимого уровня их территориальной доступности для населения Балаганкинского СП</w:t>
      </w:r>
    </w:p>
    <w:p w:rsidR="00A51650" w:rsidRPr="00BF5451" w:rsidRDefault="00A51650" w:rsidP="00A51650">
      <w:pPr>
        <w:jc w:val="right"/>
      </w:pPr>
      <w:r w:rsidRPr="00BF5451">
        <w:t>Таблица 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02"/>
        <w:gridCol w:w="4868"/>
      </w:tblGrid>
      <w:tr w:rsidR="00A51650" w:rsidTr="00823441">
        <w:tc>
          <w:tcPr>
            <w:tcW w:w="4702" w:type="dxa"/>
            <w:shd w:val="clear" w:color="auto" w:fill="auto"/>
          </w:tcPr>
          <w:p w:rsidR="00A51650" w:rsidRDefault="00A51650" w:rsidP="00823441"/>
        </w:tc>
        <w:tc>
          <w:tcPr>
            <w:tcW w:w="4868" w:type="dxa"/>
            <w:shd w:val="clear" w:color="auto" w:fill="auto"/>
          </w:tcPr>
          <w:p w:rsidR="00A51650" w:rsidRDefault="00A51650" w:rsidP="00823441">
            <w:pPr>
              <w:jc w:val="center"/>
            </w:pPr>
            <w:r>
              <w:t>Межрайонные центры обслуживания и районный центр</w:t>
            </w:r>
          </w:p>
        </w:tc>
      </w:tr>
      <w:tr w:rsidR="00A51650" w:rsidTr="00823441">
        <w:tc>
          <w:tcPr>
            <w:tcW w:w="4702" w:type="dxa"/>
            <w:shd w:val="clear" w:color="auto" w:fill="auto"/>
          </w:tcPr>
          <w:p w:rsidR="00A51650" w:rsidRDefault="00A51650" w:rsidP="00823441"/>
        </w:tc>
        <w:tc>
          <w:tcPr>
            <w:tcW w:w="4868" w:type="dxa"/>
            <w:shd w:val="clear" w:color="auto" w:fill="auto"/>
          </w:tcPr>
          <w:p w:rsidR="00A51650" w:rsidRDefault="00A51650" w:rsidP="00823441">
            <w:pPr>
              <w:jc w:val="center"/>
            </w:pPr>
            <w:r>
              <w:t>Вертолетная площадка</w:t>
            </w:r>
          </w:p>
          <w:p w:rsidR="00A51650" w:rsidRDefault="00A51650" w:rsidP="00823441">
            <w:pPr>
              <w:jc w:val="center"/>
            </w:pPr>
            <w:r>
              <w:t>(объект)</w:t>
            </w:r>
          </w:p>
        </w:tc>
      </w:tr>
      <w:tr w:rsidR="00A51650" w:rsidTr="00823441">
        <w:tc>
          <w:tcPr>
            <w:tcW w:w="4702" w:type="dxa"/>
            <w:shd w:val="clear" w:color="auto" w:fill="auto"/>
          </w:tcPr>
          <w:p w:rsidR="00A51650" w:rsidRDefault="00A51650" w:rsidP="00823441">
            <w:proofErr w:type="spellStart"/>
            <w:r>
              <w:t>с</w:t>
            </w:r>
            <w:proofErr w:type="gramStart"/>
            <w:r>
              <w:t>.Б</w:t>
            </w:r>
            <w:proofErr w:type="gramEnd"/>
            <w:r>
              <w:t>алаганка</w:t>
            </w:r>
            <w:proofErr w:type="spellEnd"/>
          </w:p>
        </w:tc>
        <w:tc>
          <w:tcPr>
            <w:tcW w:w="4868" w:type="dxa"/>
            <w:shd w:val="clear" w:color="auto" w:fill="auto"/>
          </w:tcPr>
          <w:p w:rsidR="00A51650" w:rsidRDefault="00A51650" w:rsidP="00823441">
            <w:pPr>
              <w:jc w:val="center"/>
            </w:pPr>
            <w:r>
              <w:t>0</w:t>
            </w:r>
          </w:p>
        </w:tc>
      </w:tr>
    </w:tbl>
    <w:p w:rsidR="00A51650" w:rsidRDefault="00A51650" w:rsidP="00A51650">
      <w:pPr>
        <w:ind w:firstLine="720"/>
        <w:jc w:val="both"/>
      </w:pPr>
      <w:r>
        <w:t>Авиационный транспорт предусматривают для обеспечения транспортной связи с отдаленными и труднодоступными районами, для уменьшения пребывания в пути в отдаленные районы.</w:t>
      </w:r>
    </w:p>
    <w:p w:rsidR="00A51650" w:rsidRDefault="00A51650" w:rsidP="00A51650">
      <w:pPr>
        <w:ind w:firstLine="720"/>
        <w:jc w:val="both"/>
      </w:pPr>
      <w:r>
        <w:t>Максимально допустимый уровень территориальной доступности вертолетных площадок не нормируется.</w:t>
      </w:r>
    </w:p>
    <w:p w:rsidR="00A51650" w:rsidRDefault="00A51650" w:rsidP="00A51650">
      <w:pPr>
        <w:ind w:firstLine="720"/>
        <w:jc w:val="both"/>
      </w:pPr>
    </w:p>
    <w:p w:rsidR="00A51650" w:rsidRDefault="00A51650" w:rsidP="00A51650">
      <w:pPr>
        <w:ind w:firstLine="720"/>
        <w:jc w:val="center"/>
        <w:rPr>
          <w:b/>
        </w:rPr>
      </w:pPr>
      <w:r>
        <w:rPr>
          <w:b/>
        </w:rPr>
        <w:t>7</w:t>
      </w:r>
      <w:r w:rsidRPr="009127D1">
        <w:rPr>
          <w:b/>
        </w:rPr>
        <w:t xml:space="preserve">. Объекты </w:t>
      </w:r>
      <w:r>
        <w:rPr>
          <w:b/>
        </w:rPr>
        <w:t>водного транспорта</w:t>
      </w:r>
    </w:p>
    <w:p w:rsidR="00A51650" w:rsidRPr="00AE2572" w:rsidRDefault="00A51650" w:rsidP="00A51650">
      <w:pPr>
        <w:ind w:firstLine="720"/>
        <w:jc w:val="center"/>
        <w:rPr>
          <w:b/>
        </w:rPr>
      </w:pPr>
    </w:p>
    <w:p w:rsidR="00A51650" w:rsidRDefault="00A51650" w:rsidP="00A51650">
      <w:pPr>
        <w:widowControl w:val="0"/>
        <w:tabs>
          <w:tab w:val="left" w:pos="0"/>
        </w:tabs>
        <w:autoSpaceDE w:val="0"/>
        <w:autoSpaceDN w:val="0"/>
        <w:adjustRightInd w:val="0"/>
        <w:spacing w:before="75" w:line="277" w:lineRule="exact"/>
        <w:ind w:firstLine="720"/>
        <w:jc w:val="both"/>
        <w:rPr>
          <w:color w:val="000000"/>
        </w:rPr>
      </w:pPr>
      <w:r w:rsidRPr="00A10D71">
        <w:rPr>
          <w:color w:val="000000"/>
        </w:rPr>
        <w:t xml:space="preserve">Потребность  в  причалах  определяется  отдельно  для  водоизмещающих  судов транзитных  и  местных  линий,  туристических  линий,  экскурсионно-прогулочных  линий, пригородных и внутригородских линий, скоростных судов всех линий и видов сообщений, судов  обслуживающих  переправы.  При  этом  возможно  совмещение  на  одном  причале обслуживания судов двух или более видов сообщений. Для судов на </w:t>
      </w:r>
      <w:r w:rsidRPr="00A10D71">
        <w:rPr>
          <w:color w:val="000000"/>
        </w:rPr>
        <w:lastRenderedPageBreak/>
        <w:t xml:space="preserve">подводных крыльях, воздушной  подушке,  а  также  туристских  и  водоизмещающих  экскурсионных  судов рекомендуется предусматривать отдельные причалы. </w:t>
      </w:r>
    </w:p>
    <w:p w:rsidR="00A51650" w:rsidRPr="00A10D71" w:rsidRDefault="00A51650" w:rsidP="00A51650">
      <w:pPr>
        <w:widowControl w:val="0"/>
        <w:tabs>
          <w:tab w:val="left" w:pos="0"/>
        </w:tabs>
        <w:autoSpaceDE w:val="0"/>
        <w:autoSpaceDN w:val="0"/>
        <w:adjustRightInd w:val="0"/>
        <w:spacing w:line="280" w:lineRule="exact"/>
        <w:ind w:firstLine="720"/>
        <w:jc w:val="both"/>
        <w:rPr>
          <w:color w:val="000000"/>
        </w:rPr>
      </w:pPr>
      <w:r w:rsidRPr="00A10D71">
        <w:rPr>
          <w:color w:val="000000"/>
        </w:rPr>
        <w:t>Размер участка при одноярусном стеллажном хранении судов следует принимать (на одно место), м2</w:t>
      </w:r>
      <w:proofErr w:type="gramStart"/>
      <w:r w:rsidRPr="00A10D71">
        <w:rPr>
          <w:color w:val="000000"/>
        </w:rPr>
        <w:t xml:space="preserve"> :</w:t>
      </w:r>
      <w:proofErr w:type="gramEnd"/>
      <w:r w:rsidRPr="00A10D71">
        <w:rPr>
          <w:color w:val="000000"/>
        </w:rPr>
        <w:t xml:space="preserve"> для прогулочного флота – 27, спортивного – 75.  </w:t>
      </w:r>
    </w:p>
    <w:p w:rsidR="00A51650" w:rsidRPr="0034057D" w:rsidRDefault="00A51650" w:rsidP="00A51650">
      <w:pPr>
        <w:ind w:firstLine="720"/>
        <w:jc w:val="both"/>
        <w:rPr>
          <w:b/>
        </w:rPr>
      </w:pPr>
      <w:r w:rsidRPr="00A10D71">
        <w:rPr>
          <w:color w:val="000000"/>
        </w:rPr>
        <w:t>Примечание.  Указанные  требования  не  распространяются  на  лодочные  станции  и другие сооружения водного спорта, обслуживающие зоны массового отдыха населения.</w:t>
      </w:r>
    </w:p>
    <w:p w:rsidR="00A51650" w:rsidRDefault="00A51650" w:rsidP="00A51650">
      <w:pPr>
        <w:ind w:firstLine="720"/>
        <w:jc w:val="both"/>
        <w:rPr>
          <w:color w:val="000000"/>
        </w:rPr>
      </w:pPr>
      <w:r w:rsidRPr="00A10D71">
        <w:rPr>
          <w:color w:val="000000"/>
        </w:rPr>
        <w:t>Расчетные  показатели  минимального  допустимого  уровня  обеспеченности объектами водного транспорта и их территориальной доступности не нормируется</w:t>
      </w:r>
      <w:r>
        <w:rPr>
          <w:color w:val="000000"/>
        </w:rPr>
        <w:t>.</w:t>
      </w:r>
    </w:p>
    <w:p w:rsidR="00A51650" w:rsidRPr="00BF5451" w:rsidRDefault="00A51650" w:rsidP="00A51650">
      <w:pPr>
        <w:widowControl w:val="0"/>
        <w:tabs>
          <w:tab w:val="left" w:pos="2246"/>
        </w:tabs>
        <w:autoSpaceDE w:val="0"/>
        <w:autoSpaceDN w:val="0"/>
        <w:adjustRightInd w:val="0"/>
        <w:spacing w:before="195" w:line="285" w:lineRule="exact"/>
        <w:ind w:right="-30" w:firstLine="720"/>
        <w:jc w:val="both"/>
        <w:rPr>
          <w:b/>
          <w:color w:val="000000"/>
        </w:rPr>
      </w:pPr>
      <w:r>
        <w:rPr>
          <w:b/>
        </w:rPr>
        <w:t>8</w:t>
      </w:r>
      <w:r w:rsidRPr="009127D1">
        <w:rPr>
          <w:b/>
        </w:rPr>
        <w:t>.</w:t>
      </w:r>
      <w:r w:rsidRPr="00BF5451">
        <w:rPr>
          <w:b/>
          <w:color w:val="000000"/>
        </w:rPr>
        <w:t xml:space="preserve"> </w:t>
      </w:r>
      <w:r w:rsidRPr="00A10D71">
        <w:rPr>
          <w:b/>
          <w:color w:val="000000"/>
        </w:rPr>
        <w:t xml:space="preserve">Объекты гражданской обороны, необходимые для предупреждения чрезвычайных ситуаций </w:t>
      </w:r>
      <w:r>
        <w:rPr>
          <w:b/>
          <w:color w:val="000000"/>
        </w:rPr>
        <w:t>различного</w:t>
      </w:r>
      <w:r w:rsidRPr="00A10D71">
        <w:rPr>
          <w:b/>
          <w:color w:val="000000"/>
        </w:rPr>
        <w:t xml:space="preserve"> характера, стихийных бедствий, эпидемий и ликвидации их последствий</w:t>
      </w:r>
    </w:p>
    <w:p w:rsidR="00A51650" w:rsidRDefault="00A51650" w:rsidP="00A51650">
      <w:pPr>
        <w:widowControl w:val="0"/>
        <w:tabs>
          <w:tab w:val="left" w:pos="2246"/>
        </w:tabs>
        <w:autoSpaceDE w:val="0"/>
        <w:autoSpaceDN w:val="0"/>
        <w:adjustRightInd w:val="0"/>
        <w:spacing w:before="195" w:line="285" w:lineRule="exact"/>
        <w:ind w:right="-30"/>
        <w:jc w:val="center"/>
        <w:rPr>
          <w:b/>
          <w:color w:val="000000"/>
        </w:rPr>
      </w:pPr>
      <w:r>
        <w:rPr>
          <w:b/>
        </w:rPr>
        <w:t>8.1.</w:t>
      </w:r>
      <w:r w:rsidRPr="00BF5451">
        <w:rPr>
          <w:b/>
          <w:color w:val="000000"/>
        </w:rPr>
        <w:t xml:space="preserve"> </w:t>
      </w:r>
      <w:r>
        <w:rPr>
          <w:b/>
          <w:color w:val="000000"/>
        </w:rPr>
        <w:t>Расчетные показатели минимально допустимого уровня обеспеченности о</w:t>
      </w:r>
      <w:r w:rsidRPr="00A10D71">
        <w:rPr>
          <w:b/>
          <w:color w:val="000000"/>
        </w:rPr>
        <w:t>бъект</w:t>
      </w:r>
      <w:r>
        <w:rPr>
          <w:b/>
          <w:color w:val="000000"/>
        </w:rPr>
        <w:t>ами</w:t>
      </w:r>
      <w:r w:rsidRPr="00A10D71">
        <w:rPr>
          <w:b/>
          <w:color w:val="000000"/>
        </w:rPr>
        <w:t xml:space="preserve"> гражданской обороны, необходимы</w:t>
      </w:r>
      <w:r>
        <w:rPr>
          <w:b/>
          <w:color w:val="000000"/>
        </w:rPr>
        <w:t>х</w:t>
      </w:r>
      <w:r w:rsidRPr="00A10D71">
        <w:rPr>
          <w:b/>
          <w:color w:val="000000"/>
        </w:rPr>
        <w:t xml:space="preserve"> для предупреждения чрезвычайных ситуаций </w:t>
      </w:r>
      <w:r>
        <w:rPr>
          <w:b/>
          <w:color w:val="000000"/>
        </w:rPr>
        <w:t>различного характера</w:t>
      </w:r>
    </w:p>
    <w:p w:rsidR="00A51650" w:rsidRPr="00BF5451" w:rsidRDefault="00A51650" w:rsidP="00A51650">
      <w:pPr>
        <w:widowControl w:val="0"/>
        <w:tabs>
          <w:tab w:val="left" w:pos="2246"/>
        </w:tabs>
        <w:autoSpaceDE w:val="0"/>
        <w:autoSpaceDN w:val="0"/>
        <w:adjustRightInd w:val="0"/>
        <w:spacing w:before="195" w:line="285" w:lineRule="exact"/>
        <w:ind w:right="-30"/>
        <w:jc w:val="right"/>
        <w:rPr>
          <w:color w:val="000000"/>
        </w:rPr>
      </w:pPr>
      <w:r w:rsidRPr="00BF5451">
        <w:rPr>
          <w:color w:val="000000"/>
        </w:rPr>
        <w:t>Таблица 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2"/>
        <w:gridCol w:w="3386"/>
        <w:gridCol w:w="1913"/>
        <w:gridCol w:w="3610"/>
      </w:tblGrid>
      <w:tr w:rsidR="00A51650" w:rsidRPr="0010043C" w:rsidTr="00823441">
        <w:tc>
          <w:tcPr>
            <w:tcW w:w="0" w:type="auto"/>
            <w:shd w:val="clear" w:color="auto" w:fill="auto"/>
            <w:vAlign w:val="center"/>
          </w:tcPr>
          <w:p w:rsidR="00A51650" w:rsidRPr="0010043C" w:rsidRDefault="00A51650" w:rsidP="00823441">
            <w:pPr>
              <w:widowControl w:val="0"/>
              <w:tabs>
                <w:tab w:val="left" w:pos="2246"/>
              </w:tabs>
              <w:autoSpaceDE w:val="0"/>
              <w:autoSpaceDN w:val="0"/>
              <w:adjustRightInd w:val="0"/>
              <w:spacing w:before="195" w:line="285" w:lineRule="exact"/>
              <w:ind w:right="-108"/>
              <w:jc w:val="center"/>
              <w:rPr>
                <w:color w:val="000000"/>
              </w:rPr>
            </w:pPr>
            <w:r w:rsidRPr="0010043C">
              <w:rPr>
                <w:color w:val="000000"/>
              </w:rPr>
              <w:t>№</w:t>
            </w:r>
            <w:proofErr w:type="spellStart"/>
            <w:proofErr w:type="gramStart"/>
            <w:r w:rsidRPr="0010043C">
              <w:rPr>
                <w:color w:val="000000"/>
              </w:rPr>
              <w:t>п</w:t>
            </w:r>
            <w:proofErr w:type="spellEnd"/>
            <w:proofErr w:type="gramEnd"/>
            <w:r w:rsidRPr="0010043C">
              <w:rPr>
                <w:color w:val="000000"/>
              </w:rPr>
              <w:t>/</w:t>
            </w:r>
            <w:proofErr w:type="spellStart"/>
            <w:r w:rsidRPr="0010043C">
              <w:rPr>
                <w:color w:val="000000"/>
              </w:rPr>
              <w:t>п</w:t>
            </w:r>
            <w:proofErr w:type="spellEnd"/>
          </w:p>
        </w:tc>
        <w:tc>
          <w:tcPr>
            <w:tcW w:w="0" w:type="auto"/>
            <w:shd w:val="clear" w:color="auto" w:fill="auto"/>
            <w:vAlign w:val="center"/>
          </w:tcPr>
          <w:p w:rsidR="00A51650" w:rsidRPr="0010043C" w:rsidRDefault="00A51650" w:rsidP="00823441">
            <w:pPr>
              <w:widowControl w:val="0"/>
              <w:tabs>
                <w:tab w:val="left" w:pos="2246"/>
              </w:tabs>
              <w:autoSpaceDE w:val="0"/>
              <w:autoSpaceDN w:val="0"/>
              <w:adjustRightInd w:val="0"/>
              <w:spacing w:before="195" w:line="285" w:lineRule="exact"/>
              <w:ind w:right="-30"/>
              <w:jc w:val="center"/>
              <w:rPr>
                <w:color w:val="000000"/>
              </w:rPr>
            </w:pPr>
            <w:r w:rsidRPr="0010043C">
              <w:rPr>
                <w:color w:val="000000"/>
              </w:rPr>
              <w:t>Наименование объекта</w:t>
            </w:r>
          </w:p>
        </w:tc>
        <w:tc>
          <w:tcPr>
            <w:tcW w:w="0" w:type="auto"/>
            <w:shd w:val="clear" w:color="auto" w:fill="auto"/>
            <w:vAlign w:val="center"/>
          </w:tcPr>
          <w:p w:rsidR="00A51650" w:rsidRPr="0010043C" w:rsidRDefault="00A51650" w:rsidP="00823441">
            <w:pPr>
              <w:widowControl w:val="0"/>
              <w:tabs>
                <w:tab w:val="left" w:pos="2246"/>
              </w:tabs>
              <w:autoSpaceDE w:val="0"/>
              <w:autoSpaceDN w:val="0"/>
              <w:adjustRightInd w:val="0"/>
              <w:spacing w:before="195" w:line="285" w:lineRule="exact"/>
              <w:ind w:right="-30"/>
              <w:jc w:val="center"/>
              <w:rPr>
                <w:color w:val="000000"/>
              </w:rPr>
            </w:pPr>
            <w:r w:rsidRPr="0010043C">
              <w:rPr>
                <w:color w:val="000000"/>
              </w:rPr>
              <w:t>Единица измерения</w:t>
            </w:r>
          </w:p>
        </w:tc>
        <w:tc>
          <w:tcPr>
            <w:tcW w:w="0" w:type="auto"/>
            <w:shd w:val="clear" w:color="auto" w:fill="auto"/>
            <w:vAlign w:val="center"/>
          </w:tcPr>
          <w:p w:rsidR="00A51650" w:rsidRPr="0010043C" w:rsidRDefault="00A51650" w:rsidP="00823441">
            <w:pPr>
              <w:widowControl w:val="0"/>
              <w:tabs>
                <w:tab w:val="left" w:pos="2246"/>
              </w:tabs>
              <w:autoSpaceDE w:val="0"/>
              <w:autoSpaceDN w:val="0"/>
              <w:adjustRightInd w:val="0"/>
              <w:spacing w:before="195" w:line="285" w:lineRule="exact"/>
              <w:ind w:right="-30"/>
              <w:jc w:val="center"/>
              <w:rPr>
                <w:color w:val="000000"/>
              </w:rPr>
            </w:pPr>
            <w:r w:rsidRPr="0010043C">
              <w:rPr>
                <w:color w:val="000000"/>
              </w:rPr>
              <w:t>Величина</w:t>
            </w:r>
          </w:p>
        </w:tc>
      </w:tr>
      <w:tr w:rsidR="00A51650" w:rsidRPr="0010043C" w:rsidTr="00823441">
        <w:trPr>
          <w:trHeight w:val="321"/>
        </w:trPr>
        <w:tc>
          <w:tcPr>
            <w:tcW w:w="0" w:type="auto"/>
            <w:shd w:val="clear" w:color="auto" w:fill="auto"/>
            <w:vAlign w:val="center"/>
          </w:tcPr>
          <w:p w:rsidR="00A51650" w:rsidRPr="0010043C" w:rsidRDefault="00A51650" w:rsidP="00823441">
            <w:pPr>
              <w:widowControl w:val="0"/>
              <w:tabs>
                <w:tab w:val="left" w:pos="2246"/>
              </w:tabs>
              <w:autoSpaceDE w:val="0"/>
              <w:autoSpaceDN w:val="0"/>
              <w:adjustRightInd w:val="0"/>
              <w:spacing w:before="195" w:line="285" w:lineRule="exact"/>
              <w:ind w:right="-30"/>
              <w:jc w:val="center"/>
              <w:rPr>
                <w:color w:val="000000"/>
              </w:rPr>
            </w:pPr>
            <w:r w:rsidRPr="0010043C">
              <w:rPr>
                <w:color w:val="000000"/>
              </w:rPr>
              <w:t>1</w:t>
            </w:r>
          </w:p>
        </w:tc>
        <w:tc>
          <w:tcPr>
            <w:tcW w:w="0" w:type="auto"/>
            <w:shd w:val="clear" w:color="auto" w:fill="auto"/>
            <w:vAlign w:val="center"/>
          </w:tcPr>
          <w:p w:rsidR="00A51650" w:rsidRPr="0010043C" w:rsidRDefault="00A51650" w:rsidP="00823441">
            <w:pPr>
              <w:widowControl w:val="0"/>
              <w:tabs>
                <w:tab w:val="left" w:pos="2246"/>
              </w:tabs>
              <w:autoSpaceDE w:val="0"/>
              <w:autoSpaceDN w:val="0"/>
              <w:adjustRightInd w:val="0"/>
              <w:spacing w:before="195" w:line="285" w:lineRule="exact"/>
              <w:ind w:right="-30"/>
              <w:jc w:val="center"/>
              <w:rPr>
                <w:color w:val="000000"/>
              </w:rPr>
            </w:pPr>
            <w:r w:rsidRPr="0010043C">
              <w:rPr>
                <w:color w:val="000000"/>
              </w:rPr>
              <w:t>Защитные сооружения</w:t>
            </w:r>
          </w:p>
        </w:tc>
        <w:tc>
          <w:tcPr>
            <w:tcW w:w="0" w:type="auto"/>
            <w:shd w:val="clear" w:color="auto" w:fill="auto"/>
            <w:vAlign w:val="center"/>
          </w:tcPr>
          <w:p w:rsidR="00A51650" w:rsidRPr="0010043C" w:rsidRDefault="00A51650" w:rsidP="00823441">
            <w:pPr>
              <w:widowControl w:val="0"/>
              <w:tabs>
                <w:tab w:val="left" w:pos="2246"/>
              </w:tabs>
              <w:autoSpaceDE w:val="0"/>
              <w:autoSpaceDN w:val="0"/>
              <w:adjustRightInd w:val="0"/>
              <w:spacing w:before="195" w:line="285" w:lineRule="exact"/>
              <w:ind w:right="-30"/>
              <w:jc w:val="center"/>
              <w:rPr>
                <w:color w:val="000000"/>
              </w:rPr>
            </w:pPr>
            <w:r w:rsidRPr="0010043C">
              <w:rPr>
                <w:color w:val="000000"/>
              </w:rPr>
              <w:t>Вместимость (чел.)</w:t>
            </w:r>
          </w:p>
        </w:tc>
        <w:tc>
          <w:tcPr>
            <w:tcW w:w="0" w:type="auto"/>
            <w:shd w:val="clear" w:color="auto" w:fill="auto"/>
            <w:vAlign w:val="center"/>
          </w:tcPr>
          <w:p w:rsidR="00A51650" w:rsidRPr="0010043C" w:rsidRDefault="00A51650" w:rsidP="00823441">
            <w:pPr>
              <w:widowControl w:val="0"/>
              <w:tabs>
                <w:tab w:val="left" w:pos="2246"/>
              </w:tabs>
              <w:autoSpaceDE w:val="0"/>
              <w:autoSpaceDN w:val="0"/>
              <w:adjustRightInd w:val="0"/>
              <w:spacing w:before="195" w:line="285" w:lineRule="exact"/>
              <w:ind w:right="-30"/>
              <w:jc w:val="center"/>
              <w:rPr>
                <w:color w:val="000000"/>
              </w:rPr>
            </w:pPr>
            <w:r w:rsidRPr="0010043C">
              <w:rPr>
                <w:color w:val="000000"/>
              </w:rPr>
              <w:t>150</w:t>
            </w:r>
          </w:p>
        </w:tc>
      </w:tr>
      <w:tr w:rsidR="00A51650" w:rsidRPr="0010043C" w:rsidTr="00823441">
        <w:tc>
          <w:tcPr>
            <w:tcW w:w="0" w:type="auto"/>
            <w:shd w:val="clear" w:color="auto" w:fill="auto"/>
            <w:vAlign w:val="center"/>
          </w:tcPr>
          <w:p w:rsidR="00A51650" w:rsidRPr="0010043C" w:rsidRDefault="00A51650" w:rsidP="00823441">
            <w:pPr>
              <w:widowControl w:val="0"/>
              <w:tabs>
                <w:tab w:val="left" w:pos="2246"/>
              </w:tabs>
              <w:autoSpaceDE w:val="0"/>
              <w:autoSpaceDN w:val="0"/>
              <w:adjustRightInd w:val="0"/>
              <w:spacing w:before="195" w:line="285" w:lineRule="exact"/>
              <w:ind w:right="-30"/>
              <w:jc w:val="center"/>
              <w:rPr>
                <w:color w:val="000000"/>
              </w:rPr>
            </w:pPr>
            <w:r w:rsidRPr="0010043C">
              <w:rPr>
                <w:color w:val="000000"/>
              </w:rPr>
              <w:t>2</w:t>
            </w:r>
          </w:p>
        </w:tc>
        <w:tc>
          <w:tcPr>
            <w:tcW w:w="0" w:type="auto"/>
            <w:shd w:val="clear" w:color="auto" w:fill="auto"/>
            <w:vAlign w:val="center"/>
          </w:tcPr>
          <w:p w:rsidR="00A51650" w:rsidRPr="0010043C" w:rsidRDefault="00A51650" w:rsidP="00823441">
            <w:pPr>
              <w:widowControl w:val="0"/>
              <w:tabs>
                <w:tab w:val="left" w:pos="2246"/>
              </w:tabs>
              <w:autoSpaceDE w:val="0"/>
              <w:autoSpaceDN w:val="0"/>
              <w:adjustRightInd w:val="0"/>
              <w:spacing w:before="195" w:line="285" w:lineRule="exact"/>
              <w:ind w:right="-30"/>
              <w:jc w:val="center"/>
              <w:rPr>
                <w:color w:val="000000"/>
              </w:rPr>
            </w:pPr>
            <w:r w:rsidRPr="0010043C">
              <w:rPr>
                <w:color w:val="000000"/>
              </w:rPr>
              <w:t>Противорадиационные</w:t>
            </w:r>
            <w:r>
              <w:rPr>
                <w:color w:val="000000"/>
              </w:rPr>
              <w:t xml:space="preserve"> </w:t>
            </w:r>
            <w:r w:rsidRPr="0010043C">
              <w:rPr>
                <w:color w:val="000000"/>
              </w:rPr>
              <w:t>укрытия</w:t>
            </w:r>
          </w:p>
        </w:tc>
        <w:tc>
          <w:tcPr>
            <w:tcW w:w="0" w:type="auto"/>
            <w:shd w:val="clear" w:color="auto" w:fill="auto"/>
            <w:vAlign w:val="center"/>
          </w:tcPr>
          <w:p w:rsidR="00A51650" w:rsidRPr="0010043C" w:rsidRDefault="00A51650" w:rsidP="00823441">
            <w:pPr>
              <w:widowControl w:val="0"/>
              <w:tabs>
                <w:tab w:val="left" w:pos="2246"/>
              </w:tabs>
              <w:autoSpaceDE w:val="0"/>
              <w:autoSpaceDN w:val="0"/>
              <w:adjustRightInd w:val="0"/>
              <w:spacing w:before="195" w:line="285" w:lineRule="exact"/>
              <w:ind w:right="-30"/>
              <w:jc w:val="center"/>
              <w:rPr>
                <w:color w:val="000000"/>
              </w:rPr>
            </w:pPr>
            <w:r w:rsidRPr="0010043C">
              <w:rPr>
                <w:color w:val="000000"/>
              </w:rPr>
              <w:t>Вместимость (чел.)</w:t>
            </w:r>
          </w:p>
        </w:tc>
        <w:tc>
          <w:tcPr>
            <w:tcW w:w="0" w:type="auto"/>
            <w:shd w:val="clear" w:color="auto" w:fill="auto"/>
            <w:vAlign w:val="center"/>
          </w:tcPr>
          <w:p w:rsidR="00A51650" w:rsidRPr="0010043C" w:rsidRDefault="00A51650" w:rsidP="00823441">
            <w:pPr>
              <w:widowControl w:val="0"/>
              <w:tabs>
                <w:tab w:val="left" w:pos="2246"/>
              </w:tabs>
              <w:autoSpaceDE w:val="0"/>
              <w:autoSpaceDN w:val="0"/>
              <w:adjustRightInd w:val="0"/>
              <w:spacing w:before="195" w:line="285" w:lineRule="exact"/>
              <w:ind w:right="-30"/>
              <w:jc w:val="center"/>
              <w:rPr>
                <w:color w:val="000000"/>
              </w:rPr>
            </w:pPr>
            <w:r w:rsidRPr="0010043C">
              <w:rPr>
                <w:color w:val="000000"/>
              </w:rPr>
              <w:t>5</w:t>
            </w:r>
          </w:p>
        </w:tc>
      </w:tr>
      <w:tr w:rsidR="00A51650" w:rsidRPr="0010043C" w:rsidTr="00823441">
        <w:trPr>
          <w:trHeight w:val="1041"/>
        </w:trPr>
        <w:tc>
          <w:tcPr>
            <w:tcW w:w="0" w:type="auto"/>
            <w:shd w:val="clear" w:color="auto" w:fill="auto"/>
            <w:vAlign w:val="center"/>
          </w:tcPr>
          <w:p w:rsidR="00A51650" w:rsidRPr="0010043C" w:rsidRDefault="00A51650" w:rsidP="00823441">
            <w:pPr>
              <w:widowControl w:val="0"/>
              <w:tabs>
                <w:tab w:val="left" w:pos="2246"/>
              </w:tabs>
              <w:autoSpaceDE w:val="0"/>
              <w:autoSpaceDN w:val="0"/>
              <w:adjustRightInd w:val="0"/>
              <w:spacing w:before="195" w:line="285" w:lineRule="exact"/>
              <w:ind w:right="-30"/>
              <w:jc w:val="center"/>
              <w:rPr>
                <w:color w:val="000000"/>
              </w:rPr>
            </w:pPr>
            <w:r w:rsidRPr="0010043C">
              <w:rPr>
                <w:color w:val="000000"/>
              </w:rPr>
              <w:t>3</w:t>
            </w:r>
          </w:p>
        </w:tc>
        <w:tc>
          <w:tcPr>
            <w:tcW w:w="0" w:type="auto"/>
            <w:shd w:val="clear" w:color="auto" w:fill="auto"/>
            <w:vAlign w:val="center"/>
          </w:tcPr>
          <w:p w:rsidR="00A51650" w:rsidRPr="0010043C" w:rsidRDefault="00A51650" w:rsidP="00823441">
            <w:pPr>
              <w:widowControl w:val="0"/>
              <w:tabs>
                <w:tab w:val="left" w:pos="2246"/>
              </w:tabs>
              <w:autoSpaceDE w:val="0"/>
              <w:autoSpaceDN w:val="0"/>
              <w:adjustRightInd w:val="0"/>
              <w:spacing w:before="195" w:line="285" w:lineRule="exact"/>
              <w:ind w:left="-108" w:right="-30" w:firstLine="108"/>
              <w:jc w:val="center"/>
              <w:rPr>
                <w:color w:val="000000"/>
              </w:rPr>
            </w:pPr>
            <w:r w:rsidRPr="0010043C">
              <w:rPr>
                <w:color w:val="000000"/>
              </w:rPr>
              <w:t>Санитарно-обмывочные пункты и станции обеззараживания одежды и транспорта</w:t>
            </w:r>
          </w:p>
        </w:tc>
        <w:tc>
          <w:tcPr>
            <w:tcW w:w="0" w:type="auto"/>
            <w:shd w:val="clear" w:color="auto" w:fill="auto"/>
            <w:vAlign w:val="center"/>
          </w:tcPr>
          <w:p w:rsidR="00A51650" w:rsidRPr="0010043C" w:rsidRDefault="00A51650" w:rsidP="00823441">
            <w:pPr>
              <w:widowControl w:val="0"/>
              <w:tabs>
                <w:tab w:val="left" w:pos="2246"/>
              </w:tabs>
              <w:autoSpaceDE w:val="0"/>
              <w:autoSpaceDN w:val="0"/>
              <w:adjustRightInd w:val="0"/>
              <w:spacing w:before="195" w:line="285" w:lineRule="exact"/>
              <w:ind w:right="-30"/>
              <w:jc w:val="center"/>
              <w:rPr>
                <w:color w:val="000000"/>
              </w:rPr>
            </w:pPr>
            <w:r w:rsidRPr="0010043C">
              <w:rPr>
                <w:color w:val="000000"/>
              </w:rPr>
              <w:t>Количеств</w:t>
            </w:r>
            <w:proofErr w:type="gramStart"/>
            <w:r w:rsidRPr="0010043C">
              <w:rPr>
                <w:color w:val="000000"/>
              </w:rPr>
              <w:t>о(</w:t>
            </w:r>
            <w:proofErr w:type="gramEnd"/>
            <w:r w:rsidRPr="0010043C">
              <w:rPr>
                <w:color w:val="000000"/>
              </w:rPr>
              <w:t>ед.)</w:t>
            </w:r>
          </w:p>
        </w:tc>
        <w:tc>
          <w:tcPr>
            <w:tcW w:w="0" w:type="auto"/>
            <w:shd w:val="clear" w:color="auto" w:fill="auto"/>
            <w:vAlign w:val="center"/>
          </w:tcPr>
          <w:p w:rsidR="00A51650" w:rsidRPr="0010043C" w:rsidRDefault="00A51650" w:rsidP="00823441">
            <w:pPr>
              <w:widowControl w:val="0"/>
              <w:tabs>
                <w:tab w:val="left" w:pos="2246"/>
              </w:tabs>
              <w:autoSpaceDE w:val="0"/>
              <w:autoSpaceDN w:val="0"/>
              <w:adjustRightInd w:val="0"/>
              <w:spacing w:before="195" w:line="285" w:lineRule="exact"/>
              <w:ind w:right="-30"/>
              <w:jc w:val="center"/>
              <w:rPr>
                <w:color w:val="000000"/>
              </w:rPr>
            </w:pPr>
            <w:r w:rsidRPr="0010043C">
              <w:rPr>
                <w:color w:val="000000"/>
              </w:rPr>
              <w:t>1(на каждый въезд и выезд населенного пункта)</w:t>
            </w:r>
          </w:p>
        </w:tc>
      </w:tr>
      <w:tr w:rsidR="00A51650" w:rsidRPr="0010043C" w:rsidTr="00823441">
        <w:tc>
          <w:tcPr>
            <w:tcW w:w="0" w:type="auto"/>
            <w:shd w:val="clear" w:color="auto" w:fill="auto"/>
            <w:vAlign w:val="center"/>
          </w:tcPr>
          <w:p w:rsidR="00A51650" w:rsidRPr="0010043C" w:rsidRDefault="00A51650" w:rsidP="00823441">
            <w:pPr>
              <w:widowControl w:val="0"/>
              <w:tabs>
                <w:tab w:val="left" w:pos="2246"/>
              </w:tabs>
              <w:autoSpaceDE w:val="0"/>
              <w:autoSpaceDN w:val="0"/>
              <w:adjustRightInd w:val="0"/>
              <w:spacing w:before="195" w:line="285" w:lineRule="exact"/>
              <w:ind w:right="-30"/>
              <w:jc w:val="center"/>
              <w:rPr>
                <w:color w:val="000000"/>
              </w:rPr>
            </w:pPr>
            <w:r w:rsidRPr="0010043C">
              <w:rPr>
                <w:color w:val="000000"/>
              </w:rPr>
              <w:t>4</w:t>
            </w:r>
          </w:p>
        </w:tc>
        <w:tc>
          <w:tcPr>
            <w:tcW w:w="0" w:type="auto"/>
            <w:shd w:val="clear" w:color="auto" w:fill="auto"/>
            <w:vAlign w:val="center"/>
          </w:tcPr>
          <w:p w:rsidR="00A51650" w:rsidRPr="0010043C" w:rsidRDefault="00A51650" w:rsidP="00823441">
            <w:pPr>
              <w:widowControl w:val="0"/>
              <w:tabs>
                <w:tab w:val="left" w:pos="2246"/>
              </w:tabs>
              <w:autoSpaceDE w:val="0"/>
              <w:autoSpaceDN w:val="0"/>
              <w:adjustRightInd w:val="0"/>
              <w:spacing w:before="195" w:line="285" w:lineRule="exact"/>
              <w:ind w:right="-30"/>
              <w:jc w:val="center"/>
              <w:rPr>
                <w:color w:val="000000"/>
              </w:rPr>
            </w:pPr>
            <w:r w:rsidRPr="0010043C">
              <w:rPr>
                <w:color w:val="000000"/>
              </w:rPr>
              <w:t>Пункты временного размещения</w:t>
            </w:r>
          </w:p>
        </w:tc>
        <w:tc>
          <w:tcPr>
            <w:tcW w:w="0" w:type="auto"/>
            <w:shd w:val="clear" w:color="auto" w:fill="auto"/>
            <w:vAlign w:val="center"/>
          </w:tcPr>
          <w:p w:rsidR="00A51650" w:rsidRDefault="00A51650" w:rsidP="00823441">
            <w:pPr>
              <w:jc w:val="center"/>
            </w:pPr>
            <w:r w:rsidRPr="0010043C">
              <w:rPr>
                <w:color w:val="000000"/>
              </w:rPr>
              <w:t>Количеств</w:t>
            </w:r>
            <w:proofErr w:type="gramStart"/>
            <w:r w:rsidRPr="0010043C">
              <w:rPr>
                <w:color w:val="000000"/>
              </w:rPr>
              <w:t>о(</w:t>
            </w:r>
            <w:proofErr w:type="gramEnd"/>
            <w:r w:rsidRPr="0010043C">
              <w:rPr>
                <w:color w:val="000000"/>
              </w:rPr>
              <w:t>ед.)</w:t>
            </w:r>
          </w:p>
        </w:tc>
        <w:tc>
          <w:tcPr>
            <w:tcW w:w="0" w:type="auto"/>
            <w:shd w:val="clear" w:color="auto" w:fill="auto"/>
            <w:vAlign w:val="center"/>
          </w:tcPr>
          <w:p w:rsidR="00A51650" w:rsidRPr="0010043C" w:rsidRDefault="00A51650" w:rsidP="00823441">
            <w:pPr>
              <w:widowControl w:val="0"/>
              <w:tabs>
                <w:tab w:val="left" w:pos="2246"/>
              </w:tabs>
              <w:autoSpaceDE w:val="0"/>
              <w:autoSpaceDN w:val="0"/>
              <w:adjustRightInd w:val="0"/>
              <w:spacing w:before="195" w:line="285" w:lineRule="exact"/>
              <w:ind w:right="-30"/>
              <w:jc w:val="center"/>
              <w:rPr>
                <w:color w:val="000000"/>
              </w:rPr>
            </w:pPr>
            <w:r w:rsidRPr="0010043C">
              <w:rPr>
                <w:color w:val="000000"/>
              </w:rPr>
              <w:t>1</w:t>
            </w:r>
          </w:p>
        </w:tc>
      </w:tr>
      <w:tr w:rsidR="00A51650" w:rsidRPr="0010043C" w:rsidTr="00823441">
        <w:tc>
          <w:tcPr>
            <w:tcW w:w="0" w:type="auto"/>
            <w:shd w:val="clear" w:color="auto" w:fill="auto"/>
            <w:vAlign w:val="center"/>
          </w:tcPr>
          <w:p w:rsidR="00A51650" w:rsidRPr="0010043C" w:rsidRDefault="00A51650" w:rsidP="00823441">
            <w:pPr>
              <w:widowControl w:val="0"/>
              <w:tabs>
                <w:tab w:val="left" w:pos="2246"/>
              </w:tabs>
              <w:autoSpaceDE w:val="0"/>
              <w:autoSpaceDN w:val="0"/>
              <w:adjustRightInd w:val="0"/>
              <w:spacing w:before="195" w:line="285" w:lineRule="exact"/>
              <w:ind w:right="-30"/>
              <w:jc w:val="center"/>
              <w:rPr>
                <w:color w:val="000000"/>
              </w:rPr>
            </w:pPr>
            <w:r>
              <w:rPr>
                <w:color w:val="000000"/>
              </w:rPr>
              <w:t>5</w:t>
            </w:r>
          </w:p>
        </w:tc>
        <w:tc>
          <w:tcPr>
            <w:tcW w:w="0" w:type="auto"/>
            <w:shd w:val="clear" w:color="auto" w:fill="auto"/>
            <w:vAlign w:val="center"/>
          </w:tcPr>
          <w:p w:rsidR="00A51650" w:rsidRPr="0010043C" w:rsidRDefault="00A51650" w:rsidP="00823441">
            <w:pPr>
              <w:widowControl w:val="0"/>
              <w:tabs>
                <w:tab w:val="left" w:pos="2246"/>
              </w:tabs>
              <w:autoSpaceDE w:val="0"/>
              <w:autoSpaceDN w:val="0"/>
              <w:adjustRightInd w:val="0"/>
              <w:spacing w:before="195" w:line="285" w:lineRule="exact"/>
              <w:ind w:right="-30"/>
              <w:jc w:val="center"/>
              <w:rPr>
                <w:color w:val="000000"/>
              </w:rPr>
            </w:pPr>
            <w:r w:rsidRPr="0010043C">
              <w:rPr>
                <w:color w:val="000000"/>
              </w:rPr>
              <w:t>Сборные эвакуационные пункты</w:t>
            </w:r>
          </w:p>
        </w:tc>
        <w:tc>
          <w:tcPr>
            <w:tcW w:w="0" w:type="auto"/>
            <w:shd w:val="clear" w:color="auto" w:fill="auto"/>
            <w:vAlign w:val="center"/>
          </w:tcPr>
          <w:p w:rsidR="00A51650" w:rsidRDefault="00A51650" w:rsidP="00823441">
            <w:pPr>
              <w:jc w:val="center"/>
            </w:pPr>
            <w:r w:rsidRPr="0010043C">
              <w:rPr>
                <w:color w:val="000000"/>
              </w:rPr>
              <w:t>Количеств</w:t>
            </w:r>
            <w:proofErr w:type="gramStart"/>
            <w:r w:rsidRPr="0010043C">
              <w:rPr>
                <w:color w:val="000000"/>
              </w:rPr>
              <w:t>о(</w:t>
            </w:r>
            <w:proofErr w:type="gramEnd"/>
            <w:r w:rsidRPr="0010043C">
              <w:rPr>
                <w:color w:val="000000"/>
              </w:rPr>
              <w:t>ед.)</w:t>
            </w:r>
          </w:p>
        </w:tc>
        <w:tc>
          <w:tcPr>
            <w:tcW w:w="0" w:type="auto"/>
            <w:shd w:val="clear" w:color="auto" w:fill="auto"/>
            <w:vAlign w:val="center"/>
          </w:tcPr>
          <w:p w:rsidR="00A51650" w:rsidRPr="0010043C" w:rsidRDefault="00A51650" w:rsidP="00823441">
            <w:pPr>
              <w:widowControl w:val="0"/>
              <w:tabs>
                <w:tab w:val="left" w:pos="2246"/>
              </w:tabs>
              <w:autoSpaceDE w:val="0"/>
              <w:autoSpaceDN w:val="0"/>
              <w:adjustRightInd w:val="0"/>
              <w:spacing w:before="195" w:line="285" w:lineRule="exact"/>
              <w:ind w:right="-30"/>
              <w:jc w:val="center"/>
              <w:rPr>
                <w:color w:val="000000"/>
              </w:rPr>
            </w:pPr>
            <w:r w:rsidRPr="0010043C">
              <w:rPr>
                <w:color w:val="000000"/>
              </w:rPr>
              <w:t>1</w:t>
            </w:r>
          </w:p>
        </w:tc>
      </w:tr>
      <w:tr w:rsidR="00A51650" w:rsidRPr="0010043C" w:rsidTr="00823441">
        <w:tc>
          <w:tcPr>
            <w:tcW w:w="0" w:type="auto"/>
            <w:shd w:val="clear" w:color="auto" w:fill="auto"/>
            <w:vAlign w:val="center"/>
          </w:tcPr>
          <w:p w:rsidR="00A51650" w:rsidRPr="0010043C" w:rsidRDefault="00A51650" w:rsidP="00823441">
            <w:pPr>
              <w:widowControl w:val="0"/>
              <w:tabs>
                <w:tab w:val="left" w:pos="2246"/>
              </w:tabs>
              <w:autoSpaceDE w:val="0"/>
              <w:autoSpaceDN w:val="0"/>
              <w:adjustRightInd w:val="0"/>
              <w:spacing w:before="195" w:line="285" w:lineRule="exact"/>
              <w:ind w:right="-30"/>
              <w:jc w:val="center"/>
              <w:rPr>
                <w:color w:val="000000"/>
              </w:rPr>
            </w:pPr>
            <w:r>
              <w:rPr>
                <w:color w:val="000000"/>
              </w:rPr>
              <w:t>6</w:t>
            </w:r>
          </w:p>
        </w:tc>
        <w:tc>
          <w:tcPr>
            <w:tcW w:w="0" w:type="auto"/>
            <w:shd w:val="clear" w:color="auto" w:fill="auto"/>
            <w:vAlign w:val="center"/>
          </w:tcPr>
          <w:p w:rsidR="00A51650" w:rsidRPr="0010043C" w:rsidRDefault="00A51650" w:rsidP="00823441">
            <w:pPr>
              <w:widowControl w:val="0"/>
              <w:tabs>
                <w:tab w:val="left" w:pos="2246"/>
              </w:tabs>
              <w:autoSpaceDE w:val="0"/>
              <w:autoSpaceDN w:val="0"/>
              <w:adjustRightInd w:val="0"/>
              <w:spacing w:before="195" w:line="285" w:lineRule="exact"/>
              <w:ind w:right="-30"/>
              <w:jc w:val="center"/>
              <w:rPr>
                <w:color w:val="000000"/>
              </w:rPr>
            </w:pPr>
            <w:r w:rsidRPr="0010043C">
              <w:rPr>
                <w:color w:val="000000"/>
              </w:rPr>
              <w:t>Сирены</w:t>
            </w:r>
          </w:p>
        </w:tc>
        <w:tc>
          <w:tcPr>
            <w:tcW w:w="0" w:type="auto"/>
            <w:shd w:val="clear" w:color="auto" w:fill="auto"/>
            <w:vAlign w:val="center"/>
          </w:tcPr>
          <w:p w:rsidR="00A51650" w:rsidRDefault="00A51650" w:rsidP="00823441">
            <w:pPr>
              <w:jc w:val="center"/>
            </w:pPr>
            <w:r w:rsidRPr="0010043C">
              <w:rPr>
                <w:color w:val="000000"/>
              </w:rPr>
              <w:t>Количеств</w:t>
            </w:r>
            <w:proofErr w:type="gramStart"/>
            <w:r w:rsidRPr="0010043C">
              <w:rPr>
                <w:color w:val="000000"/>
              </w:rPr>
              <w:t>о(</w:t>
            </w:r>
            <w:proofErr w:type="gramEnd"/>
            <w:r w:rsidRPr="0010043C">
              <w:rPr>
                <w:color w:val="000000"/>
              </w:rPr>
              <w:t>ед.)</w:t>
            </w:r>
          </w:p>
        </w:tc>
        <w:tc>
          <w:tcPr>
            <w:tcW w:w="0" w:type="auto"/>
            <w:shd w:val="clear" w:color="auto" w:fill="auto"/>
            <w:vAlign w:val="center"/>
          </w:tcPr>
          <w:p w:rsidR="00A51650" w:rsidRPr="0010043C" w:rsidRDefault="00A51650" w:rsidP="00823441">
            <w:pPr>
              <w:widowControl w:val="0"/>
              <w:tabs>
                <w:tab w:val="left" w:pos="2246"/>
              </w:tabs>
              <w:autoSpaceDE w:val="0"/>
              <w:autoSpaceDN w:val="0"/>
              <w:adjustRightInd w:val="0"/>
              <w:spacing w:before="195" w:line="285" w:lineRule="exact"/>
              <w:ind w:right="-30"/>
              <w:jc w:val="center"/>
              <w:rPr>
                <w:color w:val="000000"/>
              </w:rPr>
            </w:pPr>
            <w:r w:rsidRPr="0010043C">
              <w:rPr>
                <w:color w:val="000000"/>
              </w:rPr>
              <w:t>1 (радиус действия 500м)</w:t>
            </w:r>
          </w:p>
        </w:tc>
      </w:tr>
      <w:tr w:rsidR="00A51650" w:rsidRPr="0010043C" w:rsidTr="00823441">
        <w:tc>
          <w:tcPr>
            <w:tcW w:w="0" w:type="auto"/>
            <w:shd w:val="clear" w:color="auto" w:fill="auto"/>
            <w:vAlign w:val="center"/>
          </w:tcPr>
          <w:p w:rsidR="00A51650" w:rsidRPr="0010043C" w:rsidRDefault="00A51650" w:rsidP="00823441">
            <w:pPr>
              <w:widowControl w:val="0"/>
              <w:tabs>
                <w:tab w:val="left" w:pos="2246"/>
              </w:tabs>
              <w:autoSpaceDE w:val="0"/>
              <w:autoSpaceDN w:val="0"/>
              <w:adjustRightInd w:val="0"/>
              <w:spacing w:before="195" w:line="285" w:lineRule="exact"/>
              <w:ind w:right="-30"/>
              <w:jc w:val="center"/>
              <w:rPr>
                <w:color w:val="000000"/>
              </w:rPr>
            </w:pPr>
            <w:r>
              <w:rPr>
                <w:color w:val="000000"/>
              </w:rPr>
              <w:t>7</w:t>
            </w:r>
          </w:p>
        </w:tc>
        <w:tc>
          <w:tcPr>
            <w:tcW w:w="0" w:type="auto"/>
            <w:shd w:val="clear" w:color="auto" w:fill="auto"/>
            <w:vAlign w:val="center"/>
          </w:tcPr>
          <w:p w:rsidR="00A51650" w:rsidRPr="0010043C" w:rsidRDefault="00A51650" w:rsidP="00823441">
            <w:pPr>
              <w:widowControl w:val="0"/>
              <w:tabs>
                <w:tab w:val="left" w:pos="2246"/>
              </w:tabs>
              <w:autoSpaceDE w:val="0"/>
              <w:autoSpaceDN w:val="0"/>
              <w:adjustRightInd w:val="0"/>
              <w:spacing w:before="195" w:line="285" w:lineRule="exact"/>
              <w:ind w:right="-30"/>
              <w:jc w:val="center"/>
              <w:rPr>
                <w:color w:val="000000"/>
              </w:rPr>
            </w:pPr>
            <w:r w:rsidRPr="0010043C">
              <w:rPr>
                <w:color w:val="000000"/>
              </w:rPr>
              <w:t>Объекты противопожарного водоснабжения</w:t>
            </w:r>
          </w:p>
        </w:tc>
        <w:tc>
          <w:tcPr>
            <w:tcW w:w="0" w:type="auto"/>
            <w:shd w:val="clear" w:color="auto" w:fill="auto"/>
            <w:vAlign w:val="center"/>
          </w:tcPr>
          <w:p w:rsidR="00A51650" w:rsidRDefault="00A51650" w:rsidP="00823441">
            <w:pPr>
              <w:jc w:val="center"/>
            </w:pPr>
            <w:r w:rsidRPr="0010043C">
              <w:rPr>
                <w:color w:val="000000"/>
              </w:rPr>
              <w:t>Количеств</w:t>
            </w:r>
            <w:proofErr w:type="gramStart"/>
            <w:r w:rsidRPr="0010043C">
              <w:rPr>
                <w:color w:val="000000"/>
              </w:rPr>
              <w:t>о(</w:t>
            </w:r>
            <w:proofErr w:type="gramEnd"/>
            <w:r w:rsidRPr="0010043C">
              <w:rPr>
                <w:color w:val="000000"/>
              </w:rPr>
              <w:t>ед.)</w:t>
            </w:r>
          </w:p>
        </w:tc>
        <w:tc>
          <w:tcPr>
            <w:tcW w:w="0" w:type="auto"/>
            <w:shd w:val="clear" w:color="auto" w:fill="auto"/>
            <w:vAlign w:val="center"/>
          </w:tcPr>
          <w:p w:rsidR="00A51650" w:rsidRPr="0010043C" w:rsidRDefault="00A51650" w:rsidP="00823441">
            <w:pPr>
              <w:widowControl w:val="0"/>
              <w:tabs>
                <w:tab w:val="left" w:pos="2246"/>
              </w:tabs>
              <w:autoSpaceDE w:val="0"/>
              <w:autoSpaceDN w:val="0"/>
              <w:adjustRightInd w:val="0"/>
              <w:spacing w:before="195" w:line="285" w:lineRule="exact"/>
              <w:ind w:right="-30"/>
              <w:jc w:val="center"/>
              <w:rPr>
                <w:color w:val="000000"/>
              </w:rPr>
            </w:pPr>
            <w:r w:rsidRPr="0010043C">
              <w:rPr>
                <w:color w:val="000000"/>
              </w:rPr>
              <w:t xml:space="preserve">1 на </w:t>
            </w:r>
            <w:smartTag w:uri="urn:schemas-microsoft-com:office:smarttags" w:element="metricconverter">
              <w:smartTagPr>
                <w:attr w:name="ProductID" w:val="250 м"/>
              </w:smartTagPr>
              <w:r w:rsidRPr="0010043C">
                <w:rPr>
                  <w:color w:val="000000"/>
                </w:rPr>
                <w:t>250 м</w:t>
              </w:r>
            </w:smartTag>
          </w:p>
        </w:tc>
      </w:tr>
      <w:tr w:rsidR="00A51650" w:rsidRPr="0010043C" w:rsidTr="00823441">
        <w:trPr>
          <w:trHeight w:val="1088"/>
        </w:trPr>
        <w:tc>
          <w:tcPr>
            <w:tcW w:w="0" w:type="auto"/>
            <w:shd w:val="clear" w:color="auto" w:fill="auto"/>
            <w:vAlign w:val="center"/>
          </w:tcPr>
          <w:p w:rsidR="00A51650" w:rsidRPr="0010043C" w:rsidRDefault="00A51650" w:rsidP="00823441">
            <w:pPr>
              <w:widowControl w:val="0"/>
              <w:tabs>
                <w:tab w:val="left" w:pos="2246"/>
              </w:tabs>
              <w:autoSpaceDE w:val="0"/>
              <w:autoSpaceDN w:val="0"/>
              <w:adjustRightInd w:val="0"/>
              <w:spacing w:before="195" w:line="285" w:lineRule="exact"/>
              <w:ind w:right="-30"/>
              <w:jc w:val="center"/>
              <w:rPr>
                <w:color w:val="000000"/>
              </w:rPr>
            </w:pPr>
            <w:r>
              <w:rPr>
                <w:color w:val="000000"/>
              </w:rPr>
              <w:t>8</w:t>
            </w:r>
          </w:p>
        </w:tc>
        <w:tc>
          <w:tcPr>
            <w:tcW w:w="0" w:type="auto"/>
            <w:shd w:val="clear" w:color="auto" w:fill="auto"/>
            <w:vAlign w:val="center"/>
          </w:tcPr>
          <w:p w:rsidR="00A51650" w:rsidRPr="0010043C" w:rsidRDefault="00A51650" w:rsidP="00823441">
            <w:pPr>
              <w:widowControl w:val="0"/>
              <w:tabs>
                <w:tab w:val="left" w:pos="2246"/>
              </w:tabs>
              <w:autoSpaceDE w:val="0"/>
              <w:autoSpaceDN w:val="0"/>
              <w:adjustRightInd w:val="0"/>
              <w:spacing w:before="195" w:line="285" w:lineRule="exact"/>
              <w:ind w:right="-30"/>
              <w:jc w:val="center"/>
              <w:rPr>
                <w:color w:val="000000"/>
              </w:rPr>
            </w:pPr>
            <w:r w:rsidRPr="0010043C">
              <w:rPr>
                <w:color w:val="000000"/>
              </w:rPr>
              <w:t>Ледовые переправы</w:t>
            </w:r>
          </w:p>
        </w:tc>
        <w:tc>
          <w:tcPr>
            <w:tcW w:w="0" w:type="auto"/>
            <w:shd w:val="clear" w:color="auto" w:fill="auto"/>
            <w:vAlign w:val="center"/>
          </w:tcPr>
          <w:p w:rsidR="00A51650" w:rsidRDefault="00A51650" w:rsidP="00823441">
            <w:pPr>
              <w:jc w:val="center"/>
            </w:pPr>
            <w:r w:rsidRPr="0010043C">
              <w:rPr>
                <w:color w:val="000000"/>
              </w:rPr>
              <w:t>Количеств</w:t>
            </w:r>
            <w:proofErr w:type="gramStart"/>
            <w:r w:rsidRPr="0010043C">
              <w:rPr>
                <w:color w:val="000000"/>
              </w:rPr>
              <w:t>о(</w:t>
            </w:r>
            <w:proofErr w:type="gramEnd"/>
            <w:r w:rsidRPr="0010043C">
              <w:rPr>
                <w:color w:val="000000"/>
              </w:rPr>
              <w:t>ед.)</w:t>
            </w:r>
          </w:p>
        </w:tc>
        <w:tc>
          <w:tcPr>
            <w:tcW w:w="0" w:type="auto"/>
            <w:shd w:val="clear" w:color="auto" w:fill="auto"/>
            <w:vAlign w:val="center"/>
          </w:tcPr>
          <w:p w:rsidR="00A51650" w:rsidRPr="0010043C" w:rsidRDefault="00A51650" w:rsidP="00823441">
            <w:pPr>
              <w:widowControl w:val="0"/>
              <w:tabs>
                <w:tab w:val="left" w:pos="2246"/>
              </w:tabs>
              <w:autoSpaceDE w:val="0"/>
              <w:autoSpaceDN w:val="0"/>
              <w:adjustRightInd w:val="0"/>
              <w:spacing w:before="195" w:line="285" w:lineRule="exact"/>
              <w:ind w:right="-30"/>
              <w:jc w:val="center"/>
              <w:rPr>
                <w:color w:val="000000"/>
              </w:rPr>
            </w:pPr>
            <w:r w:rsidRPr="0010043C">
              <w:rPr>
                <w:color w:val="000000"/>
              </w:rPr>
              <w:t>В местах необходимых для доступа к населенным пунктам в случаях отсутствия иного способа</w:t>
            </w:r>
          </w:p>
        </w:tc>
      </w:tr>
      <w:tr w:rsidR="00A51650" w:rsidRPr="0010043C" w:rsidTr="00823441">
        <w:trPr>
          <w:trHeight w:val="529"/>
        </w:trPr>
        <w:tc>
          <w:tcPr>
            <w:tcW w:w="0" w:type="auto"/>
            <w:shd w:val="clear" w:color="auto" w:fill="auto"/>
            <w:vAlign w:val="center"/>
          </w:tcPr>
          <w:p w:rsidR="00A51650" w:rsidRPr="0010043C" w:rsidRDefault="00A51650" w:rsidP="00823441">
            <w:pPr>
              <w:widowControl w:val="0"/>
              <w:tabs>
                <w:tab w:val="left" w:pos="2246"/>
              </w:tabs>
              <w:autoSpaceDE w:val="0"/>
              <w:autoSpaceDN w:val="0"/>
              <w:adjustRightInd w:val="0"/>
              <w:spacing w:before="195" w:line="285" w:lineRule="exact"/>
              <w:ind w:right="-30"/>
              <w:jc w:val="center"/>
              <w:rPr>
                <w:color w:val="000000"/>
              </w:rPr>
            </w:pPr>
            <w:r>
              <w:rPr>
                <w:color w:val="000000"/>
              </w:rPr>
              <w:t>9</w:t>
            </w:r>
          </w:p>
        </w:tc>
        <w:tc>
          <w:tcPr>
            <w:tcW w:w="0" w:type="auto"/>
            <w:shd w:val="clear" w:color="auto" w:fill="auto"/>
            <w:vAlign w:val="center"/>
          </w:tcPr>
          <w:p w:rsidR="00A51650" w:rsidRPr="0010043C" w:rsidRDefault="00A51650" w:rsidP="00823441">
            <w:pPr>
              <w:widowControl w:val="0"/>
              <w:tabs>
                <w:tab w:val="left" w:pos="2246"/>
              </w:tabs>
              <w:autoSpaceDE w:val="0"/>
              <w:autoSpaceDN w:val="0"/>
              <w:adjustRightInd w:val="0"/>
              <w:spacing w:before="195" w:line="285" w:lineRule="exact"/>
              <w:ind w:right="-30"/>
              <w:jc w:val="center"/>
              <w:rPr>
                <w:color w:val="000000"/>
              </w:rPr>
            </w:pPr>
            <w:r w:rsidRPr="0010043C">
              <w:rPr>
                <w:color w:val="000000"/>
              </w:rPr>
              <w:t>Спасательные подразделения на водных объектах</w:t>
            </w:r>
          </w:p>
        </w:tc>
        <w:tc>
          <w:tcPr>
            <w:tcW w:w="0" w:type="auto"/>
            <w:shd w:val="clear" w:color="auto" w:fill="auto"/>
            <w:vAlign w:val="center"/>
          </w:tcPr>
          <w:p w:rsidR="00A51650" w:rsidRDefault="00A51650" w:rsidP="00823441">
            <w:pPr>
              <w:jc w:val="center"/>
            </w:pPr>
            <w:r w:rsidRPr="0010043C">
              <w:rPr>
                <w:color w:val="000000"/>
              </w:rPr>
              <w:t>Количеств</w:t>
            </w:r>
            <w:proofErr w:type="gramStart"/>
            <w:r w:rsidRPr="0010043C">
              <w:rPr>
                <w:color w:val="000000"/>
              </w:rPr>
              <w:t>о(</w:t>
            </w:r>
            <w:proofErr w:type="gramEnd"/>
            <w:r w:rsidRPr="0010043C">
              <w:rPr>
                <w:color w:val="000000"/>
              </w:rPr>
              <w:t>ед.)</w:t>
            </w:r>
          </w:p>
        </w:tc>
        <w:tc>
          <w:tcPr>
            <w:tcW w:w="0" w:type="auto"/>
            <w:shd w:val="clear" w:color="auto" w:fill="auto"/>
            <w:vAlign w:val="center"/>
          </w:tcPr>
          <w:p w:rsidR="00A51650" w:rsidRPr="0010043C" w:rsidRDefault="00A51650" w:rsidP="00823441">
            <w:pPr>
              <w:widowControl w:val="0"/>
              <w:tabs>
                <w:tab w:val="left" w:pos="2246"/>
              </w:tabs>
              <w:autoSpaceDE w:val="0"/>
              <w:autoSpaceDN w:val="0"/>
              <w:adjustRightInd w:val="0"/>
              <w:spacing w:before="195" w:line="285" w:lineRule="exact"/>
              <w:ind w:right="-30"/>
              <w:jc w:val="center"/>
              <w:rPr>
                <w:color w:val="000000"/>
              </w:rPr>
            </w:pPr>
            <w:r w:rsidRPr="0010043C">
              <w:rPr>
                <w:color w:val="000000"/>
              </w:rPr>
              <w:t>1 на каждый санкционированный водный объект, предназначенный для отдыха и иного пользования населением</w:t>
            </w:r>
          </w:p>
        </w:tc>
      </w:tr>
      <w:tr w:rsidR="00A51650" w:rsidRPr="0010043C" w:rsidTr="00823441">
        <w:tc>
          <w:tcPr>
            <w:tcW w:w="0" w:type="auto"/>
            <w:shd w:val="clear" w:color="auto" w:fill="auto"/>
            <w:vAlign w:val="center"/>
          </w:tcPr>
          <w:p w:rsidR="00A51650" w:rsidRPr="0010043C" w:rsidRDefault="00A51650" w:rsidP="00823441">
            <w:pPr>
              <w:widowControl w:val="0"/>
              <w:tabs>
                <w:tab w:val="left" w:pos="2246"/>
              </w:tabs>
              <w:autoSpaceDE w:val="0"/>
              <w:autoSpaceDN w:val="0"/>
              <w:adjustRightInd w:val="0"/>
              <w:spacing w:before="195" w:line="285" w:lineRule="exact"/>
              <w:ind w:right="-30"/>
              <w:jc w:val="center"/>
              <w:rPr>
                <w:color w:val="000000"/>
              </w:rPr>
            </w:pPr>
            <w:r>
              <w:rPr>
                <w:color w:val="000000"/>
              </w:rPr>
              <w:lastRenderedPageBreak/>
              <w:t>10</w:t>
            </w:r>
          </w:p>
        </w:tc>
        <w:tc>
          <w:tcPr>
            <w:tcW w:w="0" w:type="auto"/>
            <w:shd w:val="clear" w:color="auto" w:fill="auto"/>
            <w:vAlign w:val="center"/>
          </w:tcPr>
          <w:p w:rsidR="00A51650" w:rsidRPr="0010043C" w:rsidRDefault="00A51650" w:rsidP="00823441">
            <w:pPr>
              <w:widowControl w:val="0"/>
              <w:tabs>
                <w:tab w:val="left" w:pos="2246"/>
              </w:tabs>
              <w:autoSpaceDE w:val="0"/>
              <w:autoSpaceDN w:val="0"/>
              <w:adjustRightInd w:val="0"/>
              <w:spacing w:before="195" w:line="285" w:lineRule="exact"/>
              <w:ind w:right="-30"/>
              <w:jc w:val="center"/>
              <w:rPr>
                <w:color w:val="000000"/>
              </w:rPr>
            </w:pPr>
            <w:r w:rsidRPr="0010043C">
              <w:rPr>
                <w:color w:val="000000"/>
              </w:rPr>
              <w:t>Объекты органов внутренних дел</w:t>
            </w:r>
          </w:p>
        </w:tc>
        <w:tc>
          <w:tcPr>
            <w:tcW w:w="0" w:type="auto"/>
            <w:shd w:val="clear" w:color="auto" w:fill="auto"/>
            <w:vAlign w:val="center"/>
          </w:tcPr>
          <w:p w:rsidR="00A51650" w:rsidRDefault="00A51650" w:rsidP="00823441">
            <w:pPr>
              <w:jc w:val="center"/>
            </w:pPr>
            <w:r w:rsidRPr="0010043C">
              <w:rPr>
                <w:color w:val="000000"/>
              </w:rPr>
              <w:t>Количеств</w:t>
            </w:r>
            <w:proofErr w:type="gramStart"/>
            <w:r w:rsidRPr="0010043C">
              <w:rPr>
                <w:color w:val="000000"/>
              </w:rPr>
              <w:t>о(</w:t>
            </w:r>
            <w:proofErr w:type="gramEnd"/>
            <w:r w:rsidRPr="0010043C">
              <w:rPr>
                <w:color w:val="000000"/>
              </w:rPr>
              <w:t>ед.)</w:t>
            </w:r>
          </w:p>
        </w:tc>
        <w:tc>
          <w:tcPr>
            <w:tcW w:w="0" w:type="auto"/>
            <w:shd w:val="clear" w:color="auto" w:fill="auto"/>
            <w:vAlign w:val="center"/>
          </w:tcPr>
          <w:p w:rsidR="00A51650" w:rsidRPr="0010043C" w:rsidRDefault="00A51650" w:rsidP="00823441">
            <w:pPr>
              <w:widowControl w:val="0"/>
              <w:tabs>
                <w:tab w:val="left" w:pos="2246"/>
              </w:tabs>
              <w:autoSpaceDE w:val="0"/>
              <w:autoSpaceDN w:val="0"/>
              <w:adjustRightInd w:val="0"/>
              <w:spacing w:before="195" w:line="285" w:lineRule="exact"/>
              <w:ind w:right="-30"/>
              <w:jc w:val="center"/>
              <w:rPr>
                <w:color w:val="000000"/>
              </w:rPr>
            </w:pPr>
            <w:r w:rsidRPr="0010043C">
              <w:rPr>
                <w:color w:val="000000"/>
              </w:rPr>
              <w:t>1</w:t>
            </w:r>
          </w:p>
        </w:tc>
      </w:tr>
    </w:tbl>
    <w:p w:rsidR="00A51650" w:rsidRPr="00BF5451" w:rsidRDefault="00A51650" w:rsidP="00A51650">
      <w:pPr>
        <w:widowControl w:val="0"/>
        <w:tabs>
          <w:tab w:val="left" w:pos="2246"/>
        </w:tabs>
        <w:autoSpaceDE w:val="0"/>
        <w:autoSpaceDN w:val="0"/>
        <w:adjustRightInd w:val="0"/>
        <w:spacing w:before="195" w:line="285" w:lineRule="exact"/>
        <w:ind w:right="-30"/>
        <w:rPr>
          <w:b/>
          <w:color w:val="000000"/>
        </w:rPr>
      </w:pPr>
    </w:p>
    <w:p w:rsidR="00A51650" w:rsidRDefault="00A51650" w:rsidP="00A51650">
      <w:pPr>
        <w:widowControl w:val="0"/>
        <w:tabs>
          <w:tab w:val="left" w:pos="2246"/>
        </w:tabs>
        <w:autoSpaceDE w:val="0"/>
        <w:autoSpaceDN w:val="0"/>
        <w:adjustRightInd w:val="0"/>
        <w:spacing w:before="195" w:line="285" w:lineRule="exact"/>
        <w:ind w:right="-30"/>
        <w:jc w:val="center"/>
        <w:rPr>
          <w:b/>
          <w:color w:val="000000"/>
        </w:rPr>
      </w:pPr>
      <w:r>
        <w:rPr>
          <w:b/>
        </w:rPr>
        <w:t>8.2.</w:t>
      </w:r>
      <w:r w:rsidRPr="00BF5451">
        <w:rPr>
          <w:b/>
          <w:color w:val="000000"/>
        </w:rPr>
        <w:t xml:space="preserve"> </w:t>
      </w:r>
      <w:r>
        <w:rPr>
          <w:b/>
          <w:color w:val="000000"/>
        </w:rPr>
        <w:t>Расчетные показатели максимально допустимого уровня территориальной доступности о</w:t>
      </w:r>
      <w:r w:rsidRPr="00A10D71">
        <w:rPr>
          <w:b/>
          <w:color w:val="000000"/>
        </w:rPr>
        <w:t>бъект</w:t>
      </w:r>
      <w:r>
        <w:rPr>
          <w:b/>
          <w:color w:val="000000"/>
        </w:rPr>
        <w:t>ов</w:t>
      </w:r>
      <w:r w:rsidRPr="00A10D71">
        <w:rPr>
          <w:b/>
          <w:color w:val="000000"/>
        </w:rPr>
        <w:t xml:space="preserve"> гражданской обороны, необходимы</w:t>
      </w:r>
      <w:r>
        <w:rPr>
          <w:b/>
          <w:color w:val="000000"/>
        </w:rPr>
        <w:t>х</w:t>
      </w:r>
      <w:r w:rsidRPr="00A10D71">
        <w:rPr>
          <w:b/>
          <w:color w:val="000000"/>
        </w:rPr>
        <w:t xml:space="preserve"> для предупреждения чрезвычайных ситуаций </w:t>
      </w:r>
      <w:r>
        <w:rPr>
          <w:b/>
          <w:color w:val="000000"/>
        </w:rPr>
        <w:t>различного характера</w:t>
      </w:r>
    </w:p>
    <w:p w:rsidR="00A51650" w:rsidRDefault="00A51650" w:rsidP="00A51650">
      <w:pPr>
        <w:widowControl w:val="0"/>
        <w:tabs>
          <w:tab w:val="left" w:pos="2246"/>
        </w:tabs>
        <w:autoSpaceDE w:val="0"/>
        <w:autoSpaceDN w:val="0"/>
        <w:adjustRightInd w:val="0"/>
        <w:spacing w:before="195" w:line="285" w:lineRule="exact"/>
        <w:ind w:right="-30"/>
        <w:jc w:val="right"/>
        <w:rPr>
          <w:b/>
          <w:color w:val="000000"/>
        </w:rPr>
      </w:pPr>
      <w:r>
        <w:rPr>
          <w:b/>
          <w:color w:val="000000"/>
        </w:rPr>
        <w:t xml:space="preserve">                                                                                                                                        </w:t>
      </w:r>
      <w:r w:rsidRPr="00BF5451">
        <w:rPr>
          <w:color w:val="000000"/>
        </w:rPr>
        <w:t>Таблица 1</w:t>
      </w:r>
      <w:r>
        <w:rPr>
          <w:color w:val="000000"/>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7"/>
        <w:gridCol w:w="2666"/>
        <w:gridCol w:w="2230"/>
        <w:gridCol w:w="3868"/>
      </w:tblGrid>
      <w:tr w:rsidR="00A51650" w:rsidRPr="0010043C" w:rsidTr="00823441">
        <w:tc>
          <w:tcPr>
            <w:tcW w:w="828" w:type="dxa"/>
            <w:shd w:val="clear" w:color="auto" w:fill="auto"/>
          </w:tcPr>
          <w:p w:rsidR="00A51650" w:rsidRPr="0010043C" w:rsidRDefault="00A51650" w:rsidP="00823441">
            <w:pPr>
              <w:widowControl w:val="0"/>
              <w:tabs>
                <w:tab w:val="left" w:pos="2246"/>
              </w:tabs>
              <w:autoSpaceDE w:val="0"/>
              <w:autoSpaceDN w:val="0"/>
              <w:adjustRightInd w:val="0"/>
              <w:spacing w:before="195" w:line="285" w:lineRule="exact"/>
              <w:ind w:right="-30"/>
              <w:jc w:val="center"/>
              <w:rPr>
                <w:color w:val="000000"/>
              </w:rPr>
            </w:pPr>
            <w:r w:rsidRPr="0010043C">
              <w:rPr>
                <w:color w:val="000000"/>
              </w:rPr>
              <w:t>№</w:t>
            </w:r>
            <w:proofErr w:type="spellStart"/>
            <w:proofErr w:type="gramStart"/>
            <w:r w:rsidRPr="0010043C">
              <w:rPr>
                <w:color w:val="000000"/>
              </w:rPr>
              <w:t>п</w:t>
            </w:r>
            <w:proofErr w:type="spellEnd"/>
            <w:proofErr w:type="gramEnd"/>
            <w:r w:rsidRPr="0010043C">
              <w:rPr>
                <w:color w:val="000000"/>
              </w:rPr>
              <w:t>/</w:t>
            </w:r>
            <w:proofErr w:type="spellStart"/>
            <w:r w:rsidRPr="0010043C">
              <w:rPr>
                <w:color w:val="000000"/>
              </w:rPr>
              <w:t>п</w:t>
            </w:r>
            <w:proofErr w:type="spellEnd"/>
          </w:p>
        </w:tc>
        <w:tc>
          <w:tcPr>
            <w:tcW w:w="2700" w:type="dxa"/>
            <w:shd w:val="clear" w:color="auto" w:fill="auto"/>
          </w:tcPr>
          <w:p w:rsidR="00A51650" w:rsidRPr="0010043C" w:rsidRDefault="00A51650" w:rsidP="00823441">
            <w:pPr>
              <w:widowControl w:val="0"/>
              <w:tabs>
                <w:tab w:val="left" w:pos="2246"/>
              </w:tabs>
              <w:autoSpaceDE w:val="0"/>
              <w:autoSpaceDN w:val="0"/>
              <w:adjustRightInd w:val="0"/>
              <w:spacing w:before="195" w:line="285" w:lineRule="exact"/>
              <w:ind w:right="-30"/>
              <w:jc w:val="center"/>
              <w:rPr>
                <w:color w:val="000000"/>
              </w:rPr>
            </w:pPr>
            <w:r w:rsidRPr="0010043C">
              <w:rPr>
                <w:color w:val="000000"/>
              </w:rPr>
              <w:t>Наименование объекта</w:t>
            </w:r>
          </w:p>
        </w:tc>
        <w:tc>
          <w:tcPr>
            <w:tcW w:w="2340" w:type="dxa"/>
            <w:shd w:val="clear" w:color="auto" w:fill="auto"/>
          </w:tcPr>
          <w:p w:rsidR="00A51650" w:rsidRPr="0010043C" w:rsidRDefault="00A51650" w:rsidP="00823441">
            <w:pPr>
              <w:widowControl w:val="0"/>
              <w:tabs>
                <w:tab w:val="left" w:pos="2246"/>
              </w:tabs>
              <w:autoSpaceDE w:val="0"/>
              <w:autoSpaceDN w:val="0"/>
              <w:adjustRightInd w:val="0"/>
              <w:spacing w:before="195" w:line="285" w:lineRule="exact"/>
              <w:ind w:right="-30"/>
              <w:jc w:val="center"/>
              <w:rPr>
                <w:color w:val="000000"/>
              </w:rPr>
            </w:pPr>
            <w:r w:rsidRPr="0010043C">
              <w:rPr>
                <w:color w:val="000000"/>
              </w:rPr>
              <w:t>Единица измерения</w:t>
            </w:r>
          </w:p>
        </w:tc>
        <w:tc>
          <w:tcPr>
            <w:tcW w:w="4401" w:type="dxa"/>
            <w:shd w:val="clear" w:color="auto" w:fill="auto"/>
          </w:tcPr>
          <w:p w:rsidR="00A51650" w:rsidRPr="0010043C" w:rsidRDefault="00A51650" w:rsidP="00823441">
            <w:pPr>
              <w:widowControl w:val="0"/>
              <w:tabs>
                <w:tab w:val="left" w:pos="2246"/>
              </w:tabs>
              <w:autoSpaceDE w:val="0"/>
              <w:autoSpaceDN w:val="0"/>
              <w:adjustRightInd w:val="0"/>
              <w:spacing w:before="195" w:line="285" w:lineRule="exact"/>
              <w:ind w:right="-30"/>
              <w:jc w:val="center"/>
              <w:rPr>
                <w:color w:val="000000"/>
              </w:rPr>
            </w:pPr>
            <w:r w:rsidRPr="0010043C">
              <w:rPr>
                <w:color w:val="000000"/>
              </w:rPr>
              <w:t>Величина</w:t>
            </w:r>
          </w:p>
        </w:tc>
      </w:tr>
      <w:tr w:rsidR="00A51650" w:rsidRPr="0010043C" w:rsidTr="00823441">
        <w:tc>
          <w:tcPr>
            <w:tcW w:w="828" w:type="dxa"/>
            <w:shd w:val="clear" w:color="auto" w:fill="auto"/>
          </w:tcPr>
          <w:p w:rsidR="00A51650" w:rsidRPr="0010043C" w:rsidRDefault="00A51650" w:rsidP="00823441">
            <w:pPr>
              <w:widowControl w:val="0"/>
              <w:tabs>
                <w:tab w:val="left" w:pos="2246"/>
              </w:tabs>
              <w:autoSpaceDE w:val="0"/>
              <w:autoSpaceDN w:val="0"/>
              <w:adjustRightInd w:val="0"/>
              <w:spacing w:before="195" w:line="285" w:lineRule="exact"/>
              <w:ind w:right="-30"/>
              <w:jc w:val="center"/>
              <w:rPr>
                <w:color w:val="000000"/>
              </w:rPr>
            </w:pPr>
            <w:r w:rsidRPr="0010043C">
              <w:rPr>
                <w:color w:val="000000"/>
              </w:rPr>
              <w:t>1</w:t>
            </w:r>
          </w:p>
        </w:tc>
        <w:tc>
          <w:tcPr>
            <w:tcW w:w="2700" w:type="dxa"/>
            <w:shd w:val="clear" w:color="auto" w:fill="auto"/>
          </w:tcPr>
          <w:p w:rsidR="00A51650" w:rsidRPr="0010043C" w:rsidRDefault="00A51650" w:rsidP="00823441">
            <w:pPr>
              <w:widowControl w:val="0"/>
              <w:tabs>
                <w:tab w:val="left" w:pos="2246"/>
              </w:tabs>
              <w:autoSpaceDE w:val="0"/>
              <w:autoSpaceDN w:val="0"/>
              <w:adjustRightInd w:val="0"/>
              <w:spacing w:before="195" w:line="285" w:lineRule="exact"/>
              <w:ind w:right="-30"/>
              <w:jc w:val="center"/>
              <w:rPr>
                <w:color w:val="000000"/>
              </w:rPr>
            </w:pPr>
            <w:r w:rsidRPr="0010043C">
              <w:rPr>
                <w:color w:val="000000"/>
              </w:rPr>
              <w:t>Защитные сооружения</w:t>
            </w:r>
          </w:p>
        </w:tc>
        <w:tc>
          <w:tcPr>
            <w:tcW w:w="2340" w:type="dxa"/>
            <w:shd w:val="clear" w:color="auto" w:fill="auto"/>
          </w:tcPr>
          <w:p w:rsidR="00A51650" w:rsidRPr="0010043C" w:rsidRDefault="00A51650" w:rsidP="00823441">
            <w:pPr>
              <w:widowControl w:val="0"/>
              <w:tabs>
                <w:tab w:val="left" w:pos="2246"/>
              </w:tabs>
              <w:autoSpaceDE w:val="0"/>
              <w:autoSpaceDN w:val="0"/>
              <w:adjustRightInd w:val="0"/>
              <w:spacing w:before="195" w:line="285" w:lineRule="exact"/>
              <w:ind w:right="-30"/>
              <w:jc w:val="center"/>
              <w:rPr>
                <w:color w:val="000000"/>
              </w:rPr>
            </w:pPr>
            <w:r w:rsidRPr="0010043C">
              <w:rPr>
                <w:color w:val="000000"/>
              </w:rPr>
              <w:t>Доступность (мин.)</w:t>
            </w:r>
          </w:p>
        </w:tc>
        <w:tc>
          <w:tcPr>
            <w:tcW w:w="4401" w:type="dxa"/>
            <w:shd w:val="clear" w:color="auto" w:fill="auto"/>
          </w:tcPr>
          <w:p w:rsidR="00A51650" w:rsidRPr="0010043C" w:rsidRDefault="00A51650" w:rsidP="00823441">
            <w:pPr>
              <w:widowControl w:val="0"/>
              <w:tabs>
                <w:tab w:val="left" w:pos="2246"/>
              </w:tabs>
              <w:autoSpaceDE w:val="0"/>
              <w:autoSpaceDN w:val="0"/>
              <w:adjustRightInd w:val="0"/>
              <w:spacing w:before="195" w:line="285" w:lineRule="exact"/>
              <w:ind w:right="-30"/>
              <w:jc w:val="center"/>
              <w:rPr>
                <w:color w:val="000000"/>
              </w:rPr>
            </w:pPr>
            <w:r w:rsidRPr="0010043C">
              <w:rPr>
                <w:color w:val="000000"/>
              </w:rPr>
              <w:t>30</w:t>
            </w:r>
          </w:p>
        </w:tc>
      </w:tr>
      <w:tr w:rsidR="00A51650" w:rsidRPr="0010043C" w:rsidTr="00823441">
        <w:tc>
          <w:tcPr>
            <w:tcW w:w="828" w:type="dxa"/>
            <w:shd w:val="clear" w:color="auto" w:fill="auto"/>
          </w:tcPr>
          <w:p w:rsidR="00A51650" w:rsidRPr="0010043C" w:rsidRDefault="00A51650" w:rsidP="00823441">
            <w:pPr>
              <w:widowControl w:val="0"/>
              <w:tabs>
                <w:tab w:val="left" w:pos="2246"/>
              </w:tabs>
              <w:autoSpaceDE w:val="0"/>
              <w:autoSpaceDN w:val="0"/>
              <w:adjustRightInd w:val="0"/>
              <w:spacing w:before="195" w:line="285" w:lineRule="exact"/>
              <w:ind w:right="-30"/>
              <w:jc w:val="center"/>
              <w:rPr>
                <w:color w:val="000000"/>
              </w:rPr>
            </w:pPr>
            <w:r w:rsidRPr="0010043C">
              <w:rPr>
                <w:color w:val="000000"/>
              </w:rPr>
              <w:t>2</w:t>
            </w:r>
          </w:p>
        </w:tc>
        <w:tc>
          <w:tcPr>
            <w:tcW w:w="2700" w:type="dxa"/>
            <w:shd w:val="clear" w:color="auto" w:fill="auto"/>
          </w:tcPr>
          <w:p w:rsidR="00A51650" w:rsidRPr="0010043C" w:rsidRDefault="00A51650" w:rsidP="00823441">
            <w:pPr>
              <w:widowControl w:val="0"/>
              <w:tabs>
                <w:tab w:val="left" w:pos="2246"/>
              </w:tabs>
              <w:autoSpaceDE w:val="0"/>
              <w:autoSpaceDN w:val="0"/>
              <w:adjustRightInd w:val="0"/>
              <w:spacing w:before="195" w:line="285" w:lineRule="exact"/>
              <w:ind w:right="-30"/>
              <w:jc w:val="center"/>
              <w:rPr>
                <w:color w:val="000000"/>
              </w:rPr>
            </w:pPr>
            <w:r w:rsidRPr="0010043C">
              <w:rPr>
                <w:color w:val="000000"/>
              </w:rPr>
              <w:t>Противорадиационные</w:t>
            </w:r>
          </w:p>
          <w:p w:rsidR="00A51650" w:rsidRPr="0010043C" w:rsidRDefault="00A51650" w:rsidP="00823441">
            <w:pPr>
              <w:widowControl w:val="0"/>
              <w:tabs>
                <w:tab w:val="left" w:pos="2246"/>
              </w:tabs>
              <w:autoSpaceDE w:val="0"/>
              <w:autoSpaceDN w:val="0"/>
              <w:adjustRightInd w:val="0"/>
              <w:spacing w:before="195" w:line="285" w:lineRule="exact"/>
              <w:ind w:right="-30"/>
              <w:jc w:val="center"/>
              <w:rPr>
                <w:color w:val="000000"/>
              </w:rPr>
            </w:pPr>
            <w:r w:rsidRPr="0010043C">
              <w:rPr>
                <w:color w:val="000000"/>
              </w:rPr>
              <w:t>укрытия</w:t>
            </w:r>
          </w:p>
        </w:tc>
        <w:tc>
          <w:tcPr>
            <w:tcW w:w="2340" w:type="dxa"/>
            <w:shd w:val="clear" w:color="auto" w:fill="auto"/>
          </w:tcPr>
          <w:p w:rsidR="00A51650" w:rsidRPr="0010043C" w:rsidRDefault="00A51650" w:rsidP="00823441">
            <w:pPr>
              <w:widowControl w:val="0"/>
              <w:tabs>
                <w:tab w:val="left" w:pos="2246"/>
              </w:tabs>
              <w:autoSpaceDE w:val="0"/>
              <w:autoSpaceDN w:val="0"/>
              <w:adjustRightInd w:val="0"/>
              <w:spacing w:before="195" w:line="285" w:lineRule="exact"/>
              <w:ind w:right="-30"/>
              <w:jc w:val="center"/>
              <w:rPr>
                <w:color w:val="000000"/>
              </w:rPr>
            </w:pPr>
            <w:r w:rsidRPr="0010043C">
              <w:rPr>
                <w:color w:val="000000"/>
              </w:rPr>
              <w:t>Доступность (мин.)</w:t>
            </w:r>
          </w:p>
        </w:tc>
        <w:tc>
          <w:tcPr>
            <w:tcW w:w="4401" w:type="dxa"/>
            <w:shd w:val="clear" w:color="auto" w:fill="auto"/>
          </w:tcPr>
          <w:p w:rsidR="00A51650" w:rsidRPr="0010043C" w:rsidRDefault="00A51650" w:rsidP="00823441">
            <w:pPr>
              <w:widowControl w:val="0"/>
              <w:tabs>
                <w:tab w:val="left" w:pos="2246"/>
              </w:tabs>
              <w:autoSpaceDE w:val="0"/>
              <w:autoSpaceDN w:val="0"/>
              <w:adjustRightInd w:val="0"/>
              <w:spacing w:before="195" w:line="285" w:lineRule="exact"/>
              <w:ind w:right="-30"/>
              <w:jc w:val="center"/>
              <w:rPr>
                <w:color w:val="000000"/>
              </w:rPr>
            </w:pPr>
            <w:r w:rsidRPr="0010043C">
              <w:rPr>
                <w:color w:val="000000"/>
              </w:rPr>
              <w:t>30</w:t>
            </w:r>
          </w:p>
        </w:tc>
      </w:tr>
      <w:tr w:rsidR="00A51650" w:rsidRPr="0010043C" w:rsidTr="00823441">
        <w:tc>
          <w:tcPr>
            <w:tcW w:w="828" w:type="dxa"/>
            <w:shd w:val="clear" w:color="auto" w:fill="auto"/>
          </w:tcPr>
          <w:p w:rsidR="00A51650" w:rsidRPr="0010043C" w:rsidRDefault="00A51650" w:rsidP="00823441">
            <w:pPr>
              <w:widowControl w:val="0"/>
              <w:tabs>
                <w:tab w:val="left" w:pos="2246"/>
              </w:tabs>
              <w:autoSpaceDE w:val="0"/>
              <w:autoSpaceDN w:val="0"/>
              <w:adjustRightInd w:val="0"/>
              <w:spacing w:before="195" w:line="285" w:lineRule="exact"/>
              <w:ind w:right="-30"/>
              <w:jc w:val="center"/>
              <w:rPr>
                <w:color w:val="000000"/>
              </w:rPr>
            </w:pPr>
            <w:r w:rsidRPr="0010043C">
              <w:rPr>
                <w:color w:val="000000"/>
              </w:rPr>
              <w:t>3</w:t>
            </w:r>
          </w:p>
        </w:tc>
        <w:tc>
          <w:tcPr>
            <w:tcW w:w="2700" w:type="dxa"/>
            <w:shd w:val="clear" w:color="auto" w:fill="auto"/>
          </w:tcPr>
          <w:p w:rsidR="00A51650" w:rsidRPr="0010043C" w:rsidRDefault="00A51650" w:rsidP="00823441">
            <w:pPr>
              <w:widowControl w:val="0"/>
              <w:tabs>
                <w:tab w:val="left" w:pos="2246"/>
              </w:tabs>
              <w:autoSpaceDE w:val="0"/>
              <w:autoSpaceDN w:val="0"/>
              <w:adjustRightInd w:val="0"/>
              <w:spacing w:before="195" w:line="285" w:lineRule="exact"/>
              <w:ind w:right="-30"/>
              <w:jc w:val="center"/>
              <w:rPr>
                <w:color w:val="000000"/>
              </w:rPr>
            </w:pPr>
            <w:r w:rsidRPr="0010043C">
              <w:rPr>
                <w:color w:val="000000"/>
              </w:rPr>
              <w:t>Санитарно-обмывочные пункты и станции обеззараживания одежды и транспорта</w:t>
            </w:r>
          </w:p>
        </w:tc>
        <w:tc>
          <w:tcPr>
            <w:tcW w:w="2340" w:type="dxa"/>
            <w:shd w:val="clear" w:color="auto" w:fill="auto"/>
          </w:tcPr>
          <w:p w:rsidR="00A51650" w:rsidRPr="0010043C" w:rsidRDefault="00A51650" w:rsidP="00823441">
            <w:pPr>
              <w:widowControl w:val="0"/>
              <w:tabs>
                <w:tab w:val="left" w:pos="2246"/>
              </w:tabs>
              <w:autoSpaceDE w:val="0"/>
              <w:autoSpaceDN w:val="0"/>
              <w:adjustRightInd w:val="0"/>
              <w:spacing w:before="195" w:line="285" w:lineRule="exact"/>
              <w:ind w:right="-30"/>
              <w:jc w:val="center"/>
              <w:rPr>
                <w:color w:val="000000"/>
              </w:rPr>
            </w:pPr>
            <w:r w:rsidRPr="0010043C">
              <w:rPr>
                <w:color w:val="000000"/>
              </w:rPr>
              <w:t>Количеств</w:t>
            </w:r>
            <w:proofErr w:type="gramStart"/>
            <w:r w:rsidRPr="0010043C">
              <w:rPr>
                <w:color w:val="000000"/>
              </w:rPr>
              <w:t>о(</w:t>
            </w:r>
            <w:proofErr w:type="gramEnd"/>
            <w:r w:rsidRPr="0010043C">
              <w:rPr>
                <w:color w:val="000000"/>
              </w:rPr>
              <w:t>ед.)</w:t>
            </w:r>
          </w:p>
        </w:tc>
        <w:tc>
          <w:tcPr>
            <w:tcW w:w="4401" w:type="dxa"/>
            <w:shd w:val="clear" w:color="auto" w:fill="auto"/>
          </w:tcPr>
          <w:p w:rsidR="00A51650" w:rsidRPr="0010043C" w:rsidRDefault="00A51650" w:rsidP="00823441">
            <w:pPr>
              <w:widowControl w:val="0"/>
              <w:tabs>
                <w:tab w:val="left" w:pos="2246"/>
              </w:tabs>
              <w:autoSpaceDE w:val="0"/>
              <w:autoSpaceDN w:val="0"/>
              <w:adjustRightInd w:val="0"/>
              <w:spacing w:before="195" w:line="285" w:lineRule="exact"/>
              <w:ind w:right="-30"/>
              <w:jc w:val="center"/>
              <w:rPr>
                <w:color w:val="000000"/>
              </w:rPr>
            </w:pPr>
            <w:r w:rsidRPr="0010043C">
              <w:rPr>
                <w:color w:val="000000"/>
              </w:rPr>
              <w:t>На всех въездах и выездах населенного пункта</w:t>
            </w:r>
          </w:p>
        </w:tc>
      </w:tr>
      <w:tr w:rsidR="00A51650" w:rsidRPr="0010043C" w:rsidTr="00823441">
        <w:tc>
          <w:tcPr>
            <w:tcW w:w="828" w:type="dxa"/>
            <w:shd w:val="clear" w:color="auto" w:fill="auto"/>
          </w:tcPr>
          <w:p w:rsidR="00A51650" w:rsidRPr="0010043C" w:rsidRDefault="00A51650" w:rsidP="00823441">
            <w:pPr>
              <w:widowControl w:val="0"/>
              <w:tabs>
                <w:tab w:val="left" w:pos="2246"/>
              </w:tabs>
              <w:autoSpaceDE w:val="0"/>
              <w:autoSpaceDN w:val="0"/>
              <w:adjustRightInd w:val="0"/>
              <w:spacing w:before="195" w:line="285" w:lineRule="exact"/>
              <w:ind w:right="-30"/>
              <w:jc w:val="center"/>
              <w:rPr>
                <w:color w:val="000000"/>
              </w:rPr>
            </w:pPr>
            <w:r w:rsidRPr="0010043C">
              <w:rPr>
                <w:color w:val="000000"/>
              </w:rPr>
              <w:t>4</w:t>
            </w:r>
          </w:p>
        </w:tc>
        <w:tc>
          <w:tcPr>
            <w:tcW w:w="2700" w:type="dxa"/>
            <w:shd w:val="clear" w:color="auto" w:fill="auto"/>
          </w:tcPr>
          <w:p w:rsidR="00A51650" w:rsidRPr="0010043C" w:rsidRDefault="00A51650" w:rsidP="00823441">
            <w:pPr>
              <w:widowControl w:val="0"/>
              <w:tabs>
                <w:tab w:val="left" w:pos="2246"/>
              </w:tabs>
              <w:autoSpaceDE w:val="0"/>
              <w:autoSpaceDN w:val="0"/>
              <w:adjustRightInd w:val="0"/>
              <w:spacing w:before="195" w:line="285" w:lineRule="exact"/>
              <w:ind w:right="-30"/>
              <w:jc w:val="center"/>
              <w:rPr>
                <w:color w:val="000000"/>
              </w:rPr>
            </w:pPr>
            <w:r w:rsidRPr="0010043C">
              <w:rPr>
                <w:color w:val="000000"/>
              </w:rPr>
              <w:t>Пункты временного размещения</w:t>
            </w:r>
          </w:p>
        </w:tc>
        <w:tc>
          <w:tcPr>
            <w:tcW w:w="2340" w:type="dxa"/>
            <w:shd w:val="clear" w:color="auto" w:fill="auto"/>
          </w:tcPr>
          <w:p w:rsidR="00A51650" w:rsidRDefault="00A51650" w:rsidP="00823441">
            <w:pPr>
              <w:jc w:val="center"/>
            </w:pPr>
            <w:r w:rsidRPr="0010043C">
              <w:rPr>
                <w:color w:val="000000"/>
              </w:rPr>
              <w:t>Доступность (мин.)</w:t>
            </w:r>
          </w:p>
        </w:tc>
        <w:tc>
          <w:tcPr>
            <w:tcW w:w="4401" w:type="dxa"/>
            <w:shd w:val="clear" w:color="auto" w:fill="auto"/>
          </w:tcPr>
          <w:p w:rsidR="00A51650" w:rsidRPr="0010043C" w:rsidRDefault="00A51650" w:rsidP="00823441">
            <w:pPr>
              <w:widowControl w:val="0"/>
              <w:tabs>
                <w:tab w:val="left" w:pos="2246"/>
              </w:tabs>
              <w:autoSpaceDE w:val="0"/>
              <w:autoSpaceDN w:val="0"/>
              <w:adjustRightInd w:val="0"/>
              <w:spacing w:before="195" w:line="285" w:lineRule="exact"/>
              <w:ind w:right="-30"/>
              <w:jc w:val="center"/>
              <w:rPr>
                <w:color w:val="000000"/>
              </w:rPr>
            </w:pPr>
            <w:r w:rsidRPr="0010043C">
              <w:rPr>
                <w:color w:val="000000"/>
              </w:rPr>
              <w:t>30</w:t>
            </w:r>
          </w:p>
        </w:tc>
      </w:tr>
      <w:tr w:rsidR="00A51650" w:rsidRPr="0010043C" w:rsidTr="00823441">
        <w:tc>
          <w:tcPr>
            <w:tcW w:w="828" w:type="dxa"/>
            <w:shd w:val="clear" w:color="auto" w:fill="auto"/>
          </w:tcPr>
          <w:p w:rsidR="00A51650" w:rsidRPr="0010043C" w:rsidRDefault="00A51650" w:rsidP="00823441">
            <w:pPr>
              <w:widowControl w:val="0"/>
              <w:tabs>
                <w:tab w:val="left" w:pos="2246"/>
              </w:tabs>
              <w:autoSpaceDE w:val="0"/>
              <w:autoSpaceDN w:val="0"/>
              <w:adjustRightInd w:val="0"/>
              <w:spacing w:before="195" w:line="285" w:lineRule="exact"/>
              <w:ind w:right="-30"/>
              <w:jc w:val="center"/>
              <w:rPr>
                <w:color w:val="000000"/>
              </w:rPr>
            </w:pPr>
            <w:r w:rsidRPr="0010043C">
              <w:rPr>
                <w:color w:val="000000"/>
              </w:rPr>
              <w:t>5</w:t>
            </w:r>
          </w:p>
        </w:tc>
        <w:tc>
          <w:tcPr>
            <w:tcW w:w="2700" w:type="dxa"/>
            <w:shd w:val="clear" w:color="auto" w:fill="auto"/>
          </w:tcPr>
          <w:p w:rsidR="00A51650" w:rsidRPr="0010043C" w:rsidRDefault="00A51650" w:rsidP="00823441">
            <w:pPr>
              <w:widowControl w:val="0"/>
              <w:tabs>
                <w:tab w:val="left" w:pos="2246"/>
              </w:tabs>
              <w:autoSpaceDE w:val="0"/>
              <w:autoSpaceDN w:val="0"/>
              <w:adjustRightInd w:val="0"/>
              <w:spacing w:before="195" w:line="285" w:lineRule="exact"/>
              <w:ind w:right="-30"/>
              <w:jc w:val="center"/>
              <w:rPr>
                <w:color w:val="000000"/>
              </w:rPr>
            </w:pPr>
            <w:r w:rsidRPr="0010043C">
              <w:rPr>
                <w:color w:val="000000"/>
              </w:rPr>
              <w:t>Сборные эвакуационные пункты</w:t>
            </w:r>
          </w:p>
        </w:tc>
        <w:tc>
          <w:tcPr>
            <w:tcW w:w="2340" w:type="dxa"/>
            <w:shd w:val="clear" w:color="auto" w:fill="auto"/>
          </w:tcPr>
          <w:p w:rsidR="00A51650" w:rsidRDefault="00A51650" w:rsidP="00823441">
            <w:pPr>
              <w:jc w:val="center"/>
            </w:pPr>
            <w:r w:rsidRPr="0010043C">
              <w:rPr>
                <w:color w:val="000000"/>
              </w:rPr>
              <w:t>Радиус доступности (м)</w:t>
            </w:r>
          </w:p>
        </w:tc>
        <w:tc>
          <w:tcPr>
            <w:tcW w:w="4401" w:type="dxa"/>
            <w:shd w:val="clear" w:color="auto" w:fill="auto"/>
          </w:tcPr>
          <w:p w:rsidR="00A51650" w:rsidRPr="0010043C" w:rsidRDefault="00A51650" w:rsidP="00823441">
            <w:pPr>
              <w:widowControl w:val="0"/>
              <w:tabs>
                <w:tab w:val="left" w:pos="2246"/>
              </w:tabs>
              <w:autoSpaceDE w:val="0"/>
              <w:autoSpaceDN w:val="0"/>
              <w:adjustRightInd w:val="0"/>
              <w:spacing w:before="195" w:line="285" w:lineRule="exact"/>
              <w:ind w:right="-30"/>
              <w:jc w:val="center"/>
              <w:rPr>
                <w:color w:val="000000"/>
              </w:rPr>
            </w:pPr>
            <w:r w:rsidRPr="0010043C">
              <w:rPr>
                <w:color w:val="000000"/>
              </w:rPr>
              <w:t>500</w:t>
            </w:r>
          </w:p>
        </w:tc>
      </w:tr>
      <w:tr w:rsidR="00A51650" w:rsidRPr="0010043C" w:rsidTr="00823441">
        <w:tc>
          <w:tcPr>
            <w:tcW w:w="828" w:type="dxa"/>
            <w:shd w:val="clear" w:color="auto" w:fill="auto"/>
          </w:tcPr>
          <w:p w:rsidR="00A51650" w:rsidRPr="0010043C" w:rsidRDefault="00A51650" w:rsidP="00823441">
            <w:pPr>
              <w:widowControl w:val="0"/>
              <w:tabs>
                <w:tab w:val="left" w:pos="2246"/>
              </w:tabs>
              <w:autoSpaceDE w:val="0"/>
              <w:autoSpaceDN w:val="0"/>
              <w:adjustRightInd w:val="0"/>
              <w:spacing w:before="195" w:line="285" w:lineRule="exact"/>
              <w:ind w:right="-30"/>
              <w:jc w:val="center"/>
              <w:rPr>
                <w:color w:val="000000"/>
              </w:rPr>
            </w:pPr>
            <w:r>
              <w:rPr>
                <w:color w:val="000000"/>
              </w:rPr>
              <w:t>6</w:t>
            </w:r>
          </w:p>
        </w:tc>
        <w:tc>
          <w:tcPr>
            <w:tcW w:w="2700" w:type="dxa"/>
            <w:shd w:val="clear" w:color="auto" w:fill="auto"/>
            <w:vAlign w:val="center"/>
          </w:tcPr>
          <w:p w:rsidR="00A51650" w:rsidRPr="0010043C" w:rsidRDefault="00A51650" w:rsidP="00823441">
            <w:pPr>
              <w:widowControl w:val="0"/>
              <w:tabs>
                <w:tab w:val="left" w:pos="2246"/>
              </w:tabs>
              <w:autoSpaceDE w:val="0"/>
              <w:autoSpaceDN w:val="0"/>
              <w:adjustRightInd w:val="0"/>
              <w:spacing w:before="195" w:line="285" w:lineRule="exact"/>
              <w:ind w:right="-30"/>
              <w:jc w:val="center"/>
              <w:rPr>
                <w:color w:val="000000"/>
              </w:rPr>
            </w:pPr>
            <w:r w:rsidRPr="0010043C">
              <w:rPr>
                <w:color w:val="000000"/>
              </w:rPr>
              <w:t>Сирены</w:t>
            </w:r>
          </w:p>
        </w:tc>
        <w:tc>
          <w:tcPr>
            <w:tcW w:w="2340" w:type="dxa"/>
            <w:shd w:val="clear" w:color="auto" w:fill="auto"/>
            <w:vAlign w:val="center"/>
          </w:tcPr>
          <w:p w:rsidR="00A51650" w:rsidRDefault="00A51650" w:rsidP="00823441">
            <w:pPr>
              <w:jc w:val="center"/>
            </w:pPr>
            <w:r w:rsidRPr="0010043C">
              <w:rPr>
                <w:color w:val="000000"/>
              </w:rPr>
              <w:t>Радиус действия (м)</w:t>
            </w:r>
          </w:p>
        </w:tc>
        <w:tc>
          <w:tcPr>
            <w:tcW w:w="4401" w:type="dxa"/>
            <w:shd w:val="clear" w:color="auto" w:fill="auto"/>
            <w:vAlign w:val="center"/>
          </w:tcPr>
          <w:p w:rsidR="00A51650" w:rsidRPr="0010043C" w:rsidRDefault="00A51650" w:rsidP="00823441">
            <w:pPr>
              <w:widowControl w:val="0"/>
              <w:tabs>
                <w:tab w:val="left" w:pos="2246"/>
              </w:tabs>
              <w:autoSpaceDE w:val="0"/>
              <w:autoSpaceDN w:val="0"/>
              <w:adjustRightInd w:val="0"/>
              <w:spacing w:before="195" w:line="285" w:lineRule="exact"/>
              <w:ind w:right="-30"/>
              <w:jc w:val="center"/>
              <w:rPr>
                <w:color w:val="000000"/>
              </w:rPr>
            </w:pPr>
            <w:r w:rsidRPr="0010043C">
              <w:rPr>
                <w:color w:val="000000"/>
              </w:rPr>
              <w:t>1 (радиус действия 500м)</w:t>
            </w:r>
          </w:p>
        </w:tc>
      </w:tr>
      <w:tr w:rsidR="00A51650" w:rsidRPr="0010043C" w:rsidTr="00823441">
        <w:tc>
          <w:tcPr>
            <w:tcW w:w="828" w:type="dxa"/>
            <w:shd w:val="clear" w:color="auto" w:fill="auto"/>
          </w:tcPr>
          <w:p w:rsidR="00A51650" w:rsidRPr="0010043C" w:rsidRDefault="00A51650" w:rsidP="00823441">
            <w:pPr>
              <w:widowControl w:val="0"/>
              <w:tabs>
                <w:tab w:val="left" w:pos="2246"/>
              </w:tabs>
              <w:autoSpaceDE w:val="0"/>
              <w:autoSpaceDN w:val="0"/>
              <w:adjustRightInd w:val="0"/>
              <w:spacing w:before="195" w:line="285" w:lineRule="exact"/>
              <w:ind w:right="-30"/>
              <w:jc w:val="center"/>
              <w:rPr>
                <w:color w:val="000000"/>
              </w:rPr>
            </w:pPr>
            <w:r>
              <w:rPr>
                <w:color w:val="000000"/>
              </w:rPr>
              <w:t>7</w:t>
            </w:r>
          </w:p>
        </w:tc>
        <w:tc>
          <w:tcPr>
            <w:tcW w:w="2700" w:type="dxa"/>
            <w:shd w:val="clear" w:color="auto" w:fill="auto"/>
            <w:vAlign w:val="center"/>
          </w:tcPr>
          <w:p w:rsidR="00A51650" w:rsidRPr="0010043C" w:rsidRDefault="00A51650" w:rsidP="00823441">
            <w:pPr>
              <w:widowControl w:val="0"/>
              <w:tabs>
                <w:tab w:val="left" w:pos="2246"/>
              </w:tabs>
              <w:autoSpaceDE w:val="0"/>
              <w:autoSpaceDN w:val="0"/>
              <w:adjustRightInd w:val="0"/>
              <w:spacing w:before="195" w:line="285" w:lineRule="exact"/>
              <w:ind w:right="-30"/>
              <w:jc w:val="center"/>
              <w:rPr>
                <w:color w:val="000000"/>
              </w:rPr>
            </w:pPr>
            <w:r w:rsidRPr="0010043C">
              <w:rPr>
                <w:color w:val="000000"/>
              </w:rPr>
              <w:t>Объекты противопожарного водоснабжения</w:t>
            </w:r>
          </w:p>
        </w:tc>
        <w:tc>
          <w:tcPr>
            <w:tcW w:w="2340" w:type="dxa"/>
            <w:shd w:val="clear" w:color="auto" w:fill="auto"/>
            <w:vAlign w:val="center"/>
          </w:tcPr>
          <w:p w:rsidR="00A51650" w:rsidRDefault="00A51650" w:rsidP="00823441">
            <w:pPr>
              <w:jc w:val="center"/>
            </w:pPr>
            <w:r w:rsidRPr="0010043C">
              <w:rPr>
                <w:color w:val="000000"/>
              </w:rPr>
              <w:t>Радиус доступности (м)</w:t>
            </w:r>
          </w:p>
        </w:tc>
        <w:tc>
          <w:tcPr>
            <w:tcW w:w="4401" w:type="dxa"/>
            <w:shd w:val="clear" w:color="auto" w:fill="auto"/>
            <w:vAlign w:val="center"/>
          </w:tcPr>
          <w:p w:rsidR="00A51650" w:rsidRPr="0010043C" w:rsidRDefault="00A51650" w:rsidP="00823441">
            <w:pPr>
              <w:widowControl w:val="0"/>
              <w:tabs>
                <w:tab w:val="left" w:pos="2246"/>
              </w:tabs>
              <w:autoSpaceDE w:val="0"/>
              <w:autoSpaceDN w:val="0"/>
              <w:adjustRightInd w:val="0"/>
              <w:spacing w:before="195" w:line="285" w:lineRule="exact"/>
              <w:ind w:right="-30"/>
              <w:jc w:val="center"/>
              <w:rPr>
                <w:color w:val="000000"/>
              </w:rPr>
            </w:pPr>
            <w:r w:rsidRPr="0010043C">
              <w:rPr>
                <w:color w:val="000000"/>
              </w:rPr>
              <w:t xml:space="preserve"> </w:t>
            </w:r>
            <w:smartTag w:uri="urn:schemas-microsoft-com:office:smarttags" w:element="metricconverter">
              <w:smartTagPr>
                <w:attr w:name="ProductID" w:val="250 м"/>
              </w:smartTagPr>
              <w:r w:rsidRPr="0010043C">
                <w:rPr>
                  <w:color w:val="000000"/>
                </w:rPr>
                <w:t>250 м</w:t>
              </w:r>
            </w:smartTag>
          </w:p>
        </w:tc>
      </w:tr>
      <w:tr w:rsidR="00A51650" w:rsidRPr="0010043C" w:rsidTr="00823441">
        <w:tc>
          <w:tcPr>
            <w:tcW w:w="828" w:type="dxa"/>
            <w:shd w:val="clear" w:color="auto" w:fill="auto"/>
          </w:tcPr>
          <w:p w:rsidR="00A51650" w:rsidRPr="0010043C" w:rsidRDefault="00A51650" w:rsidP="00823441">
            <w:pPr>
              <w:widowControl w:val="0"/>
              <w:tabs>
                <w:tab w:val="left" w:pos="2246"/>
              </w:tabs>
              <w:autoSpaceDE w:val="0"/>
              <w:autoSpaceDN w:val="0"/>
              <w:adjustRightInd w:val="0"/>
              <w:spacing w:before="195" w:line="285" w:lineRule="exact"/>
              <w:ind w:right="-30"/>
              <w:jc w:val="center"/>
              <w:rPr>
                <w:color w:val="000000"/>
              </w:rPr>
            </w:pPr>
            <w:r>
              <w:rPr>
                <w:color w:val="000000"/>
              </w:rPr>
              <w:t>8</w:t>
            </w:r>
          </w:p>
        </w:tc>
        <w:tc>
          <w:tcPr>
            <w:tcW w:w="2700" w:type="dxa"/>
            <w:shd w:val="clear" w:color="auto" w:fill="auto"/>
            <w:vAlign w:val="center"/>
          </w:tcPr>
          <w:p w:rsidR="00A51650" w:rsidRPr="0010043C" w:rsidRDefault="00A51650" w:rsidP="00823441">
            <w:pPr>
              <w:widowControl w:val="0"/>
              <w:tabs>
                <w:tab w:val="left" w:pos="2246"/>
              </w:tabs>
              <w:autoSpaceDE w:val="0"/>
              <w:autoSpaceDN w:val="0"/>
              <w:adjustRightInd w:val="0"/>
              <w:spacing w:before="195" w:line="285" w:lineRule="exact"/>
              <w:ind w:right="-30"/>
              <w:jc w:val="center"/>
              <w:rPr>
                <w:color w:val="000000"/>
              </w:rPr>
            </w:pPr>
            <w:r w:rsidRPr="0010043C">
              <w:rPr>
                <w:color w:val="000000"/>
              </w:rPr>
              <w:t>Ледовые переправы</w:t>
            </w:r>
          </w:p>
        </w:tc>
        <w:tc>
          <w:tcPr>
            <w:tcW w:w="2340" w:type="dxa"/>
            <w:shd w:val="clear" w:color="auto" w:fill="auto"/>
            <w:vAlign w:val="center"/>
          </w:tcPr>
          <w:p w:rsidR="00A51650" w:rsidRDefault="00A51650" w:rsidP="00823441">
            <w:pPr>
              <w:jc w:val="center"/>
            </w:pPr>
            <w:r w:rsidRPr="0010043C">
              <w:rPr>
                <w:color w:val="000000"/>
              </w:rPr>
              <w:t>Количеств</w:t>
            </w:r>
            <w:proofErr w:type="gramStart"/>
            <w:r w:rsidRPr="0010043C">
              <w:rPr>
                <w:color w:val="000000"/>
              </w:rPr>
              <w:t>о(</w:t>
            </w:r>
            <w:proofErr w:type="gramEnd"/>
            <w:r w:rsidRPr="0010043C">
              <w:rPr>
                <w:color w:val="000000"/>
              </w:rPr>
              <w:t>ед.)</w:t>
            </w:r>
          </w:p>
        </w:tc>
        <w:tc>
          <w:tcPr>
            <w:tcW w:w="4401" w:type="dxa"/>
            <w:shd w:val="clear" w:color="auto" w:fill="auto"/>
            <w:vAlign w:val="center"/>
          </w:tcPr>
          <w:p w:rsidR="00A51650" w:rsidRPr="0010043C" w:rsidRDefault="00A51650" w:rsidP="00823441">
            <w:pPr>
              <w:widowControl w:val="0"/>
              <w:tabs>
                <w:tab w:val="left" w:pos="2246"/>
              </w:tabs>
              <w:autoSpaceDE w:val="0"/>
              <w:autoSpaceDN w:val="0"/>
              <w:adjustRightInd w:val="0"/>
              <w:spacing w:before="195" w:line="285" w:lineRule="exact"/>
              <w:ind w:right="-30"/>
              <w:jc w:val="center"/>
              <w:rPr>
                <w:color w:val="000000"/>
              </w:rPr>
            </w:pPr>
            <w:r w:rsidRPr="0010043C">
              <w:rPr>
                <w:color w:val="000000"/>
              </w:rPr>
              <w:t>Не регламентируются</w:t>
            </w:r>
          </w:p>
        </w:tc>
      </w:tr>
      <w:tr w:rsidR="00A51650" w:rsidRPr="0010043C" w:rsidTr="00823441">
        <w:tc>
          <w:tcPr>
            <w:tcW w:w="828" w:type="dxa"/>
            <w:shd w:val="clear" w:color="auto" w:fill="auto"/>
          </w:tcPr>
          <w:p w:rsidR="00A51650" w:rsidRPr="0010043C" w:rsidRDefault="00A51650" w:rsidP="00823441">
            <w:pPr>
              <w:widowControl w:val="0"/>
              <w:tabs>
                <w:tab w:val="left" w:pos="2246"/>
              </w:tabs>
              <w:autoSpaceDE w:val="0"/>
              <w:autoSpaceDN w:val="0"/>
              <w:adjustRightInd w:val="0"/>
              <w:spacing w:before="195" w:line="285" w:lineRule="exact"/>
              <w:ind w:right="-30"/>
              <w:jc w:val="center"/>
              <w:rPr>
                <w:color w:val="000000"/>
              </w:rPr>
            </w:pPr>
            <w:r>
              <w:rPr>
                <w:color w:val="000000"/>
              </w:rPr>
              <w:t>9</w:t>
            </w:r>
          </w:p>
        </w:tc>
        <w:tc>
          <w:tcPr>
            <w:tcW w:w="2700" w:type="dxa"/>
            <w:shd w:val="clear" w:color="auto" w:fill="auto"/>
            <w:vAlign w:val="center"/>
          </w:tcPr>
          <w:p w:rsidR="00A51650" w:rsidRPr="0010043C" w:rsidRDefault="00A51650" w:rsidP="00823441">
            <w:pPr>
              <w:widowControl w:val="0"/>
              <w:tabs>
                <w:tab w:val="left" w:pos="2246"/>
              </w:tabs>
              <w:autoSpaceDE w:val="0"/>
              <w:autoSpaceDN w:val="0"/>
              <w:adjustRightInd w:val="0"/>
              <w:spacing w:before="195" w:line="285" w:lineRule="exact"/>
              <w:ind w:right="-30"/>
              <w:jc w:val="center"/>
              <w:rPr>
                <w:color w:val="000000"/>
              </w:rPr>
            </w:pPr>
            <w:r w:rsidRPr="0010043C">
              <w:rPr>
                <w:color w:val="000000"/>
              </w:rPr>
              <w:t>Спасательные подразделения на водных объектах</w:t>
            </w:r>
          </w:p>
        </w:tc>
        <w:tc>
          <w:tcPr>
            <w:tcW w:w="2340" w:type="dxa"/>
            <w:shd w:val="clear" w:color="auto" w:fill="auto"/>
            <w:vAlign w:val="center"/>
          </w:tcPr>
          <w:p w:rsidR="00A51650" w:rsidRDefault="00A51650" w:rsidP="00823441">
            <w:pPr>
              <w:jc w:val="center"/>
            </w:pPr>
            <w:r w:rsidRPr="0010043C">
              <w:rPr>
                <w:color w:val="000000"/>
              </w:rPr>
              <w:t>Количеств</w:t>
            </w:r>
            <w:proofErr w:type="gramStart"/>
            <w:r w:rsidRPr="0010043C">
              <w:rPr>
                <w:color w:val="000000"/>
              </w:rPr>
              <w:t>о(</w:t>
            </w:r>
            <w:proofErr w:type="gramEnd"/>
            <w:r w:rsidRPr="0010043C">
              <w:rPr>
                <w:color w:val="000000"/>
              </w:rPr>
              <w:t>ед.)</w:t>
            </w:r>
          </w:p>
        </w:tc>
        <w:tc>
          <w:tcPr>
            <w:tcW w:w="4401" w:type="dxa"/>
            <w:shd w:val="clear" w:color="auto" w:fill="auto"/>
            <w:vAlign w:val="center"/>
          </w:tcPr>
          <w:p w:rsidR="00A51650" w:rsidRPr="0010043C" w:rsidRDefault="00A51650" w:rsidP="00823441">
            <w:pPr>
              <w:widowControl w:val="0"/>
              <w:tabs>
                <w:tab w:val="left" w:pos="2246"/>
              </w:tabs>
              <w:autoSpaceDE w:val="0"/>
              <w:autoSpaceDN w:val="0"/>
              <w:adjustRightInd w:val="0"/>
              <w:spacing w:before="195" w:line="285" w:lineRule="exact"/>
              <w:ind w:right="-30"/>
              <w:jc w:val="center"/>
              <w:rPr>
                <w:color w:val="000000"/>
              </w:rPr>
            </w:pPr>
            <w:r w:rsidRPr="0010043C">
              <w:rPr>
                <w:color w:val="000000"/>
              </w:rPr>
              <w:t>Не регламентируются</w:t>
            </w:r>
          </w:p>
        </w:tc>
      </w:tr>
      <w:tr w:rsidR="00A51650" w:rsidRPr="0010043C" w:rsidTr="00823441">
        <w:tc>
          <w:tcPr>
            <w:tcW w:w="828" w:type="dxa"/>
            <w:shd w:val="clear" w:color="auto" w:fill="auto"/>
          </w:tcPr>
          <w:p w:rsidR="00A51650" w:rsidRPr="0010043C" w:rsidRDefault="00A51650" w:rsidP="00823441">
            <w:pPr>
              <w:widowControl w:val="0"/>
              <w:tabs>
                <w:tab w:val="left" w:pos="2246"/>
              </w:tabs>
              <w:autoSpaceDE w:val="0"/>
              <w:autoSpaceDN w:val="0"/>
              <w:adjustRightInd w:val="0"/>
              <w:spacing w:before="195" w:line="285" w:lineRule="exact"/>
              <w:ind w:right="-30"/>
              <w:jc w:val="center"/>
              <w:rPr>
                <w:color w:val="000000"/>
                <w:highlight w:val="cyan"/>
              </w:rPr>
            </w:pPr>
            <w:r w:rsidRPr="00FC2529">
              <w:rPr>
                <w:color w:val="000000"/>
              </w:rPr>
              <w:t>10</w:t>
            </w:r>
          </w:p>
        </w:tc>
        <w:tc>
          <w:tcPr>
            <w:tcW w:w="2700" w:type="dxa"/>
            <w:shd w:val="clear" w:color="auto" w:fill="auto"/>
            <w:vAlign w:val="center"/>
          </w:tcPr>
          <w:p w:rsidR="00A51650" w:rsidRPr="0010043C" w:rsidRDefault="00A51650" w:rsidP="00823441">
            <w:pPr>
              <w:widowControl w:val="0"/>
              <w:tabs>
                <w:tab w:val="left" w:pos="2246"/>
              </w:tabs>
              <w:autoSpaceDE w:val="0"/>
              <w:autoSpaceDN w:val="0"/>
              <w:adjustRightInd w:val="0"/>
              <w:spacing w:before="195" w:line="285" w:lineRule="exact"/>
              <w:ind w:right="-30"/>
              <w:jc w:val="center"/>
              <w:rPr>
                <w:color w:val="000000"/>
                <w:highlight w:val="cyan"/>
              </w:rPr>
            </w:pPr>
            <w:r w:rsidRPr="0010043C">
              <w:rPr>
                <w:color w:val="000000"/>
              </w:rPr>
              <w:t>Объекты органов внутренних дел</w:t>
            </w:r>
          </w:p>
        </w:tc>
        <w:tc>
          <w:tcPr>
            <w:tcW w:w="2340" w:type="dxa"/>
            <w:shd w:val="clear" w:color="auto" w:fill="auto"/>
            <w:vAlign w:val="center"/>
          </w:tcPr>
          <w:p w:rsidR="00A51650" w:rsidRPr="0010043C" w:rsidRDefault="00A51650" w:rsidP="00823441">
            <w:pPr>
              <w:jc w:val="center"/>
              <w:rPr>
                <w:highlight w:val="cyan"/>
              </w:rPr>
            </w:pPr>
            <w:r w:rsidRPr="0010043C">
              <w:rPr>
                <w:color w:val="000000"/>
              </w:rPr>
              <w:t>Количеств</w:t>
            </w:r>
            <w:proofErr w:type="gramStart"/>
            <w:r w:rsidRPr="0010043C">
              <w:rPr>
                <w:color w:val="000000"/>
              </w:rPr>
              <w:t>о(</w:t>
            </w:r>
            <w:proofErr w:type="gramEnd"/>
            <w:r w:rsidRPr="0010043C">
              <w:rPr>
                <w:color w:val="000000"/>
              </w:rPr>
              <w:t>ед.)</w:t>
            </w:r>
          </w:p>
        </w:tc>
        <w:tc>
          <w:tcPr>
            <w:tcW w:w="4401" w:type="dxa"/>
            <w:shd w:val="clear" w:color="auto" w:fill="auto"/>
            <w:vAlign w:val="center"/>
          </w:tcPr>
          <w:p w:rsidR="00A51650" w:rsidRPr="0010043C" w:rsidRDefault="00A51650" w:rsidP="00823441">
            <w:pPr>
              <w:widowControl w:val="0"/>
              <w:tabs>
                <w:tab w:val="left" w:pos="2246"/>
              </w:tabs>
              <w:autoSpaceDE w:val="0"/>
              <w:autoSpaceDN w:val="0"/>
              <w:adjustRightInd w:val="0"/>
              <w:spacing w:before="195" w:line="285" w:lineRule="exact"/>
              <w:ind w:right="-30"/>
              <w:jc w:val="center"/>
              <w:rPr>
                <w:color w:val="000000"/>
                <w:highlight w:val="cyan"/>
              </w:rPr>
            </w:pPr>
            <w:r w:rsidRPr="0010043C">
              <w:rPr>
                <w:color w:val="000000"/>
              </w:rPr>
              <w:t>Не регламентируются</w:t>
            </w:r>
          </w:p>
        </w:tc>
      </w:tr>
    </w:tbl>
    <w:p w:rsidR="00A51650" w:rsidRDefault="00A51650" w:rsidP="00A51650">
      <w:pPr>
        <w:widowControl w:val="0"/>
        <w:tabs>
          <w:tab w:val="left" w:pos="2246"/>
        </w:tabs>
        <w:autoSpaceDE w:val="0"/>
        <w:autoSpaceDN w:val="0"/>
        <w:adjustRightInd w:val="0"/>
        <w:spacing w:before="195" w:line="285" w:lineRule="exact"/>
        <w:ind w:right="-30"/>
        <w:jc w:val="both"/>
        <w:rPr>
          <w:b/>
          <w:color w:val="000000"/>
        </w:rPr>
      </w:pPr>
    </w:p>
    <w:p w:rsidR="00A51650" w:rsidRDefault="00A51650" w:rsidP="00A51650">
      <w:pPr>
        <w:widowControl w:val="0"/>
        <w:tabs>
          <w:tab w:val="left" w:pos="2246"/>
        </w:tabs>
        <w:autoSpaceDE w:val="0"/>
        <w:autoSpaceDN w:val="0"/>
        <w:adjustRightInd w:val="0"/>
        <w:spacing w:before="195" w:line="285" w:lineRule="exact"/>
        <w:ind w:right="-30"/>
        <w:jc w:val="center"/>
        <w:rPr>
          <w:b/>
          <w:lang w:val="en-US"/>
        </w:rPr>
      </w:pPr>
      <w:r>
        <w:rPr>
          <w:b/>
          <w:color w:val="000000"/>
        </w:rPr>
        <w:t>9</w:t>
      </w:r>
      <w:r>
        <w:rPr>
          <w:lang w:val="en-US"/>
        </w:rPr>
        <w:t xml:space="preserve">. </w:t>
      </w:r>
      <w:proofErr w:type="spellStart"/>
      <w:r w:rsidRPr="00B56B5D">
        <w:rPr>
          <w:b/>
          <w:lang w:val="en-US"/>
        </w:rPr>
        <w:t>Объекты</w:t>
      </w:r>
      <w:proofErr w:type="spellEnd"/>
      <w:r w:rsidRPr="00B56B5D">
        <w:rPr>
          <w:b/>
          <w:lang w:val="en-US"/>
        </w:rPr>
        <w:t xml:space="preserve"> </w:t>
      </w:r>
      <w:proofErr w:type="spellStart"/>
      <w:r w:rsidRPr="00B56B5D">
        <w:rPr>
          <w:b/>
          <w:lang w:val="en-US"/>
        </w:rPr>
        <w:t>электроснабжения</w:t>
      </w:r>
      <w:proofErr w:type="spellEnd"/>
    </w:p>
    <w:p w:rsidR="00A51650" w:rsidRPr="00B56B5D" w:rsidRDefault="00A51650" w:rsidP="00A51650">
      <w:pPr>
        <w:widowControl w:val="0"/>
        <w:tabs>
          <w:tab w:val="left" w:pos="2246"/>
        </w:tabs>
        <w:autoSpaceDE w:val="0"/>
        <w:autoSpaceDN w:val="0"/>
        <w:adjustRightInd w:val="0"/>
        <w:spacing w:before="195" w:line="285" w:lineRule="exact"/>
        <w:ind w:right="-30"/>
        <w:jc w:val="center"/>
      </w:pPr>
    </w:p>
    <w:p w:rsidR="00A51650" w:rsidRPr="00A10D71" w:rsidRDefault="00A51650" w:rsidP="00A51650">
      <w:pPr>
        <w:widowControl w:val="0"/>
        <w:tabs>
          <w:tab w:val="left" w:pos="-180"/>
          <w:tab w:val="left" w:pos="8820"/>
        </w:tabs>
        <w:autoSpaceDE w:val="0"/>
        <w:autoSpaceDN w:val="0"/>
        <w:adjustRightInd w:val="0"/>
        <w:ind w:right="354" w:firstLine="720"/>
        <w:jc w:val="both"/>
        <w:rPr>
          <w:color w:val="000000"/>
        </w:rPr>
      </w:pPr>
      <w:r w:rsidRPr="00A10D71">
        <w:rPr>
          <w:color w:val="000000"/>
        </w:rPr>
        <w:t xml:space="preserve">Электроснабжение сельских поселений следует предусматривать от районной  энергетической  системы.  В  случае  невозможности  или  нецелесообразности присоединения  к  районной  энергосистеме  электроснабжение  предусматривается  от электростанций.  </w:t>
      </w:r>
    </w:p>
    <w:p w:rsidR="00A51650" w:rsidRPr="00A10D71" w:rsidRDefault="00A51650" w:rsidP="00A51650">
      <w:pPr>
        <w:widowControl w:val="0"/>
        <w:tabs>
          <w:tab w:val="left" w:pos="-180"/>
          <w:tab w:val="left" w:pos="8820"/>
        </w:tabs>
        <w:autoSpaceDE w:val="0"/>
        <w:autoSpaceDN w:val="0"/>
        <w:adjustRightInd w:val="0"/>
        <w:ind w:right="354" w:firstLine="720"/>
        <w:jc w:val="both"/>
        <w:rPr>
          <w:color w:val="000000"/>
        </w:rPr>
      </w:pPr>
      <w:r w:rsidRPr="00A10D71">
        <w:rPr>
          <w:color w:val="000000"/>
        </w:rPr>
        <w:lastRenderedPageBreak/>
        <w:t xml:space="preserve">Схему  электроснабжения  сельских  поселений  следует  выбирать  в зависимости  от  конкретных  условий:  географического  положения  и  конфигурации селитебной  территории </w:t>
      </w:r>
      <w:r>
        <w:rPr>
          <w:color w:val="000000"/>
        </w:rPr>
        <w:t>поселений</w:t>
      </w:r>
      <w:r w:rsidRPr="00A10D71">
        <w:rPr>
          <w:color w:val="000000"/>
        </w:rPr>
        <w:t xml:space="preserve">,  плотности  электрических  нагрузок  и  темпов  их  роста, количества и характеристик источников питания, исторически сложившейся существующей схемы  сети  и  других  факторов.  Выбор  следует  производить  по  результатам  </w:t>
      </w:r>
      <w:proofErr w:type="spellStart"/>
      <w:proofErr w:type="gramStart"/>
      <w:r w:rsidRPr="00A10D71">
        <w:rPr>
          <w:color w:val="000000"/>
        </w:rPr>
        <w:t>технико</w:t>
      </w:r>
      <w:proofErr w:type="spellEnd"/>
      <w:r w:rsidRPr="00A10D71">
        <w:rPr>
          <w:color w:val="000000"/>
        </w:rPr>
        <w:t>- экономического</w:t>
      </w:r>
      <w:proofErr w:type="gramEnd"/>
      <w:r w:rsidRPr="00A10D71">
        <w:rPr>
          <w:color w:val="000000"/>
        </w:rPr>
        <w:t xml:space="preserve">  сопоставления  вариантов.  Проектирование  схемы  электрических  сетей </w:t>
      </w:r>
      <w:r>
        <w:rPr>
          <w:color w:val="000000"/>
        </w:rPr>
        <w:t>поселений</w:t>
      </w:r>
      <w:r w:rsidRPr="00A10D71">
        <w:rPr>
          <w:color w:val="000000"/>
        </w:rPr>
        <w:t xml:space="preserve"> должно выполняться с выявлением очередности развития на срок не менее 10 лет с учетом перспективы 25-30 лет. </w:t>
      </w:r>
    </w:p>
    <w:p w:rsidR="00A51650" w:rsidRPr="00A10D71" w:rsidRDefault="00A51650" w:rsidP="00A51650">
      <w:pPr>
        <w:widowControl w:val="0"/>
        <w:tabs>
          <w:tab w:val="left" w:pos="-180"/>
          <w:tab w:val="left" w:pos="8820"/>
        </w:tabs>
        <w:autoSpaceDE w:val="0"/>
        <w:autoSpaceDN w:val="0"/>
        <w:adjustRightInd w:val="0"/>
        <w:ind w:right="354" w:firstLine="720"/>
        <w:jc w:val="both"/>
        <w:rPr>
          <w:color w:val="000000"/>
        </w:rPr>
      </w:pPr>
      <w:r w:rsidRPr="00A10D71">
        <w:rPr>
          <w:color w:val="000000"/>
        </w:rPr>
        <w:t xml:space="preserve">При  разработке  системы  электроснабжения  мощности  источников  и  расход электроэнергии следует определять: </w:t>
      </w:r>
    </w:p>
    <w:p w:rsidR="00A51650" w:rsidRPr="00A10D71" w:rsidRDefault="00A51650" w:rsidP="00A51650">
      <w:pPr>
        <w:widowControl w:val="0"/>
        <w:tabs>
          <w:tab w:val="left" w:pos="8820"/>
        </w:tabs>
        <w:autoSpaceDE w:val="0"/>
        <w:autoSpaceDN w:val="0"/>
        <w:adjustRightInd w:val="0"/>
        <w:ind w:right="354" w:firstLine="720"/>
        <w:jc w:val="both"/>
        <w:rPr>
          <w:color w:val="000000"/>
        </w:rPr>
      </w:pPr>
      <w:r>
        <w:rPr>
          <w:color w:val="000000"/>
        </w:rPr>
        <w:t xml:space="preserve">- </w:t>
      </w:r>
      <w:r w:rsidRPr="00A10D71">
        <w:rPr>
          <w:color w:val="000000"/>
        </w:rPr>
        <w:t xml:space="preserve">для промышленных и сельскохозяйственных предприятий – по заявкам действующих предприятий, проектам новых, реконструируемых или аналогичных предприятий, а также по укрупненным показателям с учетом местных особенностей; </w:t>
      </w:r>
    </w:p>
    <w:p w:rsidR="00A51650" w:rsidRPr="00A10D71" w:rsidRDefault="00A51650" w:rsidP="00A51650">
      <w:pPr>
        <w:widowControl w:val="0"/>
        <w:tabs>
          <w:tab w:val="left" w:pos="8820"/>
        </w:tabs>
        <w:autoSpaceDE w:val="0"/>
        <w:autoSpaceDN w:val="0"/>
        <w:adjustRightInd w:val="0"/>
        <w:ind w:right="354" w:firstLine="720"/>
        <w:jc w:val="both"/>
        <w:rPr>
          <w:color w:val="000000"/>
        </w:rPr>
      </w:pPr>
      <w:r>
        <w:rPr>
          <w:color w:val="000000"/>
        </w:rPr>
        <w:t xml:space="preserve"> - </w:t>
      </w:r>
      <w:r w:rsidRPr="00A10D71">
        <w:rPr>
          <w:color w:val="000000"/>
        </w:rPr>
        <w:t>для хозяйственно-бытовых и коммунальных нужд – в соответствии с техническими регламентами,  а  до  их  принятия  –  в  соответствии  с  Р</w:t>
      </w:r>
      <w:r>
        <w:rPr>
          <w:color w:val="000000"/>
        </w:rPr>
        <w:t xml:space="preserve">Д  34.20.185-94  </w:t>
      </w:r>
      <w:proofErr w:type="spellStart"/>
      <w:r>
        <w:rPr>
          <w:color w:val="000000"/>
        </w:rPr>
        <w:t>c</w:t>
      </w:r>
      <w:proofErr w:type="spellEnd"/>
      <w:r>
        <w:rPr>
          <w:color w:val="000000"/>
        </w:rPr>
        <w:t xml:space="preserve">  </w:t>
      </w:r>
      <w:proofErr w:type="spellStart"/>
      <w:r>
        <w:rPr>
          <w:color w:val="000000"/>
        </w:rPr>
        <w:t>изм</w:t>
      </w:r>
      <w:proofErr w:type="spellEnd"/>
      <w:r>
        <w:rPr>
          <w:color w:val="000000"/>
        </w:rPr>
        <w:t xml:space="preserve">.  1999 </w:t>
      </w:r>
      <w:r w:rsidRPr="00A10D71">
        <w:rPr>
          <w:color w:val="000000"/>
        </w:rPr>
        <w:t xml:space="preserve">года «Инструкция по проектированию </w:t>
      </w:r>
      <w:r>
        <w:rPr>
          <w:color w:val="000000"/>
        </w:rPr>
        <w:t>сельских</w:t>
      </w:r>
      <w:r w:rsidRPr="00A10D71">
        <w:rPr>
          <w:color w:val="000000"/>
        </w:rPr>
        <w:t xml:space="preserve"> электрических сетей». </w:t>
      </w:r>
    </w:p>
    <w:p w:rsidR="00A51650" w:rsidRPr="00A10D71" w:rsidRDefault="00A51650" w:rsidP="00A51650">
      <w:pPr>
        <w:widowControl w:val="0"/>
        <w:tabs>
          <w:tab w:val="left" w:pos="8820"/>
        </w:tabs>
        <w:autoSpaceDE w:val="0"/>
        <w:autoSpaceDN w:val="0"/>
        <w:adjustRightInd w:val="0"/>
        <w:ind w:right="354" w:firstLine="720"/>
        <w:jc w:val="both"/>
        <w:rPr>
          <w:color w:val="000000"/>
        </w:rPr>
      </w:pPr>
      <w:r w:rsidRPr="00A10D71">
        <w:rPr>
          <w:color w:val="000000"/>
        </w:rPr>
        <w:t xml:space="preserve">На  территории  населенного  пункта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«Положения о технической политике ОАО «ФСК ЕЭС» от 2.06.2006. </w:t>
      </w:r>
    </w:p>
    <w:p w:rsidR="00A51650" w:rsidRPr="00A10D71" w:rsidRDefault="00A51650" w:rsidP="00A51650">
      <w:pPr>
        <w:widowControl w:val="0"/>
        <w:tabs>
          <w:tab w:val="left" w:pos="8820"/>
        </w:tabs>
        <w:autoSpaceDE w:val="0"/>
        <w:autoSpaceDN w:val="0"/>
        <w:adjustRightInd w:val="0"/>
        <w:ind w:right="354" w:firstLine="720"/>
        <w:jc w:val="both"/>
        <w:rPr>
          <w:color w:val="000000"/>
        </w:rPr>
      </w:pPr>
      <w:r w:rsidRPr="00A10D71">
        <w:rPr>
          <w:color w:val="000000"/>
        </w:rPr>
        <w:t xml:space="preserve">Проектирование электрических сетей должно быть комплексным, с учетом всех потребителей и выполняться в увязке сетей 35-110 кВ и выше с сетями 6-10 кВ. При этом необходимо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 </w:t>
      </w:r>
    </w:p>
    <w:p w:rsidR="00A51650" w:rsidRPr="00A10D71" w:rsidRDefault="00A51650" w:rsidP="00A51650">
      <w:pPr>
        <w:widowControl w:val="0"/>
        <w:tabs>
          <w:tab w:val="left" w:pos="8820"/>
        </w:tabs>
        <w:autoSpaceDE w:val="0"/>
        <w:autoSpaceDN w:val="0"/>
        <w:adjustRightInd w:val="0"/>
        <w:ind w:right="354" w:firstLine="720"/>
        <w:jc w:val="both"/>
        <w:rPr>
          <w:color w:val="000000"/>
        </w:rPr>
      </w:pPr>
      <w:r w:rsidRPr="00A10D71">
        <w:rPr>
          <w:color w:val="000000"/>
        </w:rPr>
        <w:t>На  территории  населенного  пункта  трансформаторные  подстанции  (ПС)  и распределительные  устройства  (РУ)  проектируются  открытого  и  закрытого  типа  в соответствии  с  "Положением  ОАО  "</w:t>
      </w:r>
      <w:proofErr w:type="spellStart"/>
      <w:r w:rsidRPr="00A10D71">
        <w:rPr>
          <w:color w:val="000000"/>
        </w:rPr>
        <w:t>Россети</w:t>
      </w:r>
      <w:proofErr w:type="spellEnd"/>
      <w:r w:rsidRPr="00A10D71">
        <w:rPr>
          <w:color w:val="000000"/>
        </w:rPr>
        <w:t>"  о  единой  технической  политике  в</w:t>
      </w:r>
      <w:r w:rsidRPr="00A10D71">
        <w:rPr>
          <w:color w:val="000000"/>
          <w:sz w:val="18"/>
        </w:rPr>
        <w:tab/>
        <w:t xml:space="preserve"> </w:t>
      </w:r>
      <w:r>
        <w:rPr>
          <w:color w:val="000000"/>
          <w:sz w:val="18"/>
        </w:rPr>
        <w:t xml:space="preserve"> </w:t>
      </w:r>
      <w:proofErr w:type="spellStart"/>
      <w:r w:rsidRPr="00A10D71">
        <w:rPr>
          <w:color w:val="000000"/>
        </w:rPr>
        <w:t>электросетевом</w:t>
      </w:r>
      <w:proofErr w:type="spellEnd"/>
      <w:r w:rsidRPr="00A10D71">
        <w:rPr>
          <w:color w:val="000000"/>
        </w:rPr>
        <w:t xml:space="preserve"> комплексе.  М., 2013, и ПУЭ - 7-е изд." </w:t>
      </w:r>
    </w:p>
    <w:p w:rsidR="00A51650" w:rsidRPr="00A10D71" w:rsidRDefault="00A51650" w:rsidP="00A51650">
      <w:pPr>
        <w:widowControl w:val="0"/>
        <w:tabs>
          <w:tab w:val="left" w:pos="8820"/>
        </w:tabs>
        <w:autoSpaceDE w:val="0"/>
        <w:autoSpaceDN w:val="0"/>
        <w:adjustRightInd w:val="0"/>
        <w:ind w:right="354" w:firstLine="720"/>
        <w:jc w:val="both"/>
        <w:rPr>
          <w:color w:val="000000"/>
        </w:rPr>
      </w:pPr>
      <w:r w:rsidRPr="00A10D71">
        <w:rPr>
          <w:color w:val="000000"/>
        </w:rPr>
        <w:t xml:space="preserve">Напряжение  электрических  сетей  населенных  пунктов  выбирается  с  учетом концепции их развития в пределах расчетного срока и системы напряжений в энергосистеме: 35-110-220-500 кВ или 35-110-330-750 кВ. </w:t>
      </w:r>
    </w:p>
    <w:p w:rsidR="00A51650" w:rsidRPr="00A10D71" w:rsidRDefault="00A51650" w:rsidP="00A51650">
      <w:pPr>
        <w:widowControl w:val="0"/>
        <w:autoSpaceDE w:val="0"/>
        <w:autoSpaceDN w:val="0"/>
        <w:adjustRightInd w:val="0"/>
        <w:ind w:right="325" w:firstLine="720"/>
        <w:jc w:val="both"/>
        <w:rPr>
          <w:color w:val="000000"/>
        </w:rPr>
      </w:pPr>
      <w:r w:rsidRPr="00A10D71">
        <w:rPr>
          <w:color w:val="000000"/>
        </w:rPr>
        <w:t xml:space="preserve">Напряжение  системы  электроснабжения  должно  выбираться  с  учетом  наименьшего количества  ступеней  трансформации  энергии.  На  ближайший  период  развития  наиболее целесообразной является система напряжений 35-110/10 кВ. </w:t>
      </w:r>
    </w:p>
    <w:p w:rsidR="00A51650" w:rsidRPr="00A10D71" w:rsidRDefault="00A51650" w:rsidP="00A51650">
      <w:pPr>
        <w:widowControl w:val="0"/>
        <w:autoSpaceDE w:val="0"/>
        <w:autoSpaceDN w:val="0"/>
        <w:adjustRightInd w:val="0"/>
        <w:ind w:right="325" w:firstLine="720"/>
        <w:jc w:val="both"/>
        <w:rPr>
          <w:color w:val="000000"/>
        </w:rPr>
      </w:pPr>
      <w:r w:rsidRPr="00A10D71">
        <w:rPr>
          <w:color w:val="000000"/>
        </w:rPr>
        <w:t xml:space="preserve">При  проектировании  и  строительстве  новых  линий  электропередачи  должны предусматриваться меры по предотвращению и сокращению риска гибели птиц в случае соприкосновения с </w:t>
      </w:r>
      <w:proofErr w:type="spellStart"/>
      <w:r w:rsidRPr="00A10D71">
        <w:rPr>
          <w:color w:val="000000"/>
        </w:rPr>
        <w:t>токонесущими</w:t>
      </w:r>
      <w:proofErr w:type="spellEnd"/>
      <w:r w:rsidRPr="00A10D71">
        <w:rPr>
          <w:color w:val="000000"/>
        </w:rPr>
        <w:t xml:space="preserve"> проводами на участках их прикрепления к конструкциям опор, а также при столкновении с проводами во время пролета. </w:t>
      </w:r>
    </w:p>
    <w:p w:rsidR="00A51650" w:rsidRPr="00A10D71" w:rsidRDefault="00A51650" w:rsidP="00A51650">
      <w:pPr>
        <w:widowControl w:val="0"/>
        <w:autoSpaceDE w:val="0"/>
        <w:autoSpaceDN w:val="0"/>
        <w:adjustRightInd w:val="0"/>
        <w:ind w:right="325" w:firstLine="720"/>
        <w:jc w:val="both"/>
        <w:rPr>
          <w:color w:val="000000"/>
        </w:rPr>
      </w:pPr>
      <w:r>
        <w:rPr>
          <w:color w:val="000000"/>
        </w:rPr>
        <w:t>В</w:t>
      </w:r>
      <w:r w:rsidRPr="00A10D71">
        <w:rPr>
          <w:color w:val="000000"/>
        </w:rPr>
        <w:t xml:space="preserve"> новых районах застройки напряжение распределительных сетей выше 1кВ должно приниматься не ниже 10 кВ независимо от напряжения сети в существующей части </w:t>
      </w:r>
      <w:r>
        <w:rPr>
          <w:color w:val="000000"/>
        </w:rPr>
        <w:t>поселения</w:t>
      </w:r>
      <w:r w:rsidRPr="00A10D71">
        <w:rPr>
          <w:color w:val="000000"/>
        </w:rPr>
        <w:t xml:space="preserve">.  </w:t>
      </w:r>
      <w:proofErr w:type="gramStart"/>
      <w:r w:rsidRPr="00A10D71">
        <w:rPr>
          <w:color w:val="000000"/>
        </w:rPr>
        <w:t>Существующие сети 6 кВ при темпах ежегодного роста нагрузок равного 5% и более в течение 10-15 расчетных лет рекомендуется переводить на напряжение 10 кВ в ближайшие 5-10 лет.</w:t>
      </w:r>
      <w:proofErr w:type="gramEnd"/>
      <w:r w:rsidRPr="00A10D71">
        <w:rPr>
          <w:color w:val="000000"/>
        </w:rPr>
        <w:t xml:space="preserve"> (РД 34.20.185-94 (раздел 3)). </w:t>
      </w:r>
    </w:p>
    <w:p w:rsidR="00A51650" w:rsidRPr="00A10D71" w:rsidRDefault="00A51650" w:rsidP="00A51650">
      <w:pPr>
        <w:widowControl w:val="0"/>
        <w:autoSpaceDE w:val="0"/>
        <w:autoSpaceDN w:val="0"/>
        <w:adjustRightInd w:val="0"/>
        <w:ind w:right="325" w:firstLine="720"/>
        <w:jc w:val="both"/>
        <w:rPr>
          <w:color w:val="000000"/>
        </w:rPr>
      </w:pPr>
      <w:r w:rsidRPr="00A10D71">
        <w:rPr>
          <w:color w:val="000000"/>
        </w:rPr>
        <w:t xml:space="preserve">Понизительные подстанции с трансформаторами мощностью 16 тыс. </w:t>
      </w:r>
      <w:proofErr w:type="spellStart"/>
      <w:r w:rsidRPr="00A10D71">
        <w:rPr>
          <w:color w:val="000000"/>
        </w:rPr>
        <w:t>кВА</w:t>
      </w:r>
      <w:proofErr w:type="spellEnd"/>
      <w:r w:rsidRPr="00A10D71">
        <w:rPr>
          <w:color w:val="000000"/>
        </w:rPr>
        <w:t xml:space="preserve"> и выше, распределительные  устройства  и  пункты  перехода  воздушных  линий  в  кабельные, размещаемые  на  территории  жилой  застройки,  следует  проектировать  закрытого  типа. Закрытые подстанции могут размещаться в отдельно стоящих зданиях, быть встроенными и пристроенными. </w:t>
      </w:r>
    </w:p>
    <w:p w:rsidR="00A51650" w:rsidRPr="00A10D71" w:rsidRDefault="00A51650" w:rsidP="00A51650">
      <w:pPr>
        <w:widowControl w:val="0"/>
        <w:autoSpaceDE w:val="0"/>
        <w:autoSpaceDN w:val="0"/>
        <w:adjustRightInd w:val="0"/>
        <w:ind w:right="325" w:firstLine="720"/>
        <w:jc w:val="both"/>
        <w:rPr>
          <w:color w:val="000000"/>
        </w:rPr>
      </w:pPr>
      <w:r w:rsidRPr="00A10D71">
        <w:rPr>
          <w:color w:val="000000"/>
        </w:rPr>
        <w:t xml:space="preserve">В общественных зданиях разрешается проектирование встроенных и пристроенных трансформаторных подстанций, в том числе комплектных </w:t>
      </w:r>
      <w:r w:rsidRPr="00A10D71">
        <w:rPr>
          <w:color w:val="000000"/>
        </w:rPr>
        <w:lastRenderedPageBreak/>
        <w:t xml:space="preserve">трансформаторных подстанций, при  условии  соблюдения  требований  ПУЭ,  соответствующих  санитарных  и противопожарных норм, требований СП 31-110-2003. </w:t>
      </w:r>
    </w:p>
    <w:p w:rsidR="00A51650" w:rsidRPr="00A10D71" w:rsidRDefault="00A51650" w:rsidP="00A51650">
      <w:pPr>
        <w:widowControl w:val="0"/>
        <w:tabs>
          <w:tab w:val="left" w:pos="1094"/>
        </w:tabs>
        <w:autoSpaceDE w:val="0"/>
        <w:autoSpaceDN w:val="0"/>
        <w:adjustRightInd w:val="0"/>
        <w:ind w:right="325" w:firstLine="720"/>
        <w:jc w:val="both"/>
        <w:rPr>
          <w:color w:val="000000"/>
        </w:rPr>
      </w:pPr>
      <w:r w:rsidRPr="00A10D71">
        <w:rPr>
          <w:color w:val="000000"/>
        </w:rPr>
        <w:t xml:space="preserve">Для прохождения линий электропередачи в заданных направлениях выделяются специальные коммуникационные коридоры, которые учитывают интересы прокладки других инженерных коммуникаций с целью исключения или минимизации участков их взаимных пересечений.  </w:t>
      </w:r>
    </w:p>
    <w:p w:rsidR="00A51650" w:rsidRPr="00A10D71" w:rsidRDefault="00A51650" w:rsidP="00A51650">
      <w:pPr>
        <w:widowControl w:val="0"/>
        <w:autoSpaceDE w:val="0"/>
        <w:autoSpaceDN w:val="0"/>
        <w:adjustRightInd w:val="0"/>
        <w:ind w:right="325" w:firstLine="720"/>
        <w:jc w:val="both"/>
        <w:rPr>
          <w:color w:val="000000"/>
        </w:rPr>
      </w:pPr>
      <w:r w:rsidRPr="00A10D71">
        <w:rPr>
          <w:color w:val="000000"/>
        </w:rPr>
        <w:t xml:space="preserve">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 </w:t>
      </w:r>
    </w:p>
    <w:p w:rsidR="00A51650" w:rsidRPr="00A10D71" w:rsidRDefault="00A51650" w:rsidP="00A51650">
      <w:pPr>
        <w:widowControl w:val="0"/>
        <w:autoSpaceDE w:val="0"/>
        <w:autoSpaceDN w:val="0"/>
        <w:adjustRightInd w:val="0"/>
        <w:ind w:right="325" w:firstLine="720"/>
        <w:jc w:val="both"/>
        <w:rPr>
          <w:color w:val="000000"/>
        </w:rPr>
      </w:pPr>
      <w:r w:rsidRPr="00A10D71">
        <w:rPr>
          <w:color w:val="000000"/>
        </w:rPr>
        <w:t xml:space="preserve">Воздушные линии электропередачи напряжением 110 кВ и выше рекомендуется размещать только за пределами жилых и общественно-деловых зон.  </w:t>
      </w:r>
    </w:p>
    <w:p w:rsidR="00A51650" w:rsidRPr="00A10D71" w:rsidRDefault="00A51650" w:rsidP="00A51650">
      <w:pPr>
        <w:widowControl w:val="0"/>
        <w:autoSpaceDE w:val="0"/>
        <w:autoSpaceDN w:val="0"/>
        <w:adjustRightInd w:val="0"/>
        <w:ind w:right="325" w:firstLine="720"/>
        <w:jc w:val="both"/>
        <w:rPr>
          <w:color w:val="000000"/>
        </w:rPr>
      </w:pPr>
      <w:r w:rsidRPr="00A10D71">
        <w:rPr>
          <w:color w:val="000000"/>
        </w:rPr>
        <w:t xml:space="preserve">Транзитные линии электропередачи напряжением до 220 кВ и выше не допускается размещать в пределах границ поселений, за исключением резервных территорий. Ширина коридора высоковольтных линий и допускаемый режим его использования, в том числе для получения  сельскохозяйственной  продукции,  определяются  санитарными  правилами  и нормами.   </w:t>
      </w:r>
    </w:p>
    <w:p w:rsidR="00A51650" w:rsidRPr="00A10D71" w:rsidRDefault="00A51650" w:rsidP="00A51650">
      <w:pPr>
        <w:widowControl w:val="0"/>
        <w:autoSpaceDE w:val="0"/>
        <w:autoSpaceDN w:val="0"/>
        <w:adjustRightInd w:val="0"/>
        <w:ind w:right="325" w:firstLine="720"/>
        <w:jc w:val="both"/>
        <w:rPr>
          <w:color w:val="000000"/>
        </w:rPr>
      </w:pPr>
      <w:r w:rsidRPr="00A10D71">
        <w:rPr>
          <w:color w:val="000000"/>
        </w:rPr>
        <w:t xml:space="preserve">В  целях  защиты  населения  от  воздействия  электрического  поля,  создаваемого воздушными линиями электропередачи, устанавливаются санитарные разрывы – территория вдоль  трассы  высоковольтной  линии,  в  которой  напряженность  электрического  поля превышает 1 кВ/м.  </w:t>
      </w:r>
    </w:p>
    <w:p w:rsidR="00A51650" w:rsidRPr="00A10D71" w:rsidRDefault="00A51650" w:rsidP="00A51650">
      <w:pPr>
        <w:widowControl w:val="0"/>
        <w:autoSpaceDE w:val="0"/>
        <w:autoSpaceDN w:val="0"/>
        <w:adjustRightInd w:val="0"/>
        <w:ind w:right="325" w:firstLine="720"/>
        <w:jc w:val="both"/>
        <w:rPr>
          <w:color w:val="000000"/>
        </w:rPr>
      </w:pPr>
      <w:r w:rsidRPr="00A10D71">
        <w:rPr>
          <w:color w:val="000000"/>
        </w:rPr>
        <w:t xml:space="preserve">Для  воздушных  линий  электропередачи  устанавливаются  охранные  зоны  согласно Постановлению Правительства Российской Федерации от 24 февраля 2009г. №160. </w:t>
      </w:r>
    </w:p>
    <w:p w:rsidR="00A51650" w:rsidRPr="00A10D71" w:rsidRDefault="00A51650" w:rsidP="00A51650">
      <w:pPr>
        <w:widowControl w:val="0"/>
        <w:autoSpaceDE w:val="0"/>
        <w:autoSpaceDN w:val="0"/>
        <w:adjustRightInd w:val="0"/>
        <w:ind w:right="325" w:firstLine="720"/>
        <w:jc w:val="both"/>
        <w:rPr>
          <w:color w:val="000000"/>
        </w:rPr>
      </w:pPr>
      <w:r w:rsidRPr="00A10D71">
        <w:rPr>
          <w:color w:val="000000"/>
        </w:rPr>
        <w:t xml:space="preserve">Проектирование новых подстанций открытого типа в зонах массового жилищного строительства и в существующих жилых зонах запрещается. </w:t>
      </w:r>
    </w:p>
    <w:p w:rsidR="00A51650" w:rsidRPr="00A10D71" w:rsidRDefault="00A51650" w:rsidP="00A51650">
      <w:pPr>
        <w:widowControl w:val="0"/>
        <w:autoSpaceDE w:val="0"/>
        <w:autoSpaceDN w:val="0"/>
        <w:adjustRightInd w:val="0"/>
        <w:ind w:right="325" w:firstLine="720"/>
        <w:jc w:val="both"/>
        <w:rPr>
          <w:color w:val="000000"/>
        </w:rPr>
      </w:pPr>
      <w:r w:rsidRPr="00A10D71">
        <w:rPr>
          <w:color w:val="000000"/>
        </w:rPr>
        <w:t xml:space="preserve">На  существующих  подстанциях  открытого  типа  следует  осуществлять </w:t>
      </w:r>
      <w:proofErr w:type="spellStart"/>
      <w:r w:rsidRPr="00A10D71">
        <w:rPr>
          <w:color w:val="000000"/>
        </w:rPr>
        <w:t>шумозащитные</w:t>
      </w:r>
      <w:proofErr w:type="spellEnd"/>
      <w:r w:rsidRPr="00A10D71">
        <w:rPr>
          <w:color w:val="000000"/>
        </w:rPr>
        <w:t xml:space="preserve"> мероприятия, обеспечивающие снижение уровня шума в жилых и культурно- бытовых  зданиях  до  нормативного,  и  мероприятия  по  защите  населения  от электромагнитного влияния. </w:t>
      </w:r>
    </w:p>
    <w:p w:rsidR="00A51650" w:rsidRPr="00A10D71" w:rsidRDefault="00A51650" w:rsidP="00A51650">
      <w:pPr>
        <w:widowControl w:val="0"/>
        <w:autoSpaceDE w:val="0"/>
        <w:autoSpaceDN w:val="0"/>
        <w:adjustRightInd w:val="0"/>
        <w:ind w:right="325" w:firstLine="720"/>
        <w:jc w:val="both"/>
        <w:rPr>
          <w:color w:val="000000"/>
        </w:rPr>
      </w:pPr>
      <w:r w:rsidRPr="00A10D71">
        <w:rPr>
          <w:color w:val="000000"/>
        </w:rPr>
        <w:t xml:space="preserve">Для  </w:t>
      </w:r>
      <w:proofErr w:type="spellStart"/>
      <w:r w:rsidRPr="00A10D71">
        <w:rPr>
          <w:color w:val="000000"/>
        </w:rPr>
        <w:t>электроподстанций</w:t>
      </w:r>
      <w:proofErr w:type="spellEnd"/>
      <w:r w:rsidRPr="00A10D71">
        <w:rPr>
          <w:color w:val="000000"/>
        </w:rPr>
        <w:t xml:space="preserve">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w:t>
      </w:r>
    </w:p>
    <w:p w:rsidR="00A51650" w:rsidRPr="00A10D71" w:rsidRDefault="00A51650" w:rsidP="00A51650">
      <w:pPr>
        <w:widowControl w:val="0"/>
        <w:autoSpaceDE w:val="0"/>
        <w:autoSpaceDN w:val="0"/>
        <w:adjustRightInd w:val="0"/>
        <w:ind w:right="325" w:firstLine="720"/>
        <w:jc w:val="both"/>
        <w:rPr>
          <w:color w:val="000000"/>
        </w:rPr>
      </w:pPr>
      <w:r w:rsidRPr="00A10D71">
        <w:rPr>
          <w:color w:val="000000"/>
        </w:rPr>
        <w:t xml:space="preserve">При размещении отдельно стоящих распределительных пунктов и трансформаторных подстанций напряжением 6-20 кВ при числе трансформаторов не более двух мощностью каждого до 1000 </w:t>
      </w:r>
      <w:proofErr w:type="spellStart"/>
      <w:r w:rsidRPr="00A10D71">
        <w:rPr>
          <w:color w:val="000000"/>
        </w:rPr>
        <w:t>кВА</w:t>
      </w:r>
      <w:proofErr w:type="spellEnd"/>
      <w:r w:rsidRPr="00A10D71">
        <w:rPr>
          <w:color w:val="000000"/>
        </w:rPr>
        <w:t xml:space="preserve"> и выполнении мер по </w:t>
      </w:r>
      <w:proofErr w:type="spellStart"/>
      <w:r w:rsidRPr="00A10D71">
        <w:rPr>
          <w:color w:val="000000"/>
        </w:rPr>
        <w:t>шумозащите</w:t>
      </w:r>
      <w:proofErr w:type="spellEnd"/>
      <w:r w:rsidRPr="00A10D71">
        <w:rPr>
          <w:color w:val="000000"/>
        </w:rPr>
        <w:t>, расстояние от них до окон жилых и общественных  зданий  следует  принимать  не  менее  10  м,  а  до  зданий  лечебн</w:t>
      </w:r>
      <w:proofErr w:type="gramStart"/>
      <w:r w:rsidRPr="00A10D71">
        <w:rPr>
          <w:color w:val="000000"/>
        </w:rPr>
        <w:t>о-</w:t>
      </w:r>
      <w:proofErr w:type="gramEnd"/>
      <w:r w:rsidRPr="00A10D71">
        <w:rPr>
          <w:color w:val="000000"/>
        </w:rPr>
        <w:t xml:space="preserve"> профилактических учреждений – не менее </w:t>
      </w:r>
      <w:smartTag w:uri="urn:schemas-microsoft-com:office:smarttags" w:element="metricconverter">
        <w:smartTagPr>
          <w:attr w:name="ProductID" w:val="25 м"/>
        </w:smartTagPr>
        <w:r w:rsidRPr="00A10D71">
          <w:rPr>
            <w:color w:val="000000"/>
          </w:rPr>
          <w:t>25 м</w:t>
        </w:r>
      </w:smartTag>
      <w:r w:rsidRPr="00A10D71">
        <w:rPr>
          <w:color w:val="000000"/>
        </w:rPr>
        <w:t xml:space="preserve">.  </w:t>
      </w:r>
    </w:p>
    <w:p w:rsidR="00A51650" w:rsidRPr="00A10D71" w:rsidRDefault="00A51650" w:rsidP="00A51650">
      <w:pPr>
        <w:widowControl w:val="0"/>
        <w:autoSpaceDE w:val="0"/>
        <w:autoSpaceDN w:val="0"/>
        <w:adjustRightInd w:val="0"/>
        <w:ind w:right="325" w:firstLine="720"/>
        <w:jc w:val="both"/>
        <w:rPr>
          <w:color w:val="000000"/>
        </w:rPr>
      </w:pPr>
      <w:r w:rsidRPr="00A10D71">
        <w:rPr>
          <w:color w:val="000000"/>
        </w:rPr>
        <w:t xml:space="preserve">При  проектировании  электроснабжения  сельских  поселений необходимо  учитывать  требования  к  обеспечению  его  надежности  в  соответствии  с категорией </w:t>
      </w:r>
      <w:proofErr w:type="spellStart"/>
      <w:r w:rsidRPr="00A10D71">
        <w:rPr>
          <w:color w:val="000000"/>
        </w:rPr>
        <w:t>электроприемников</w:t>
      </w:r>
      <w:proofErr w:type="spellEnd"/>
      <w:r w:rsidRPr="00A10D71">
        <w:rPr>
          <w:color w:val="000000"/>
        </w:rPr>
        <w:t xml:space="preserve"> проектируемых объектов.  </w:t>
      </w:r>
    </w:p>
    <w:p w:rsidR="00A51650" w:rsidRPr="00A10D71" w:rsidRDefault="00A51650" w:rsidP="00A51650">
      <w:pPr>
        <w:widowControl w:val="0"/>
        <w:autoSpaceDE w:val="0"/>
        <w:autoSpaceDN w:val="0"/>
        <w:adjustRightInd w:val="0"/>
        <w:ind w:right="325" w:firstLine="720"/>
        <w:jc w:val="both"/>
        <w:rPr>
          <w:color w:val="000000"/>
        </w:rPr>
      </w:pPr>
      <w:r w:rsidRPr="00A10D71">
        <w:rPr>
          <w:color w:val="000000"/>
        </w:rPr>
        <w:t xml:space="preserve">Перечень  основных  </w:t>
      </w:r>
      <w:proofErr w:type="spellStart"/>
      <w:r w:rsidRPr="00A10D71">
        <w:rPr>
          <w:color w:val="000000"/>
        </w:rPr>
        <w:t>электроприемников</w:t>
      </w:r>
      <w:proofErr w:type="spellEnd"/>
      <w:r w:rsidRPr="00A10D71">
        <w:rPr>
          <w:color w:val="000000"/>
        </w:rPr>
        <w:t xml:space="preserve">  потребителей  </w:t>
      </w:r>
      <w:r>
        <w:rPr>
          <w:color w:val="000000"/>
        </w:rPr>
        <w:t>сельских</w:t>
      </w:r>
      <w:r w:rsidRPr="00A10D71">
        <w:rPr>
          <w:color w:val="000000"/>
        </w:rPr>
        <w:t xml:space="preserve"> поселений  с  их  категорированием  по  надежности  электроснабжения  определяется  в соответствии с требованиями РД 34.20.185-94 </w:t>
      </w:r>
      <w:proofErr w:type="spellStart"/>
      <w:r w:rsidRPr="00A10D71">
        <w:rPr>
          <w:color w:val="000000"/>
        </w:rPr>
        <w:t>c</w:t>
      </w:r>
      <w:proofErr w:type="spellEnd"/>
      <w:r w:rsidRPr="00A10D71">
        <w:rPr>
          <w:color w:val="000000"/>
        </w:rPr>
        <w:t xml:space="preserve"> </w:t>
      </w:r>
      <w:proofErr w:type="spellStart"/>
      <w:r w:rsidRPr="00A10D71">
        <w:rPr>
          <w:color w:val="000000"/>
        </w:rPr>
        <w:t>изм</w:t>
      </w:r>
      <w:proofErr w:type="spellEnd"/>
      <w:r w:rsidRPr="00A10D71">
        <w:rPr>
          <w:color w:val="000000"/>
        </w:rPr>
        <w:t xml:space="preserve">. 1999 года. </w:t>
      </w:r>
    </w:p>
    <w:p w:rsidR="00A51650" w:rsidRPr="00A10D71" w:rsidRDefault="00A51650" w:rsidP="00A51650">
      <w:pPr>
        <w:widowControl w:val="0"/>
        <w:autoSpaceDE w:val="0"/>
        <w:autoSpaceDN w:val="0"/>
        <w:adjustRightInd w:val="0"/>
        <w:ind w:right="325" w:firstLine="720"/>
        <w:jc w:val="both"/>
        <w:rPr>
          <w:color w:val="000000"/>
        </w:rPr>
      </w:pPr>
      <w:r w:rsidRPr="00A10D71">
        <w:rPr>
          <w:color w:val="000000"/>
        </w:rPr>
        <w:t xml:space="preserve">При  проектировании  нового  строительства,  расширения,  реконструкции  и технического перевооружения сетевых объектов необходимо: </w:t>
      </w:r>
    </w:p>
    <w:p w:rsidR="00A51650" w:rsidRPr="00A10D71" w:rsidRDefault="00A51650" w:rsidP="00A51650">
      <w:pPr>
        <w:widowControl w:val="0"/>
        <w:autoSpaceDE w:val="0"/>
        <w:autoSpaceDN w:val="0"/>
        <w:adjustRightInd w:val="0"/>
        <w:ind w:right="354" w:firstLine="720"/>
        <w:jc w:val="both"/>
        <w:rPr>
          <w:color w:val="000000"/>
        </w:rPr>
      </w:pPr>
      <w:r>
        <w:rPr>
          <w:color w:val="000000"/>
        </w:rPr>
        <w:t>1)</w:t>
      </w:r>
      <w:r w:rsidRPr="00A10D71">
        <w:rPr>
          <w:color w:val="000000"/>
        </w:rPr>
        <w:t xml:space="preserve"> обеспечить  сетевое  резервирование  в  качестве  схемного  решения  повышения надежности электроснабжения; </w:t>
      </w:r>
    </w:p>
    <w:p w:rsidR="00A51650" w:rsidRPr="00A10D71" w:rsidRDefault="00A51650" w:rsidP="00A51650">
      <w:pPr>
        <w:widowControl w:val="0"/>
        <w:autoSpaceDE w:val="0"/>
        <w:autoSpaceDN w:val="0"/>
        <w:adjustRightInd w:val="0"/>
        <w:ind w:right="153" w:firstLine="720"/>
        <w:jc w:val="both"/>
        <w:rPr>
          <w:color w:val="000000"/>
        </w:rPr>
      </w:pPr>
      <w:r>
        <w:rPr>
          <w:color w:val="000000"/>
        </w:rPr>
        <w:t>2)</w:t>
      </w:r>
      <w:r w:rsidRPr="00A10D71">
        <w:rPr>
          <w:color w:val="000000"/>
        </w:rPr>
        <w:t xml:space="preserve"> обеспечить сетевым резервированием должны все подстанции напряжением 35 - 220 кВ; </w:t>
      </w:r>
    </w:p>
    <w:p w:rsidR="00A51650" w:rsidRPr="00A10D71" w:rsidRDefault="00A51650" w:rsidP="00A51650">
      <w:pPr>
        <w:widowControl w:val="0"/>
        <w:autoSpaceDE w:val="0"/>
        <w:autoSpaceDN w:val="0"/>
        <w:adjustRightInd w:val="0"/>
        <w:ind w:right="153" w:firstLine="720"/>
        <w:jc w:val="both"/>
        <w:rPr>
          <w:color w:val="000000"/>
        </w:rPr>
      </w:pPr>
      <w:r>
        <w:rPr>
          <w:color w:val="000000"/>
        </w:rPr>
        <w:t xml:space="preserve">3) </w:t>
      </w:r>
      <w:r w:rsidRPr="00A10D71">
        <w:rPr>
          <w:color w:val="000000"/>
        </w:rPr>
        <w:t xml:space="preserve">сформировать  систему  электроснабжения  потребителей  из  условия  </w:t>
      </w:r>
      <w:r w:rsidRPr="00A10D71">
        <w:rPr>
          <w:color w:val="000000"/>
        </w:rPr>
        <w:lastRenderedPageBreak/>
        <w:t xml:space="preserve">однократного сетевого резервирования; </w:t>
      </w:r>
    </w:p>
    <w:p w:rsidR="00A51650" w:rsidRDefault="00A51650" w:rsidP="00A51650">
      <w:pPr>
        <w:widowControl w:val="0"/>
        <w:autoSpaceDE w:val="0"/>
        <w:autoSpaceDN w:val="0"/>
        <w:adjustRightInd w:val="0"/>
        <w:ind w:right="-30" w:firstLine="720"/>
        <w:jc w:val="both"/>
        <w:rPr>
          <w:color w:val="000000"/>
        </w:rPr>
      </w:pPr>
      <w:r>
        <w:rPr>
          <w:color w:val="000000"/>
        </w:rPr>
        <w:t xml:space="preserve">4) </w:t>
      </w:r>
      <w:r w:rsidRPr="00A10D71">
        <w:rPr>
          <w:color w:val="000000"/>
        </w:rPr>
        <w:t xml:space="preserve">для  особой  группы  </w:t>
      </w:r>
      <w:proofErr w:type="spellStart"/>
      <w:r w:rsidRPr="00A10D71">
        <w:rPr>
          <w:color w:val="000000"/>
        </w:rPr>
        <w:t>электроприемников</w:t>
      </w:r>
      <w:proofErr w:type="spellEnd"/>
      <w:r w:rsidRPr="00A10D71">
        <w:rPr>
          <w:color w:val="000000"/>
        </w:rPr>
        <w:t xml:space="preserve">  необходимо  предусмотреть  резервный (автономный) источник питания, который устанавливает потребитель. </w:t>
      </w:r>
    </w:p>
    <w:p w:rsidR="00A51650" w:rsidRPr="00A10D71" w:rsidRDefault="00A51650" w:rsidP="00A51650">
      <w:pPr>
        <w:widowControl w:val="0"/>
        <w:autoSpaceDE w:val="0"/>
        <w:autoSpaceDN w:val="0"/>
        <w:adjustRightInd w:val="0"/>
        <w:ind w:right="-30" w:firstLine="720"/>
        <w:jc w:val="center"/>
        <w:rPr>
          <w:color w:val="000000"/>
        </w:rPr>
      </w:pPr>
    </w:p>
    <w:p w:rsidR="00A51650" w:rsidRPr="00A10D71" w:rsidRDefault="00A51650" w:rsidP="00A51650">
      <w:pPr>
        <w:widowControl w:val="0"/>
        <w:tabs>
          <w:tab w:val="left" w:pos="1610"/>
        </w:tabs>
        <w:autoSpaceDE w:val="0"/>
        <w:autoSpaceDN w:val="0"/>
        <w:adjustRightInd w:val="0"/>
        <w:ind w:left="514" w:right="-30" w:firstLine="720"/>
        <w:jc w:val="both"/>
        <w:rPr>
          <w:b/>
          <w:color w:val="000000"/>
        </w:rPr>
      </w:pPr>
      <w:r>
        <w:rPr>
          <w:b/>
          <w:color w:val="000000"/>
        </w:rPr>
        <w:t>9.1</w:t>
      </w:r>
      <w:r w:rsidRPr="00A10D71">
        <w:rPr>
          <w:b/>
          <w:color w:val="000000"/>
        </w:rPr>
        <w:t xml:space="preserve">. </w:t>
      </w:r>
      <w:r w:rsidRPr="00A10D71">
        <w:rPr>
          <w:b/>
          <w:color w:val="000000"/>
        </w:rPr>
        <w:tab/>
      </w:r>
      <w:r>
        <w:rPr>
          <w:b/>
          <w:color w:val="000000"/>
        </w:rPr>
        <w:t>Р</w:t>
      </w:r>
      <w:r w:rsidRPr="00A10D71">
        <w:rPr>
          <w:b/>
          <w:color w:val="000000"/>
        </w:rPr>
        <w:t>асчетны</w:t>
      </w:r>
      <w:r>
        <w:rPr>
          <w:b/>
          <w:color w:val="000000"/>
        </w:rPr>
        <w:t>е</w:t>
      </w:r>
      <w:r w:rsidRPr="00A10D71">
        <w:rPr>
          <w:b/>
          <w:color w:val="000000"/>
        </w:rPr>
        <w:t xml:space="preserve"> показател</w:t>
      </w:r>
      <w:r>
        <w:rPr>
          <w:b/>
          <w:color w:val="000000"/>
        </w:rPr>
        <w:t>и</w:t>
      </w:r>
      <w:r w:rsidRPr="00A10D71">
        <w:rPr>
          <w:b/>
          <w:color w:val="000000"/>
        </w:rPr>
        <w:t xml:space="preserve"> минимально допустимого уровня обеспеченности объектами электроснабжения населения </w:t>
      </w:r>
      <w:r>
        <w:rPr>
          <w:b/>
        </w:rPr>
        <w:t>Балаганкинского СП</w:t>
      </w:r>
    </w:p>
    <w:p w:rsidR="00A51650" w:rsidRDefault="00A51650" w:rsidP="00A51650">
      <w:pPr>
        <w:widowControl w:val="0"/>
        <w:autoSpaceDE w:val="0"/>
        <w:autoSpaceDN w:val="0"/>
        <w:adjustRightInd w:val="0"/>
        <w:spacing w:before="75" w:line="285" w:lineRule="exact"/>
        <w:ind w:right="-30"/>
        <w:jc w:val="right"/>
        <w:rPr>
          <w:b/>
          <w:color w:val="000000"/>
          <w:sz w:val="22"/>
        </w:rPr>
      </w:pPr>
      <w:r w:rsidRPr="00A10D71">
        <w:rPr>
          <w:color w:val="000000"/>
        </w:rPr>
        <w:t xml:space="preserve">Таблица </w:t>
      </w:r>
      <w:r>
        <w:rPr>
          <w:color w:val="000000"/>
        </w:rPr>
        <w:t>1</w:t>
      </w:r>
      <w:r w:rsidRPr="00A10D71">
        <w:rPr>
          <w:color w:val="000000"/>
        </w:rPr>
        <w:t>4</w:t>
      </w:r>
      <w:r w:rsidRPr="00A10D71">
        <w:rPr>
          <w:b/>
          <w:color w:val="000000"/>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94"/>
        <w:gridCol w:w="1870"/>
        <w:gridCol w:w="2306"/>
      </w:tblGrid>
      <w:tr w:rsidR="00A51650" w:rsidRPr="0010043C" w:rsidTr="00823441">
        <w:tc>
          <w:tcPr>
            <w:tcW w:w="5394" w:type="dxa"/>
            <w:shd w:val="clear" w:color="auto" w:fill="auto"/>
          </w:tcPr>
          <w:p w:rsidR="00A51650" w:rsidRPr="0010043C" w:rsidRDefault="00A51650" w:rsidP="00823441">
            <w:pPr>
              <w:widowControl w:val="0"/>
              <w:autoSpaceDE w:val="0"/>
              <w:autoSpaceDN w:val="0"/>
              <w:adjustRightInd w:val="0"/>
              <w:spacing w:before="75" w:line="285" w:lineRule="exact"/>
              <w:ind w:right="-30"/>
              <w:rPr>
                <w:b/>
                <w:color w:val="000000"/>
              </w:rPr>
            </w:pPr>
            <w:r w:rsidRPr="0010043C">
              <w:rPr>
                <w:color w:val="000000"/>
                <w:sz w:val="22"/>
              </w:rPr>
              <w:t>Наименование объекта (наименование ресурса) *</w:t>
            </w:r>
          </w:p>
        </w:tc>
        <w:tc>
          <w:tcPr>
            <w:tcW w:w="4176" w:type="dxa"/>
            <w:gridSpan w:val="2"/>
            <w:shd w:val="clear" w:color="auto" w:fill="auto"/>
          </w:tcPr>
          <w:p w:rsidR="00A51650" w:rsidRPr="0010043C" w:rsidRDefault="00A51650" w:rsidP="00823441">
            <w:pPr>
              <w:widowControl w:val="0"/>
              <w:autoSpaceDE w:val="0"/>
              <w:autoSpaceDN w:val="0"/>
              <w:adjustRightInd w:val="0"/>
              <w:spacing w:before="75" w:line="285" w:lineRule="exact"/>
              <w:ind w:right="-30"/>
              <w:jc w:val="center"/>
              <w:rPr>
                <w:b/>
                <w:color w:val="000000"/>
              </w:rPr>
            </w:pPr>
            <w:r w:rsidRPr="0010043C">
              <w:rPr>
                <w:color w:val="000000"/>
                <w:sz w:val="22"/>
              </w:rPr>
              <w:t>Минимально допустимый уровень</w:t>
            </w:r>
          </w:p>
        </w:tc>
      </w:tr>
      <w:tr w:rsidR="00A51650" w:rsidRPr="0010043C" w:rsidTr="00823441">
        <w:tc>
          <w:tcPr>
            <w:tcW w:w="5394" w:type="dxa"/>
            <w:shd w:val="clear" w:color="auto" w:fill="auto"/>
          </w:tcPr>
          <w:p w:rsidR="00A51650" w:rsidRPr="0010043C" w:rsidRDefault="00A51650" w:rsidP="00823441">
            <w:pPr>
              <w:widowControl w:val="0"/>
              <w:autoSpaceDE w:val="0"/>
              <w:autoSpaceDN w:val="0"/>
              <w:adjustRightInd w:val="0"/>
              <w:spacing w:before="75" w:line="285" w:lineRule="exact"/>
              <w:ind w:right="-30"/>
              <w:rPr>
                <w:b/>
                <w:color w:val="000000"/>
              </w:rPr>
            </w:pPr>
          </w:p>
        </w:tc>
        <w:tc>
          <w:tcPr>
            <w:tcW w:w="1870" w:type="dxa"/>
            <w:shd w:val="clear" w:color="auto" w:fill="auto"/>
          </w:tcPr>
          <w:p w:rsidR="00A51650" w:rsidRPr="0010043C" w:rsidRDefault="00A51650" w:rsidP="00823441">
            <w:pPr>
              <w:widowControl w:val="0"/>
              <w:autoSpaceDE w:val="0"/>
              <w:autoSpaceDN w:val="0"/>
              <w:adjustRightInd w:val="0"/>
              <w:spacing w:before="75" w:line="285" w:lineRule="exact"/>
              <w:ind w:right="-30"/>
              <w:jc w:val="center"/>
              <w:rPr>
                <w:color w:val="000000"/>
              </w:rPr>
            </w:pPr>
            <w:r w:rsidRPr="0010043C">
              <w:rPr>
                <w:color w:val="000000"/>
                <w:sz w:val="22"/>
              </w:rPr>
              <w:t>Единица измерения</w:t>
            </w:r>
          </w:p>
        </w:tc>
        <w:tc>
          <w:tcPr>
            <w:tcW w:w="2306" w:type="dxa"/>
            <w:shd w:val="clear" w:color="auto" w:fill="auto"/>
          </w:tcPr>
          <w:p w:rsidR="00A51650" w:rsidRPr="0010043C" w:rsidRDefault="00A51650" w:rsidP="00823441">
            <w:pPr>
              <w:widowControl w:val="0"/>
              <w:autoSpaceDE w:val="0"/>
              <w:autoSpaceDN w:val="0"/>
              <w:adjustRightInd w:val="0"/>
              <w:spacing w:before="75" w:line="285" w:lineRule="exact"/>
              <w:ind w:right="-30"/>
              <w:jc w:val="center"/>
              <w:rPr>
                <w:color w:val="000000"/>
              </w:rPr>
            </w:pPr>
            <w:r w:rsidRPr="0010043C">
              <w:rPr>
                <w:color w:val="000000"/>
                <w:sz w:val="22"/>
              </w:rPr>
              <w:t>Величина</w:t>
            </w:r>
          </w:p>
        </w:tc>
      </w:tr>
      <w:tr w:rsidR="00A51650" w:rsidRPr="0010043C" w:rsidTr="00823441">
        <w:tc>
          <w:tcPr>
            <w:tcW w:w="5394" w:type="dxa"/>
            <w:shd w:val="clear" w:color="auto" w:fill="auto"/>
          </w:tcPr>
          <w:p w:rsidR="00A51650" w:rsidRPr="0010043C" w:rsidRDefault="00A51650" w:rsidP="00823441">
            <w:pPr>
              <w:widowControl w:val="0"/>
              <w:autoSpaceDE w:val="0"/>
              <w:autoSpaceDN w:val="0"/>
              <w:adjustRightInd w:val="0"/>
              <w:spacing w:before="75" w:line="285" w:lineRule="exact"/>
              <w:ind w:right="-30"/>
              <w:rPr>
                <w:b/>
                <w:color w:val="000000"/>
              </w:rPr>
            </w:pPr>
            <w:r w:rsidRPr="0010043C">
              <w:rPr>
                <w:color w:val="000000"/>
                <w:sz w:val="22"/>
              </w:rPr>
              <w:t>Электроснабжение</w:t>
            </w:r>
          </w:p>
        </w:tc>
        <w:tc>
          <w:tcPr>
            <w:tcW w:w="1870" w:type="dxa"/>
            <w:shd w:val="clear" w:color="auto" w:fill="auto"/>
          </w:tcPr>
          <w:p w:rsidR="00A51650" w:rsidRPr="0010043C" w:rsidRDefault="00A51650" w:rsidP="00823441">
            <w:pPr>
              <w:widowControl w:val="0"/>
              <w:autoSpaceDE w:val="0"/>
              <w:autoSpaceDN w:val="0"/>
              <w:adjustRightInd w:val="0"/>
              <w:spacing w:before="75" w:line="285" w:lineRule="exact"/>
              <w:ind w:right="-30"/>
              <w:rPr>
                <w:b/>
                <w:color w:val="000000"/>
              </w:rPr>
            </w:pPr>
          </w:p>
        </w:tc>
        <w:tc>
          <w:tcPr>
            <w:tcW w:w="2306" w:type="dxa"/>
            <w:shd w:val="clear" w:color="auto" w:fill="auto"/>
          </w:tcPr>
          <w:p w:rsidR="00A51650" w:rsidRPr="0010043C" w:rsidRDefault="00A51650" w:rsidP="00823441">
            <w:pPr>
              <w:widowControl w:val="0"/>
              <w:autoSpaceDE w:val="0"/>
              <w:autoSpaceDN w:val="0"/>
              <w:adjustRightInd w:val="0"/>
              <w:spacing w:before="75" w:line="285" w:lineRule="exact"/>
              <w:ind w:right="-30"/>
              <w:rPr>
                <w:b/>
                <w:color w:val="000000"/>
              </w:rPr>
            </w:pPr>
          </w:p>
        </w:tc>
      </w:tr>
      <w:tr w:rsidR="00A51650" w:rsidRPr="0010043C" w:rsidTr="00823441">
        <w:tc>
          <w:tcPr>
            <w:tcW w:w="5394" w:type="dxa"/>
            <w:tcBorders>
              <w:bottom w:val="single" w:sz="4" w:space="0" w:color="auto"/>
            </w:tcBorders>
            <w:shd w:val="clear" w:color="auto" w:fill="auto"/>
          </w:tcPr>
          <w:p w:rsidR="00A51650" w:rsidRPr="0010043C" w:rsidRDefault="00A51650" w:rsidP="00823441">
            <w:pPr>
              <w:widowControl w:val="0"/>
              <w:autoSpaceDE w:val="0"/>
              <w:autoSpaceDN w:val="0"/>
              <w:adjustRightInd w:val="0"/>
              <w:spacing w:before="75" w:line="285" w:lineRule="exact"/>
              <w:ind w:right="-30"/>
              <w:rPr>
                <w:b/>
                <w:color w:val="000000"/>
              </w:rPr>
            </w:pPr>
            <w:r w:rsidRPr="0010043C">
              <w:rPr>
                <w:color w:val="000000"/>
                <w:sz w:val="22"/>
              </w:rPr>
              <w:t>Укрупненные показатели электропотребления:</w:t>
            </w:r>
          </w:p>
        </w:tc>
        <w:tc>
          <w:tcPr>
            <w:tcW w:w="1870" w:type="dxa"/>
            <w:shd w:val="clear" w:color="auto" w:fill="auto"/>
          </w:tcPr>
          <w:p w:rsidR="00A51650" w:rsidRPr="0010043C" w:rsidRDefault="00A51650" w:rsidP="00823441">
            <w:pPr>
              <w:widowControl w:val="0"/>
              <w:autoSpaceDE w:val="0"/>
              <w:autoSpaceDN w:val="0"/>
              <w:adjustRightInd w:val="0"/>
              <w:spacing w:before="75" w:line="285" w:lineRule="exact"/>
              <w:ind w:right="-30"/>
              <w:rPr>
                <w:b/>
                <w:color w:val="000000"/>
              </w:rPr>
            </w:pPr>
          </w:p>
        </w:tc>
        <w:tc>
          <w:tcPr>
            <w:tcW w:w="2306" w:type="dxa"/>
            <w:shd w:val="clear" w:color="auto" w:fill="auto"/>
          </w:tcPr>
          <w:p w:rsidR="00A51650" w:rsidRPr="0010043C" w:rsidRDefault="00A51650" w:rsidP="00823441">
            <w:pPr>
              <w:widowControl w:val="0"/>
              <w:autoSpaceDE w:val="0"/>
              <w:autoSpaceDN w:val="0"/>
              <w:adjustRightInd w:val="0"/>
              <w:spacing w:before="75" w:line="285" w:lineRule="exact"/>
              <w:ind w:right="-30"/>
              <w:rPr>
                <w:b/>
                <w:color w:val="000000"/>
              </w:rPr>
            </w:pPr>
          </w:p>
        </w:tc>
      </w:tr>
      <w:tr w:rsidR="00A51650" w:rsidRPr="0010043C" w:rsidTr="00823441">
        <w:trPr>
          <w:trHeight w:val="1734"/>
        </w:trPr>
        <w:tc>
          <w:tcPr>
            <w:tcW w:w="5394" w:type="dxa"/>
            <w:tcBorders>
              <w:top w:val="single" w:sz="4" w:space="0" w:color="auto"/>
              <w:left w:val="single" w:sz="4" w:space="0" w:color="auto"/>
              <w:right w:val="single" w:sz="4" w:space="0" w:color="auto"/>
            </w:tcBorders>
            <w:shd w:val="clear" w:color="auto" w:fill="auto"/>
          </w:tcPr>
          <w:p w:rsidR="00A51650" w:rsidRPr="00071851" w:rsidRDefault="00A51650" w:rsidP="00823441">
            <w:pPr>
              <w:widowControl w:val="0"/>
              <w:autoSpaceDE w:val="0"/>
              <w:autoSpaceDN w:val="0"/>
              <w:adjustRightInd w:val="0"/>
              <w:spacing w:before="75" w:line="285" w:lineRule="exact"/>
              <w:ind w:right="-30"/>
              <w:rPr>
                <w:i/>
                <w:color w:val="000000"/>
              </w:rPr>
            </w:pPr>
            <w:r w:rsidRPr="0010043C">
              <w:rPr>
                <w:i/>
                <w:color w:val="000000"/>
                <w:sz w:val="22"/>
              </w:rPr>
              <w:t>Электроэнергия, электропотребление**</w:t>
            </w:r>
          </w:p>
          <w:p w:rsidR="00A51650" w:rsidRPr="0010043C" w:rsidRDefault="00A51650" w:rsidP="00823441">
            <w:pPr>
              <w:widowControl w:val="0"/>
              <w:autoSpaceDE w:val="0"/>
              <w:autoSpaceDN w:val="0"/>
              <w:adjustRightInd w:val="0"/>
              <w:spacing w:before="75" w:line="285" w:lineRule="exact"/>
              <w:ind w:right="-30"/>
              <w:rPr>
                <w:color w:val="000000"/>
              </w:rPr>
            </w:pPr>
            <w:proofErr w:type="gramStart"/>
            <w:r w:rsidRPr="0010043C">
              <w:rPr>
                <w:color w:val="000000"/>
                <w:sz w:val="22"/>
              </w:rPr>
              <w:t>Сельски</w:t>
            </w:r>
            <w:r>
              <w:rPr>
                <w:color w:val="000000"/>
                <w:sz w:val="22"/>
              </w:rPr>
              <w:t>е</w:t>
            </w:r>
            <w:proofErr w:type="gramEnd"/>
            <w:r>
              <w:rPr>
                <w:color w:val="000000"/>
                <w:sz w:val="22"/>
              </w:rPr>
              <w:t xml:space="preserve"> поселения (без кондиционеров),</w:t>
            </w:r>
          </w:p>
          <w:p w:rsidR="00A51650" w:rsidRPr="0010043C" w:rsidRDefault="00A51650" w:rsidP="00823441">
            <w:pPr>
              <w:widowControl w:val="0"/>
              <w:autoSpaceDE w:val="0"/>
              <w:autoSpaceDN w:val="0"/>
              <w:adjustRightInd w:val="0"/>
              <w:spacing w:before="75" w:line="285" w:lineRule="exact"/>
              <w:ind w:right="-30"/>
              <w:rPr>
                <w:color w:val="000000"/>
              </w:rPr>
            </w:pPr>
            <w:r w:rsidRPr="0010043C">
              <w:rPr>
                <w:color w:val="000000"/>
                <w:sz w:val="22"/>
              </w:rPr>
              <w:t xml:space="preserve">не </w:t>
            </w:r>
            <w:proofErr w:type="gramStart"/>
            <w:r w:rsidRPr="0010043C">
              <w:rPr>
                <w:color w:val="000000"/>
                <w:sz w:val="22"/>
              </w:rPr>
              <w:t>оборудованные</w:t>
            </w:r>
            <w:proofErr w:type="gramEnd"/>
            <w:r w:rsidRPr="0010043C">
              <w:rPr>
                <w:color w:val="000000"/>
                <w:sz w:val="22"/>
              </w:rPr>
              <w:t xml:space="preserve"> стационарными плитами</w:t>
            </w:r>
          </w:p>
        </w:tc>
        <w:tc>
          <w:tcPr>
            <w:tcW w:w="1870" w:type="dxa"/>
            <w:tcBorders>
              <w:left w:val="single" w:sz="4" w:space="0" w:color="auto"/>
            </w:tcBorders>
            <w:shd w:val="clear" w:color="auto" w:fill="auto"/>
            <w:vAlign w:val="center"/>
          </w:tcPr>
          <w:p w:rsidR="00A51650" w:rsidRPr="0010043C" w:rsidRDefault="00A51650" w:rsidP="00823441">
            <w:pPr>
              <w:widowControl w:val="0"/>
              <w:autoSpaceDE w:val="0"/>
              <w:autoSpaceDN w:val="0"/>
              <w:adjustRightInd w:val="0"/>
              <w:spacing w:before="75" w:line="285" w:lineRule="exact"/>
              <w:ind w:right="-30"/>
              <w:jc w:val="center"/>
              <w:rPr>
                <w:color w:val="000000"/>
              </w:rPr>
            </w:pPr>
            <w:r w:rsidRPr="0010043C">
              <w:rPr>
                <w:color w:val="000000"/>
                <w:sz w:val="22"/>
              </w:rPr>
              <w:t xml:space="preserve">кВт </w:t>
            </w:r>
            <w:proofErr w:type="gramStart"/>
            <w:r w:rsidRPr="0010043C">
              <w:rPr>
                <w:color w:val="000000"/>
                <w:sz w:val="22"/>
              </w:rPr>
              <w:t>ч</w:t>
            </w:r>
            <w:proofErr w:type="gramEnd"/>
            <w:r w:rsidRPr="0010043C">
              <w:rPr>
                <w:color w:val="000000"/>
                <w:sz w:val="22"/>
              </w:rPr>
              <w:t>/год на 1 чел.</w:t>
            </w:r>
          </w:p>
        </w:tc>
        <w:tc>
          <w:tcPr>
            <w:tcW w:w="2306" w:type="dxa"/>
            <w:shd w:val="clear" w:color="auto" w:fill="auto"/>
          </w:tcPr>
          <w:p w:rsidR="00A51650" w:rsidRPr="0010043C" w:rsidRDefault="00A51650" w:rsidP="00823441">
            <w:pPr>
              <w:widowControl w:val="0"/>
              <w:autoSpaceDE w:val="0"/>
              <w:autoSpaceDN w:val="0"/>
              <w:adjustRightInd w:val="0"/>
              <w:spacing w:before="75" w:line="285" w:lineRule="exact"/>
              <w:ind w:right="-30"/>
              <w:jc w:val="center"/>
              <w:rPr>
                <w:b/>
                <w:color w:val="000000"/>
              </w:rPr>
            </w:pPr>
          </w:p>
          <w:p w:rsidR="00A51650" w:rsidRDefault="00A51650" w:rsidP="00823441">
            <w:pPr>
              <w:widowControl w:val="0"/>
              <w:autoSpaceDE w:val="0"/>
              <w:autoSpaceDN w:val="0"/>
              <w:adjustRightInd w:val="0"/>
              <w:spacing w:before="75" w:line="285" w:lineRule="exact"/>
              <w:ind w:right="-30"/>
              <w:rPr>
                <w:b/>
                <w:color w:val="000000"/>
              </w:rPr>
            </w:pPr>
          </w:p>
          <w:p w:rsidR="00A51650" w:rsidRPr="0010043C" w:rsidRDefault="00A51650" w:rsidP="00823441">
            <w:pPr>
              <w:widowControl w:val="0"/>
              <w:autoSpaceDE w:val="0"/>
              <w:autoSpaceDN w:val="0"/>
              <w:adjustRightInd w:val="0"/>
              <w:spacing w:before="75" w:line="285" w:lineRule="exact"/>
              <w:ind w:right="-30"/>
              <w:jc w:val="center"/>
              <w:rPr>
                <w:color w:val="000000"/>
              </w:rPr>
            </w:pPr>
            <w:r w:rsidRPr="0010043C">
              <w:rPr>
                <w:color w:val="000000"/>
                <w:sz w:val="22"/>
              </w:rPr>
              <w:t>950</w:t>
            </w:r>
          </w:p>
        </w:tc>
      </w:tr>
      <w:tr w:rsidR="00A51650" w:rsidRPr="0010043C" w:rsidTr="00823441">
        <w:trPr>
          <w:trHeight w:val="1909"/>
        </w:trPr>
        <w:tc>
          <w:tcPr>
            <w:tcW w:w="5394" w:type="dxa"/>
            <w:tcBorders>
              <w:top w:val="single" w:sz="4" w:space="0" w:color="auto"/>
              <w:bottom w:val="single" w:sz="4" w:space="0" w:color="auto"/>
            </w:tcBorders>
            <w:shd w:val="clear" w:color="auto" w:fill="auto"/>
          </w:tcPr>
          <w:p w:rsidR="00A51650" w:rsidRPr="00071851" w:rsidRDefault="00A51650" w:rsidP="00823441">
            <w:pPr>
              <w:widowControl w:val="0"/>
              <w:autoSpaceDE w:val="0"/>
              <w:autoSpaceDN w:val="0"/>
              <w:adjustRightInd w:val="0"/>
              <w:spacing w:before="75" w:line="285" w:lineRule="exact"/>
              <w:ind w:right="-30"/>
              <w:rPr>
                <w:i/>
                <w:color w:val="000000"/>
              </w:rPr>
            </w:pPr>
            <w:r w:rsidRPr="0010043C">
              <w:rPr>
                <w:i/>
                <w:color w:val="000000"/>
                <w:sz w:val="22"/>
              </w:rPr>
              <w:t xml:space="preserve">Электроэнергия, </w:t>
            </w:r>
            <w:r>
              <w:rPr>
                <w:i/>
                <w:color w:val="000000"/>
                <w:sz w:val="22"/>
              </w:rPr>
              <w:t>использование максимума электрической нагрузки</w:t>
            </w:r>
            <w:r w:rsidRPr="0010043C">
              <w:rPr>
                <w:i/>
                <w:color w:val="000000"/>
                <w:sz w:val="22"/>
              </w:rPr>
              <w:t>**</w:t>
            </w:r>
          </w:p>
          <w:p w:rsidR="00A51650" w:rsidRPr="0010043C" w:rsidRDefault="00A51650" w:rsidP="00823441">
            <w:pPr>
              <w:widowControl w:val="0"/>
              <w:autoSpaceDE w:val="0"/>
              <w:autoSpaceDN w:val="0"/>
              <w:adjustRightInd w:val="0"/>
              <w:spacing w:before="75" w:line="285" w:lineRule="exact"/>
              <w:ind w:right="-30"/>
              <w:rPr>
                <w:color w:val="000000"/>
              </w:rPr>
            </w:pPr>
            <w:proofErr w:type="gramStart"/>
            <w:r w:rsidRPr="0010043C">
              <w:rPr>
                <w:color w:val="000000"/>
                <w:sz w:val="22"/>
              </w:rPr>
              <w:t>Сельские</w:t>
            </w:r>
            <w:proofErr w:type="gramEnd"/>
            <w:r w:rsidRPr="0010043C">
              <w:rPr>
                <w:color w:val="000000"/>
                <w:sz w:val="22"/>
              </w:rPr>
              <w:t xml:space="preserve"> поселения (без кондиционе</w:t>
            </w:r>
            <w:r>
              <w:rPr>
                <w:color w:val="000000"/>
                <w:sz w:val="22"/>
              </w:rPr>
              <w:t>ров),</w:t>
            </w:r>
          </w:p>
          <w:p w:rsidR="00A51650" w:rsidRPr="0010043C" w:rsidRDefault="00A51650" w:rsidP="00823441">
            <w:pPr>
              <w:widowControl w:val="0"/>
              <w:autoSpaceDE w:val="0"/>
              <w:autoSpaceDN w:val="0"/>
              <w:adjustRightInd w:val="0"/>
              <w:spacing w:before="75" w:line="285" w:lineRule="exact"/>
              <w:ind w:right="-30"/>
              <w:rPr>
                <w:color w:val="000000"/>
              </w:rPr>
            </w:pPr>
            <w:r w:rsidRPr="0010043C">
              <w:rPr>
                <w:color w:val="000000"/>
                <w:sz w:val="22"/>
              </w:rPr>
              <w:t xml:space="preserve">- не </w:t>
            </w:r>
            <w:proofErr w:type="gramStart"/>
            <w:r w:rsidRPr="0010043C">
              <w:rPr>
                <w:color w:val="000000"/>
                <w:sz w:val="22"/>
              </w:rPr>
              <w:t>оборудованные</w:t>
            </w:r>
            <w:proofErr w:type="gramEnd"/>
            <w:r w:rsidRPr="0010043C">
              <w:rPr>
                <w:color w:val="000000"/>
                <w:sz w:val="22"/>
              </w:rPr>
              <w:t xml:space="preserve"> стационарными плитами</w:t>
            </w:r>
          </w:p>
        </w:tc>
        <w:tc>
          <w:tcPr>
            <w:tcW w:w="1870" w:type="dxa"/>
            <w:shd w:val="clear" w:color="auto" w:fill="auto"/>
            <w:vAlign w:val="center"/>
          </w:tcPr>
          <w:p w:rsidR="00A51650" w:rsidRPr="0010043C" w:rsidRDefault="00A51650" w:rsidP="00823441">
            <w:pPr>
              <w:widowControl w:val="0"/>
              <w:autoSpaceDE w:val="0"/>
              <w:autoSpaceDN w:val="0"/>
              <w:adjustRightInd w:val="0"/>
              <w:spacing w:before="75" w:line="285" w:lineRule="exact"/>
              <w:ind w:right="-30"/>
              <w:jc w:val="center"/>
              <w:rPr>
                <w:color w:val="000000"/>
              </w:rPr>
            </w:pPr>
            <w:proofErr w:type="gramStart"/>
            <w:r w:rsidRPr="0010043C">
              <w:rPr>
                <w:color w:val="000000"/>
                <w:sz w:val="22"/>
              </w:rPr>
              <w:t>ч</w:t>
            </w:r>
            <w:proofErr w:type="gramEnd"/>
            <w:r w:rsidRPr="0010043C">
              <w:rPr>
                <w:color w:val="000000"/>
                <w:sz w:val="22"/>
              </w:rPr>
              <w:t>/год</w:t>
            </w:r>
          </w:p>
        </w:tc>
        <w:tc>
          <w:tcPr>
            <w:tcW w:w="2306" w:type="dxa"/>
            <w:shd w:val="clear" w:color="auto" w:fill="auto"/>
          </w:tcPr>
          <w:p w:rsidR="00A51650" w:rsidRDefault="00A51650" w:rsidP="00823441">
            <w:pPr>
              <w:widowControl w:val="0"/>
              <w:autoSpaceDE w:val="0"/>
              <w:autoSpaceDN w:val="0"/>
              <w:adjustRightInd w:val="0"/>
              <w:spacing w:before="75" w:line="285" w:lineRule="exact"/>
              <w:ind w:right="-30"/>
              <w:jc w:val="center"/>
              <w:rPr>
                <w:color w:val="000000"/>
              </w:rPr>
            </w:pPr>
          </w:p>
          <w:p w:rsidR="00A51650" w:rsidRDefault="00A51650" w:rsidP="00823441">
            <w:pPr>
              <w:widowControl w:val="0"/>
              <w:autoSpaceDE w:val="0"/>
              <w:autoSpaceDN w:val="0"/>
              <w:adjustRightInd w:val="0"/>
              <w:spacing w:before="75" w:line="285" w:lineRule="exact"/>
              <w:ind w:right="-30"/>
              <w:rPr>
                <w:color w:val="000000"/>
              </w:rPr>
            </w:pPr>
          </w:p>
          <w:p w:rsidR="00A51650" w:rsidRPr="0010043C" w:rsidRDefault="00A51650" w:rsidP="00823441">
            <w:pPr>
              <w:widowControl w:val="0"/>
              <w:autoSpaceDE w:val="0"/>
              <w:autoSpaceDN w:val="0"/>
              <w:adjustRightInd w:val="0"/>
              <w:spacing w:before="75" w:line="285" w:lineRule="exact"/>
              <w:ind w:right="-30"/>
              <w:jc w:val="center"/>
              <w:rPr>
                <w:color w:val="000000"/>
              </w:rPr>
            </w:pPr>
            <w:r>
              <w:rPr>
                <w:color w:val="000000"/>
                <w:sz w:val="22"/>
              </w:rPr>
              <w:t>4100</w:t>
            </w:r>
          </w:p>
        </w:tc>
      </w:tr>
      <w:tr w:rsidR="00A51650" w:rsidRPr="0010043C" w:rsidTr="00823441">
        <w:tc>
          <w:tcPr>
            <w:tcW w:w="5394" w:type="dxa"/>
            <w:tcBorders>
              <w:top w:val="single" w:sz="4" w:space="0" w:color="auto"/>
            </w:tcBorders>
            <w:shd w:val="clear" w:color="auto" w:fill="auto"/>
          </w:tcPr>
          <w:p w:rsidR="00A51650" w:rsidRDefault="00A51650" w:rsidP="00823441">
            <w:pPr>
              <w:widowControl w:val="0"/>
              <w:autoSpaceDE w:val="0"/>
              <w:autoSpaceDN w:val="0"/>
              <w:adjustRightInd w:val="0"/>
              <w:spacing w:before="75" w:line="285" w:lineRule="exact"/>
              <w:ind w:right="-30"/>
              <w:rPr>
                <w:i/>
                <w:color w:val="000000"/>
              </w:rPr>
            </w:pPr>
            <w:r>
              <w:rPr>
                <w:i/>
                <w:color w:val="000000"/>
                <w:sz w:val="22"/>
              </w:rPr>
              <w:t>Электрические нагрузки, расход электроэнергии***</w:t>
            </w:r>
          </w:p>
        </w:tc>
        <w:tc>
          <w:tcPr>
            <w:tcW w:w="1870" w:type="dxa"/>
            <w:shd w:val="clear" w:color="auto" w:fill="auto"/>
          </w:tcPr>
          <w:p w:rsidR="00A51650" w:rsidRPr="0010043C" w:rsidRDefault="00A51650" w:rsidP="00823441">
            <w:pPr>
              <w:widowControl w:val="0"/>
              <w:autoSpaceDE w:val="0"/>
              <w:autoSpaceDN w:val="0"/>
              <w:adjustRightInd w:val="0"/>
              <w:spacing w:before="75" w:line="285" w:lineRule="exact"/>
              <w:ind w:right="-30"/>
              <w:jc w:val="center"/>
              <w:rPr>
                <w:color w:val="000000"/>
              </w:rPr>
            </w:pPr>
          </w:p>
        </w:tc>
        <w:tc>
          <w:tcPr>
            <w:tcW w:w="2306" w:type="dxa"/>
            <w:shd w:val="clear" w:color="auto" w:fill="auto"/>
          </w:tcPr>
          <w:p w:rsidR="00A51650" w:rsidRDefault="00A51650" w:rsidP="00823441">
            <w:pPr>
              <w:widowControl w:val="0"/>
              <w:autoSpaceDE w:val="0"/>
              <w:autoSpaceDN w:val="0"/>
              <w:adjustRightInd w:val="0"/>
              <w:spacing w:before="75" w:line="285" w:lineRule="exact"/>
              <w:ind w:right="-30"/>
              <w:jc w:val="center"/>
              <w:rPr>
                <w:color w:val="000000"/>
              </w:rPr>
            </w:pPr>
          </w:p>
        </w:tc>
      </w:tr>
    </w:tbl>
    <w:p w:rsidR="00A51650" w:rsidRDefault="00A51650" w:rsidP="00A51650">
      <w:pPr>
        <w:widowControl w:val="0"/>
        <w:numPr>
          <w:ilvl w:val="0"/>
          <w:numId w:val="3"/>
        </w:numPr>
        <w:autoSpaceDE w:val="0"/>
        <w:autoSpaceDN w:val="0"/>
        <w:adjustRightInd w:val="0"/>
        <w:spacing w:line="260" w:lineRule="exact"/>
        <w:ind w:right="329"/>
        <w:jc w:val="both"/>
        <w:rPr>
          <w:color w:val="000000"/>
          <w:sz w:val="22"/>
          <w:szCs w:val="22"/>
        </w:rPr>
      </w:pPr>
      <w:r w:rsidRPr="00520070">
        <w:rPr>
          <w:color w:val="000000"/>
          <w:sz w:val="22"/>
          <w:szCs w:val="22"/>
        </w:rPr>
        <w:t xml:space="preserve">Примечания: </w:t>
      </w:r>
    </w:p>
    <w:p w:rsidR="00A51650" w:rsidRPr="00520070" w:rsidRDefault="00A51650" w:rsidP="00A51650">
      <w:pPr>
        <w:widowControl w:val="0"/>
        <w:autoSpaceDE w:val="0"/>
        <w:autoSpaceDN w:val="0"/>
        <w:adjustRightInd w:val="0"/>
        <w:spacing w:line="260" w:lineRule="exact"/>
        <w:ind w:right="329"/>
        <w:jc w:val="both"/>
        <w:rPr>
          <w:color w:val="000000"/>
          <w:sz w:val="22"/>
          <w:szCs w:val="22"/>
        </w:rPr>
      </w:pPr>
      <w:r w:rsidRPr="00520070">
        <w:rPr>
          <w:color w:val="000000"/>
          <w:sz w:val="22"/>
          <w:szCs w:val="22"/>
        </w:rPr>
        <w:t xml:space="preserve">1. Укрупненные  показатели  электропотребления  приводятся  для  больших  городов.  Их  следует принимать с коэффициентами для групп городов: </w:t>
      </w:r>
      <w:r>
        <w:rPr>
          <w:color w:val="000000"/>
          <w:sz w:val="22"/>
          <w:szCs w:val="22"/>
        </w:rPr>
        <w:t xml:space="preserve">малых  0,8          </w:t>
      </w:r>
    </w:p>
    <w:p w:rsidR="00A51650" w:rsidRPr="00520070" w:rsidRDefault="00A51650" w:rsidP="00A51650">
      <w:pPr>
        <w:widowControl w:val="0"/>
        <w:autoSpaceDE w:val="0"/>
        <w:autoSpaceDN w:val="0"/>
        <w:adjustRightInd w:val="0"/>
        <w:spacing w:line="250" w:lineRule="exact"/>
        <w:ind w:right="329"/>
        <w:jc w:val="both"/>
        <w:rPr>
          <w:color w:val="000000"/>
          <w:sz w:val="22"/>
          <w:szCs w:val="22"/>
        </w:rPr>
      </w:pPr>
      <w:r w:rsidRPr="00520070">
        <w:rPr>
          <w:color w:val="000000"/>
          <w:sz w:val="22"/>
          <w:szCs w:val="22"/>
        </w:rPr>
        <w:t xml:space="preserve">2.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канализации и теплоснабжения. </w:t>
      </w:r>
    </w:p>
    <w:p w:rsidR="00A51650" w:rsidRPr="00520070" w:rsidRDefault="00A51650" w:rsidP="00A51650">
      <w:pPr>
        <w:widowControl w:val="0"/>
        <w:autoSpaceDE w:val="0"/>
        <w:autoSpaceDN w:val="0"/>
        <w:adjustRightInd w:val="0"/>
        <w:spacing w:line="250" w:lineRule="exact"/>
        <w:ind w:right="328"/>
        <w:jc w:val="both"/>
        <w:rPr>
          <w:color w:val="000000"/>
          <w:sz w:val="22"/>
          <w:szCs w:val="22"/>
        </w:rPr>
      </w:pPr>
      <w:r w:rsidRPr="00520070">
        <w:rPr>
          <w:color w:val="000000"/>
          <w:sz w:val="22"/>
          <w:szCs w:val="22"/>
        </w:rPr>
        <w:t>3. (*)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r>
        <w:rPr>
          <w:color w:val="000000"/>
          <w:sz w:val="22"/>
          <w:szCs w:val="22"/>
        </w:rPr>
        <w:t>.</w:t>
      </w:r>
      <w:r w:rsidRPr="00520070">
        <w:rPr>
          <w:color w:val="000000"/>
          <w:sz w:val="22"/>
          <w:szCs w:val="22"/>
        </w:rPr>
        <w:t xml:space="preserve"> </w:t>
      </w:r>
    </w:p>
    <w:p w:rsidR="00A51650" w:rsidRPr="00520070" w:rsidRDefault="00A51650" w:rsidP="00A51650">
      <w:pPr>
        <w:widowControl w:val="0"/>
        <w:autoSpaceDE w:val="0"/>
        <w:autoSpaceDN w:val="0"/>
        <w:adjustRightInd w:val="0"/>
        <w:spacing w:line="250" w:lineRule="exact"/>
        <w:ind w:right="329"/>
        <w:jc w:val="both"/>
        <w:rPr>
          <w:color w:val="000000"/>
          <w:sz w:val="22"/>
          <w:szCs w:val="22"/>
        </w:rPr>
      </w:pPr>
      <w:r w:rsidRPr="00520070">
        <w:rPr>
          <w:color w:val="000000"/>
          <w:sz w:val="22"/>
          <w:szCs w:val="22"/>
        </w:rPr>
        <w:t>4. (**) Нормы  электропотребления и использования максимума  электрической  нагрузки следует использовать  в  целях  градостроительного  проектирования  в  качестве  укрупнённых  показателей электропотребления</w:t>
      </w:r>
      <w:r>
        <w:rPr>
          <w:color w:val="000000"/>
          <w:sz w:val="22"/>
          <w:szCs w:val="22"/>
        </w:rPr>
        <w:t>.</w:t>
      </w:r>
      <w:r w:rsidRPr="00520070">
        <w:rPr>
          <w:color w:val="000000"/>
          <w:sz w:val="22"/>
          <w:szCs w:val="22"/>
        </w:rPr>
        <w:t xml:space="preserve"> </w:t>
      </w:r>
    </w:p>
    <w:p w:rsidR="00A51650" w:rsidRPr="00A10D71" w:rsidRDefault="00A51650" w:rsidP="00A51650">
      <w:pPr>
        <w:widowControl w:val="0"/>
        <w:autoSpaceDE w:val="0"/>
        <w:autoSpaceDN w:val="0"/>
        <w:adjustRightInd w:val="0"/>
        <w:spacing w:line="240" w:lineRule="exact"/>
        <w:ind w:right="329"/>
        <w:jc w:val="both"/>
        <w:rPr>
          <w:color w:val="000000"/>
          <w:sz w:val="22"/>
        </w:rPr>
      </w:pPr>
      <w:r w:rsidRPr="00520070">
        <w:rPr>
          <w:color w:val="000000"/>
          <w:sz w:val="22"/>
          <w:szCs w:val="22"/>
        </w:rPr>
        <w:t>5.  (***)  Расчёт  электрических  нагрузок  для  разных  типов  застройки  следует  производить  в соответствии с нормами РД 34.20.185</w:t>
      </w:r>
      <w:r w:rsidRPr="00A10D71">
        <w:rPr>
          <w:color w:val="000000"/>
          <w:sz w:val="22"/>
        </w:rPr>
        <w:t xml:space="preserve">-94. </w:t>
      </w:r>
    </w:p>
    <w:p w:rsidR="00A51650" w:rsidRDefault="00A51650" w:rsidP="00A51650">
      <w:pPr>
        <w:widowControl w:val="0"/>
        <w:tabs>
          <w:tab w:val="left" w:pos="1610"/>
        </w:tabs>
        <w:autoSpaceDE w:val="0"/>
        <w:autoSpaceDN w:val="0"/>
        <w:adjustRightInd w:val="0"/>
        <w:ind w:left="514" w:right="-30"/>
        <w:jc w:val="both"/>
        <w:rPr>
          <w:b/>
          <w:color w:val="000000"/>
          <w:sz w:val="22"/>
        </w:rPr>
      </w:pPr>
    </w:p>
    <w:p w:rsidR="00A51650" w:rsidRPr="00A10D71" w:rsidRDefault="00A51650" w:rsidP="00A51650">
      <w:pPr>
        <w:widowControl w:val="0"/>
        <w:tabs>
          <w:tab w:val="left" w:pos="1610"/>
        </w:tabs>
        <w:autoSpaceDE w:val="0"/>
        <w:autoSpaceDN w:val="0"/>
        <w:adjustRightInd w:val="0"/>
        <w:ind w:right="-30" w:firstLine="514"/>
        <w:jc w:val="center"/>
        <w:rPr>
          <w:b/>
          <w:color w:val="000000"/>
        </w:rPr>
      </w:pPr>
      <w:r>
        <w:rPr>
          <w:b/>
          <w:color w:val="000000"/>
        </w:rPr>
        <w:t>9.2</w:t>
      </w:r>
      <w:r w:rsidRPr="00A10D71">
        <w:rPr>
          <w:b/>
          <w:color w:val="000000"/>
        </w:rPr>
        <w:t xml:space="preserve">. </w:t>
      </w:r>
      <w:r>
        <w:rPr>
          <w:b/>
          <w:color w:val="000000"/>
        </w:rPr>
        <w:t>Р</w:t>
      </w:r>
      <w:r w:rsidRPr="00A10D71">
        <w:rPr>
          <w:b/>
          <w:color w:val="000000"/>
        </w:rPr>
        <w:t>асчетны</w:t>
      </w:r>
      <w:r>
        <w:rPr>
          <w:b/>
          <w:color w:val="000000"/>
        </w:rPr>
        <w:t>е</w:t>
      </w:r>
      <w:r w:rsidRPr="00A10D71">
        <w:rPr>
          <w:b/>
          <w:color w:val="000000"/>
        </w:rPr>
        <w:t xml:space="preserve"> показател</w:t>
      </w:r>
      <w:r>
        <w:rPr>
          <w:b/>
          <w:color w:val="000000"/>
        </w:rPr>
        <w:t>и</w:t>
      </w:r>
      <w:r w:rsidRPr="00A10D71">
        <w:rPr>
          <w:b/>
          <w:color w:val="000000"/>
        </w:rPr>
        <w:t xml:space="preserve"> м</w:t>
      </w:r>
      <w:r>
        <w:rPr>
          <w:b/>
          <w:color w:val="000000"/>
        </w:rPr>
        <w:t>аксимально</w:t>
      </w:r>
      <w:r w:rsidRPr="00A10D71">
        <w:rPr>
          <w:b/>
          <w:color w:val="000000"/>
        </w:rPr>
        <w:t xml:space="preserve"> допустимого уровня </w:t>
      </w:r>
      <w:r>
        <w:rPr>
          <w:b/>
          <w:color w:val="000000"/>
        </w:rPr>
        <w:t xml:space="preserve">территориальной доступности объектами электроснабжения для </w:t>
      </w:r>
      <w:r w:rsidRPr="00A10D71">
        <w:rPr>
          <w:b/>
          <w:color w:val="000000"/>
        </w:rPr>
        <w:t xml:space="preserve">населения </w:t>
      </w:r>
      <w:r>
        <w:rPr>
          <w:b/>
        </w:rPr>
        <w:t>Балаганкинского СП</w:t>
      </w:r>
    </w:p>
    <w:p w:rsidR="00A51650" w:rsidRDefault="00A51650" w:rsidP="00A51650">
      <w:pPr>
        <w:widowControl w:val="0"/>
        <w:autoSpaceDE w:val="0"/>
        <w:autoSpaceDN w:val="0"/>
        <w:adjustRightInd w:val="0"/>
        <w:spacing w:before="75" w:line="285" w:lineRule="exact"/>
        <w:ind w:right="-30" w:firstLine="720"/>
        <w:jc w:val="both"/>
        <w:rPr>
          <w:color w:val="000000"/>
          <w:sz w:val="22"/>
        </w:rPr>
      </w:pPr>
      <w:r w:rsidRPr="00520070">
        <w:rPr>
          <w:color w:val="000000"/>
          <w:sz w:val="22"/>
        </w:rPr>
        <w:t>Максимально допустимый уровень территориальной доступности объектов электроснабжения не нормируется.</w:t>
      </w:r>
    </w:p>
    <w:p w:rsidR="00A51650" w:rsidRDefault="00A51650" w:rsidP="00A51650">
      <w:pPr>
        <w:widowControl w:val="0"/>
        <w:autoSpaceDE w:val="0"/>
        <w:autoSpaceDN w:val="0"/>
        <w:adjustRightInd w:val="0"/>
        <w:spacing w:before="75" w:line="285" w:lineRule="exact"/>
        <w:ind w:right="-30"/>
        <w:jc w:val="both"/>
        <w:rPr>
          <w:color w:val="000000"/>
          <w:sz w:val="22"/>
        </w:rPr>
      </w:pPr>
    </w:p>
    <w:p w:rsidR="00A51650" w:rsidRDefault="00A51650" w:rsidP="00A51650">
      <w:pPr>
        <w:widowControl w:val="0"/>
        <w:autoSpaceDE w:val="0"/>
        <w:autoSpaceDN w:val="0"/>
        <w:adjustRightInd w:val="0"/>
        <w:spacing w:before="75" w:line="285" w:lineRule="exact"/>
        <w:ind w:right="-30"/>
        <w:jc w:val="center"/>
        <w:rPr>
          <w:b/>
          <w:color w:val="000000"/>
          <w:sz w:val="22"/>
        </w:rPr>
      </w:pPr>
      <w:r>
        <w:rPr>
          <w:b/>
          <w:color w:val="000000"/>
          <w:sz w:val="22"/>
        </w:rPr>
        <w:t>10</w:t>
      </w:r>
      <w:r w:rsidRPr="00520070">
        <w:rPr>
          <w:b/>
          <w:color w:val="000000"/>
          <w:sz w:val="22"/>
        </w:rPr>
        <w:t>.</w:t>
      </w:r>
      <w:r>
        <w:rPr>
          <w:b/>
          <w:color w:val="000000"/>
          <w:sz w:val="22"/>
        </w:rPr>
        <w:t xml:space="preserve"> Объекты газоснабжения</w:t>
      </w:r>
    </w:p>
    <w:p w:rsidR="00A51650" w:rsidRPr="00A10D71" w:rsidRDefault="00A51650" w:rsidP="00A51650">
      <w:pPr>
        <w:widowControl w:val="0"/>
        <w:autoSpaceDE w:val="0"/>
        <w:autoSpaceDN w:val="0"/>
        <w:adjustRightInd w:val="0"/>
        <w:spacing w:before="55" w:line="285" w:lineRule="exact"/>
        <w:ind w:right="354" w:firstLine="720"/>
        <w:jc w:val="both"/>
        <w:rPr>
          <w:color w:val="000000"/>
        </w:rPr>
      </w:pPr>
      <w:r>
        <w:rPr>
          <w:color w:val="000000"/>
        </w:rPr>
        <w:t>Решения по прое</w:t>
      </w:r>
      <w:r w:rsidRPr="00A10D71">
        <w:rPr>
          <w:color w:val="000000"/>
        </w:rPr>
        <w:t xml:space="preserve">ктированию и перспективному развитию сетей газораспределения </w:t>
      </w:r>
      <w:r>
        <w:rPr>
          <w:color w:val="000000"/>
        </w:rPr>
        <w:t xml:space="preserve">и </w:t>
      </w:r>
      <w:proofErr w:type="spellStart"/>
      <w:r>
        <w:rPr>
          <w:color w:val="000000"/>
        </w:rPr>
        <w:t>газопотребления</w:t>
      </w:r>
      <w:proofErr w:type="spellEnd"/>
      <w:r>
        <w:rPr>
          <w:color w:val="000000"/>
        </w:rPr>
        <w:t xml:space="preserve"> должны осуществляться в соответствии со </w:t>
      </w:r>
      <w:r>
        <w:rPr>
          <w:color w:val="000000"/>
        </w:rPr>
        <w:lastRenderedPageBreak/>
        <w:t>схемами газоснабжения, разработанными в составе федеральной, межрегиональных и региональных</w:t>
      </w:r>
      <w:r w:rsidRPr="00A10D71">
        <w:rPr>
          <w:color w:val="000000"/>
        </w:rPr>
        <w:t xml:space="preserve"> программ газификации  в  целях  обеспечения  предусматриваемого  этими  программами  уровня газификации жилищно-коммунального хозяйства, промышленных и иных организаций. </w:t>
      </w:r>
    </w:p>
    <w:p w:rsidR="00A51650" w:rsidRPr="00A10D71" w:rsidRDefault="00A51650" w:rsidP="00A51650">
      <w:pPr>
        <w:widowControl w:val="0"/>
        <w:tabs>
          <w:tab w:val="num" w:pos="0"/>
        </w:tabs>
        <w:autoSpaceDE w:val="0"/>
        <w:autoSpaceDN w:val="0"/>
        <w:adjustRightInd w:val="0"/>
        <w:spacing w:line="270" w:lineRule="exact"/>
        <w:ind w:right="354" w:firstLine="720"/>
        <w:jc w:val="both"/>
        <w:rPr>
          <w:color w:val="000000"/>
        </w:rPr>
      </w:pPr>
      <w:r w:rsidRPr="00A10D71">
        <w:rPr>
          <w:color w:val="000000"/>
        </w:rPr>
        <w:t xml:space="preserve">Годовые  расходы  газа  на  нужды  предприятий  торговли,  бытового  обслуживания непроизводственного характера и т. п. допускается принимать в размере до 5 % суммарного расхода теплоты на жилые дома. </w:t>
      </w:r>
    </w:p>
    <w:p w:rsidR="00A51650" w:rsidRPr="00A10D71" w:rsidRDefault="00A51650" w:rsidP="00A51650">
      <w:pPr>
        <w:widowControl w:val="0"/>
        <w:tabs>
          <w:tab w:val="num" w:pos="0"/>
        </w:tabs>
        <w:autoSpaceDE w:val="0"/>
        <w:autoSpaceDN w:val="0"/>
        <w:adjustRightInd w:val="0"/>
        <w:spacing w:line="280" w:lineRule="exact"/>
        <w:ind w:right="354" w:firstLine="720"/>
        <w:jc w:val="both"/>
        <w:rPr>
          <w:color w:val="000000"/>
        </w:rPr>
      </w:pPr>
      <w:r w:rsidRPr="00A10D71">
        <w:rPr>
          <w:color w:val="000000"/>
        </w:rPr>
        <w:t xml:space="preserve">Годовые расходы газа на нужды промышленных и сельскохозяйственных предприятий следует определять по объектам аналогам или на основе технологических норм расхода топлива (теплоты). </w:t>
      </w:r>
    </w:p>
    <w:p w:rsidR="00A51650" w:rsidRPr="00A10D71" w:rsidRDefault="00A51650" w:rsidP="00A51650">
      <w:pPr>
        <w:widowControl w:val="0"/>
        <w:tabs>
          <w:tab w:val="num" w:pos="0"/>
        </w:tabs>
        <w:autoSpaceDE w:val="0"/>
        <w:autoSpaceDN w:val="0"/>
        <w:adjustRightInd w:val="0"/>
        <w:spacing w:line="280" w:lineRule="exact"/>
        <w:ind w:right="354" w:firstLine="720"/>
        <w:jc w:val="both"/>
        <w:rPr>
          <w:color w:val="000000"/>
        </w:rPr>
      </w:pPr>
      <w:r w:rsidRPr="00A10D71">
        <w:rPr>
          <w:color w:val="000000"/>
        </w:rPr>
        <w:t xml:space="preserve">Годовые и расчетные часовые расходы теплоты на нужды отопления, вентиляции и горячего водоснабжения определяют в соответствии с указаниями СП 30.13330.2012, СП 60.13330.2012 и СП 124.13330.2012. </w:t>
      </w:r>
    </w:p>
    <w:p w:rsidR="00A51650" w:rsidRPr="00A10D71" w:rsidRDefault="00A51650" w:rsidP="00A51650">
      <w:pPr>
        <w:widowControl w:val="0"/>
        <w:tabs>
          <w:tab w:val="num" w:pos="0"/>
        </w:tabs>
        <w:autoSpaceDE w:val="0"/>
        <w:autoSpaceDN w:val="0"/>
        <w:adjustRightInd w:val="0"/>
        <w:spacing w:line="273" w:lineRule="exact"/>
        <w:ind w:right="354" w:firstLine="720"/>
        <w:jc w:val="both"/>
        <w:rPr>
          <w:color w:val="000000"/>
        </w:rPr>
      </w:pPr>
      <w:r w:rsidRPr="00A10D71">
        <w:rPr>
          <w:color w:val="000000"/>
        </w:rPr>
        <w:t xml:space="preserve">Не  допускается  прокладка  магистральных  трубопроводов  по  территориям населенных  пунктов,  промышленных  и  сельскохозяйственных  предприятий,  аэродромов, пристаней  и  других  аналогичных объектов. </w:t>
      </w:r>
    </w:p>
    <w:p w:rsidR="00A51650" w:rsidRDefault="00A51650" w:rsidP="00A51650">
      <w:pPr>
        <w:widowControl w:val="0"/>
        <w:autoSpaceDE w:val="0"/>
        <w:autoSpaceDN w:val="0"/>
        <w:adjustRightInd w:val="0"/>
        <w:spacing w:before="75" w:line="285" w:lineRule="exact"/>
        <w:ind w:right="354"/>
        <w:jc w:val="both"/>
        <w:rPr>
          <w:b/>
          <w:color w:val="000000"/>
          <w:sz w:val="22"/>
        </w:rPr>
      </w:pPr>
    </w:p>
    <w:p w:rsidR="00A51650" w:rsidRPr="00FA4ED4" w:rsidRDefault="00A51650" w:rsidP="00A51650">
      <w:pPr>
        <w:widowControl w:val="0"/>
        <w:tabs>
          <w:tab w:val="left" w:pos="1610"/>
        </w:tabs>
        <w:autoSpaceDE w:val="0"/>
        <w:autoSpaceDN w:val="0"/>
        <w:adjustRightInd w:val="0"/>
        <w:ind w:right="354" w:firstLine="514"/>
        <w:jc w:val="both"/>
        <w:rPr>
          <w:b/>
          <w:color w:val="000000"/>
        </w:rPr>
      </w:pPr>
      <w:r>
        <w:rPr>
          <w:b/>
          <w:color w:val="000000"/>
        </w:rPr>
        <w:t>10.1</w:t>
      </w:r>
      <w:r w:rsidRPr="00A10D71">
        <w:rPr>
          <w:b/>
          <w:color w:val="000000"/>
        </w:rPr>
        <w:t xml:space="preserve">. </w:t>
      </w:r>
      <w:r>
        <w:rPr>
          <w:b/>
          <w:color w:val="000000"/>
        </w:rPr>
        <w:t>Р</w:t>
      </w:r>
      <w:r w:rsidRPr="00A10D71">
        <w:rPr>
          <w:b/>
          <w:color w:val="000000"/>
        </w:rPr>
        <w:t>асчетны</w:t>
      </w:r>
      <w:r>
        <w:rPr>
          <w:b/>
          <w:color w:val="000000"/>
        </w:rPr>
        <w:t>е</w:t>
      </w:r>
      <w:r w:rsidRPr="00A10D71">
        <w:rPr>
          <w:b/>
          <w:color w:val="000000"/>
        </w:rPr>
        <w:t xml:space="preserve"> показател</w:t>
      </w:r>
      <w:r>
        <w:rPr>
          <w:b/>
          <w:color w:val="000000"/>
        </w:rPr>
        <w:t>и</w:t>
      </w:r>
      <w:r w:rsidRPr="00A10D71">
        <w:rPr>
          <w:b/>
          <w:color w:val="000000"/>
        </w:rPr>
        <w:t xml:space="preserve"> минимально допустимого уровня </w:t>
      </w:r>
      <w:r>
        <w:rPr>
          <w:b/>
          <w:color w:val="000000"/>
        </w:rPr>
        <w:t xml:space="preserve">обеспеченности объектами газоснабжения для </w:t>
      </w:r>
      <w:r w:rsidRPr="00A10D71">
        <w:rPr>
          <w:b/>
          <w:color w:val="000000"/>
        </w:rPr>
        <w:t xml:space="preserve">населения </w:t>
      </w:r>
      <w:r>
        <w:rPr>
          <w:b/>
        </w:rPr>
        <w:t>Балаганкинского СП</w:t>
      </w:r>
    </w:p>
    <w:p w:rsidR="00A51650" w:rsidRDefault="00A51650" w:rsidP="00A51650">
      <w:pPr>
        <w:widowControl w:val="0"/>
        <w:autoSpaceDE w:val="0"/>
        <w:autoSpaceDN w:val="0"/>
        <w:adjustRightInd w:val="0"/>
        <w:spacing w:before="75" w:line="285" w:lineRule="exact"/>
        <w:ind w:right="-30"/>
        <w:jc w:val="both"/>
        <w:rPr>
          <w:color w:val="000000"/>
          <w:sz w:val="22"/>
        </w:rPr>
      </w:pPr>
      <w:r w:rsidRPr="00FA5120">
        <w:rPr>
          <w:color w:val="000000"/>
          <w:sz w:val="22"/>
        </w:rPr>
        <w:t>Укрупненные показатели уровня потребления газа представлены в Таблице 15</w:t>
      </w:r>
    </w:p>
    <w:p w:rsidR="00A51650" w:rsidRDefault="00A51650" w:rsidP="00A51650">
      <w:pPr>
        <w:widowControl w:val="0"/>
        <w:autoSpaceDE w:val="0"/>
        <w:autoSpaceDN w:val="0"/>
        <w:adjustRightInd w:val="0"/>
        <w:spacing w:before="75" w:line="285" w:lineRule="exact"/>
        <w:ind w:right="-30"/>
        <w:jc w:val="right"/>
        <w:rPr>
          <w:color w:val="000000"/>
          <w:sz w:val="22"/>
        </w:rPr>
      </w:pPr>
      <w:r>
        <w:rPr>
          <w:color w:val="000000"/>
          <w:sz w:val="22"/>
        </w:rPr>
        <w:t xml:space="preserve">                                                                                                                                                                                    Таблица 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33"/>
        <w:gridCol w:w="1489"/>
        <w:gridCol w:w="3148"/>
      </w:tblGrid>
      <w:tr w:rsidR="00A51650" w:rsidRPr="0010043C" w:rsidTr="00823441">
        <w:tc>
          <w:tcPr>
            <w:tcW w:w="4933" w:type="dxa"/>
            <w:shd w:val="clear" w:color="auto" w:fill="auto"/>
          </w:tcPr>
          <w:p w:rsidR="00A51650" w:rsidRPr="0010043C" w:rsidRDefault="00A51650" w:rsidP="00823441">
            <w:pPr>
              <w:widowControl w:val="0"/>
              <w:autoSpaceDE w:val="0"/>
              <w:autoSpaceDN w:val="0"/>
              <w:adjustRightInd w:val="0"/>
              <w:spacing w:before="75" w:line="285" w:lineRule="exact"/>
              <w:ind w:right="-30"/>
              <w:jc w:val="both"/>
              <w:rPr>
                <w:color w:val="000000"/>
              </w:rPr>
            </w:pPr>
            <w:r w:rsidRPr="0010043C">
              <w:rPr>
                <w:color w:val="000000"/>
                <w:sz w:val="22"/>
              </w:rPr>
              <w:t>Наименование норматива (потребители ресурса)</w:t>
            </w:r>
          </w:p>
        </w:tc>
        <w:tc>
          <w:tcPr>
            <w:tcW w:w="1489" w:type="dxa"/>
            <w:shd w:val="clear" w:color="auto" w:fill="auto"/>
          </w:tcPr>
          <w:p w:rsidR="00A51650" w:rsidRPr="0010043C" w:rsidRDefault="00A51650" w:rsidP="00823441">
            <w:pPr>
              <w:widowControl w:val="0"/>
              <w:autoSpaceDE w:val="0"/>
              <w:autoSpaceDN w:val="0"/>
              <w:adjustRightInd w:val="0"/>
              <w:spacing w:before="75" w:line="285" w:lineRule="exact"/>
              <w:ind w:right="-30"/>
              <w:jc w:val="both"/>
              <w:rPr>
                <w:color w:val="000000"/>
              </w:rPr>
            </w:pPr>
            <w:r w:rsidRPr="0010043C">
              <w:rPr>
                <w:color w:val="000000"/>
                <w:sz w:val="22"/>
              </w:rPr>
              <w:t>Единица</w:t>
            </w:r>
          </w:p>
          <w:p w:rsidR="00A51650" w:rsidRPr="0010043C" w:rsidRDefault="00A51650" w:rsidP="00823441">
            <w:pPr>
              <w:widowControl w:val="0"/>
              <w:autoSpaceDE w:val="0"/>
              <w:autoSpaceDN w:val="0"/>
              <w:adjustRightInd w:val="0"/>
              <w:spacing w:before="75" w:line="285" w:lineRule="exact"/>
              <w:ind w:right="-30"/>
              <w:jc w:val="both"/>
              <w:rPr>
                <w:color w:val="000000"/>
              </w:rPr>
            </w:pPr>
            <w:r w:rsidRPr="0010043C">
              <w:rPr>
                <w:color w:val="000000"/>
                <w:sz w:val="22"/>
              </w:rPr>
              <w:t>измерения</w:t>
            </w:r>
          </w:p>
        </w:tc>
        <w:tc>
          <w:tcPr>
            <w:tcW w:w="3148" w:type="dxa"/>
            <w:shd w:val="clear" w:color="auto" w:fill="auto"/>
          </w:tcPr>
          <w:p w:rsidR="00A51650" w:rsidRPr="0010043C" w:rsidRDefault="00A51650" w:rsidP="00823441">
            <w:pPr>
              <w:widowControl w:val="0"/>
              <w:autoSpaceDE w:val="0"/>
              <w:autoSpaceDN w:val="0"/>
              <w:adjustRightInd w:val="0"/>
              <w:spacing w:before="75" w:line="285" w:lineRule="exact"/>
              <w:ind w:right="-30"/>
              <w:jc w:val="both"/>
              <w:rPr>
                <w:color w:val="000000"/>
              </w:rPr>
            </w:pPr>
            <w:r w:rsidRPr="0010043C">
              <w:rPr>
                <w:color w:val="000000"/>
                <w:sz w:val="22"/>
              </w:rPr>
              <w:t>Величина</w:t>
            </w:r>
          </w:p>
        </w:tc>
      </w:tr>
      <w:tr w:rsidR="00A51650" w:rsidRPr="0010043C" w:rsidTr="00823441">
        <w:tc>
          <w:tcPr>
            <w:tcW w:w="4933" w:type="dxa"/>
            <w:shd w:val="clear" w:color="auto" w:fill="auto"/>
          </w:tcPr>
          <w:p w:rsidR="00A51650" w:rsidRPr="0010043C" w:rsidRDefault="00A51650" w:rsidP="00823441">
            <w:pPr>
              <w:widowControl w:val="0"/>
              <w:autoSpaceDE w:val="0"/>
              <w:autoSpaceDN w:val="0"/>
              <w:adjustRightInd w:val="0"/>
              <w:spacing w:before="75" w:line="285" w:lineRule="exact"/>
              <w:ind w:right="-30"/>
              <w:jc w:val="both"/>
              <w:rPr>
                <w:color w:val="000000"/>
              </w:rPr>
            </w:pPr>
            <w:r w:rsidRPr="0010043C">
              <w:rPr>
                <w:color w:val="000000"/>
                <w:sz w:val="22"/>
              </w:rPr>
              <w:t>Природный газ, при горячем водоснабжении от газовых водонагревателей</w:t>
            </w:r>
          </w:p>
        </w:tc>
        <w:tc>
          <w:tcPr>
            <w:tcW w:w="1489" w:type="dxa"/>
            <w:shd w:val="clear" w:color="auto" w:fill="auto"/>
          </w:tcPr>
          <w:p w:rsidR="00A51650" w:rsidRPr="0010043C" w:rsidRDefault="00A51650" w:rsidP="00823441">
            <w:pPr>
              <w:widowControl w:val="0"/>
              <w:autoSpaceDE w:val="0"/>
              <w:autoSpaceDN w:val="0"/>
              <w:adjustRightInd w:val="0"/>
              <w:spacing w:before="75" w:line="285" w:lineRule="exact"/>
              <w:ind w:right="-30"/>
              <w:jc w:val="both"/>
              <w:rPr>
                <w:color w:val="000000"/>
              </w:rPr>
            </w:pPr>
            <w:r w:rsidRPr="0010043C">
              <w:rPr>
                <w:color w:val="000000"/>
                <w:sz w:val="22"/>
              </w:rPr>
              <w:t>м</w:t>
            </w:r>
            <w:r w:rsidRPr="0010043C">
              <w:rPr>
                <w:color w:val="000000"/>
                <w:sz w:val="22"/>
                <w:vertAlign w:val="superscript"/>
              </w:rPr>
              <w:t>3</w:t>
            </w:r>
            <w:r w:rsidRPr="0010043C">
              <w:rPr>
                <w:color w:val="000000"/>
                <w:sz w:val="22"/>
              </w:rPr>
              <w:t>/год</w:t>
            </w:r>
          </w:p>
          <w:p w:rsidR="00A51650" w:rsidRPr="0010043C" w:rsidRDefault="00A51650" w:rsidP="00823441">
            <w:pPr>
              <w:widowControl w:val="0"/>
              <w:autoSpaceDE w:val="0"/>
              <w:autoSpaceDN w:val="0"/>
              <w:adjustRightInd w:val="0"/>
              <w:spacing w:before="75" w:line="285" w:lineRule="exact"/>
              <w:ind w:right="-30"/>
              <w:jc w:val="both"/>
              <w:rPr>
                <w:color w:val="000000"/>
              </w:rPr>
            </w:pPr>
            <w:r w:rsidRPr="0010043C">
              <w:rPr>
                <w:color w:val="000000"/>
                <w:sz w:val="22"/>
              </w:rPr>
              <w:t>на 1 чел.</w:t>
            </w:r>
          </w:p>
        </w:tc>
        <w:tc>
          <w:tcPr>
            <w:tcW w:w="3148" w:type="dxa"/>
            <w:shd w:val="clear" w:color="auto" w:fill="auto"/>
            <w:vAlign w:val="center"/>
          </w:tcPr>
          <w:p w:rsidR="00A51650" w:rsidRPr="0010043C" w:rsidRDefault="00A51650" w:rsidP="00823441">
            <w:pPr>
              <w:widowControl w:val="0"/>
              <w:autoSpaceDE w:val="0"/>
              <w:autoSpaceDN w:val="0"/>
              <w:adjustRightInd w:val="0"/>
              <w:spacing w:before="75" w:line="285" w:lineRule="exact"/>
              <w:ind w:right="-30"/>
              <w:jc w:val="both"/>
              <w:rPr>
                <w:color w:val="000000"/>
              </w:rPr>
            </w:pPr>
            <w:r w:rsidRPr="0010043C">
              <w:rPr>
                <w:color w:val="000000"/>
                <w:sz w:val="22"/>
              </w:rPr>
              <w:t>300</w:t>
            </w:r>
          </w:p>
        </w:tc>
      </w:tr>
      <w:tr w:rsidR="00A51650" w:rsidRPr="0010043C" w:rsidTr="00823441">
        <w:tc>
          <w:tcPr>
            <w:tcW w:w="4933" w:type="dxa"/>
            <w:shd w:val="clear" w:color="auto" w:fill="auto"/>
          </w:tcPr>
          <w:p w:rsidR="00A51650" w:rsidRPr="0010043C" w:rsidRDefault="00A51650" w:rsidP="00823441">
            <w:pPr>
              <w:widowControl w:val="0"/>
              <w:autoSpaceDE w:val="0"/>
              <w:autoSpaceDN w:val="0"/>
              <w:adjustRightInd w:val="0"/>
              <w:spacing w:before="75" w:line="285" w:lineRule="exact"/>
              <w:ind w:right="-30"/>
              <w:jc w:val="both"/>
              <w:rPr>
                <w:color w:val="000000"/>
              </w:rPr>
            </w:pPr>
            <w:r w:rsidRPr="0010043C">
              <w:rPr>
                <w:color w:val="000000"/>
                <w:sz w:val="22"/>
              </w:rPr>
              <w:t>При отсутствии всяки</w:t>
            </w:r>
            <w:r>
              <w:rPr>
                <w:color w:val="000000"/>
                <w:sz w:val="22"/>
              </w:rPr>
              <w:t>х видов горячего водоснабжения  в сельской местности</w:t>
            </w:r>
          </w:p>
        </w:tc>
        <w:tc>
          <w:tcPr>
            <w:tcW w:w="1489" w:type="dxa"/>
            <w:shd w:val="clear" w:color="auto" w:fill="auto"/>
          </w:tcPr>
          <w:p w:rsidR="00A51650" w:rsidRPr="0010043C" w:rsidRDefault="00A51650" w:rsidP="00823441">
            <w:pPr>
              <w:widowControl w:val="0"/>
              <w:autoSpaceDE w:val="0"/>
              <w:autoSpaceDN w:val="0"/>
              <w:adjustRightInd w:val="0"/>
              <w:spacing w:before="75" w:line="285" w:lineRule="exact"/>
              <w:ind w:right="-30"/>
              <w:jc w:val="both"/>
              <w:rPr>
                <w:color w:val="000000"/>
              </w:rPr>
            </w:pPr>
            <w:r w:rsidRPr="0010043C">
              <w:rPr>
                <w:color w:val="000000"/>
                <w:sz w:val="22"/>
              </w:rPr>
              <w:t>м</w:t>
            </w:r>
            <w:r w:rsidRPr="0010043C">
              <w:rPr>
                <w:color w:val="000000"/>
                <w:sz w:val="22"/>
                <w:vertAlign w:val="superscript"/>
              </w:rPr>
              <w:t>3</w:t>
            </w:r>
            <w:r w:rsidRPr="0010043C">
              <w:rPr>
                <w:color w:val="000000"/>
                <w:sz w:val="22"/>
              </w:rPr>
              <w:t>/год</w:t>
            </w:r>
          </w:p>
          <w:p w:rsidR="00A51650" w:rsidRPr="0010043C" w:rsidRDefault="00A51650" w:rsidP="00823441">
            <w:pPr>
              <w:widowControl w:val="0"/>
              <w:autoSpaceDE w:val="0"/>
              <w:autoSpaceDN w:val="0"/>
              <w:adjustRightInd w:val="0"/>
              <w:spacing w:before="75" w:line="285" w:lineRule="exact"/>
              <w:ind w:right="-30"/>
              <w:jc w:val="both"/>
              <w:rPr>
                <w:color w:val="000000"/>
              </w:rPr>
            </w:pPr>
            <w:r w:rsidRPr="0010043C">
              <w:rPr>
                <w:color w:val="000000"/>
                <w:sz w:val="22"/>
              </w:rPr>
              <w:t xml:space="preserve">на 1 чел </w:t>
            </w:r>
          </w:p>
        </w:tc>
        <w:tc>
          <w:tcPr>
            <w:tcW w:w="3148" w:type="dxa"/>
            <w:shd w:val="clear" w:color="auto" w:fill="auto"/>
            <w:vAlign w:val="center"/>
          </w:tcPr>
          <w:p w:rsidR="00A51650" w:rsidRPr="0010043C" w:rsidRDefault="00A51650" w:rsidP="00823441">
            <w:pPr>
              <w:widowControl w:val="0"/>
              <w:autoSpaceDE w:val="0"/>
              <w:autoSpaceDN w:val="0"/>
              <w:adjustRightInd w:val="0"/>
              <w:spacing w:before="75" w:line="285" w:lineRule="exact"/>
              <w:ind w:right="-30"/>
              <w:jc w:val="both"/>
              <w:rPr>
                <w:color w:val="000000"/>
              </w:rPr>
            </w:pPr>
            <w:r>
              <w:rPr>
                <w:color w:val="000000"/>
                <w:sz w:val="22"/>
              </w:rPr>
              <w:t xml:space="preserve"> 220</w:t>
            </w:r>
          </w:p>
        </w:tc>
      </w:tr>
      <w:tr w:rsidR="00A51650" w:rsidRPr="0010043C" w:rsidTr="00823441">
        <w:tc>
          <w:tcPr>
            <w:tcW w:w="4933" w:type="dxa"/>
            <w:shd w:val="clear" w:color="auto" w:fill="auto"/>
          </w:tcPr>
          <w:p w:rsidR="00A51650" w:rsidRPr="0010043C" w:rsidRDefault="00A51650" w:rsidP="00823441">
            <w:pPr>
              <w:widowControl w:val="0"/>
              <w:autoSpaceDE w:val="0"/>
              <w:autoSpaceDN w:val="0"/>
              <w:adjustRightInd w:val="0"/>
              <w:spacing w:before="75" w:line="285" w:lineRule="exact"/>
              <w:ind w:right="-30"/>
              <w:jc w:val="both"/>
              <w:rPr>
                <w:color w:val="000000"/>
              </w:rPr>
            </w:pPr>
            <w:r w:rsidRPr="0010043C">
              <w:rPr>
                <w:color w:val="000000"/>
                <w:sz w:val="22"/>
              </w:rPr>
              <w:t>Тепловая нагрузка, расход газа</w:t>
            </w:r>
          </w:p>
        </w:tc>
        <w:tc>
          <w:tcPr>
            <w:tcW w:w="1489" w:type="dxa"/>
            <w:shd w:val="clear" w:color="auto" w:fill="auto"/>
          </w:tcPr>
          <w:p w:rsidR="00A51650" w:rsidRPr="0010043C" w:rsidRDefault="00A51650" w:rsidP="00823441">
            <w:pPr>
              <w:widowControl w:val="0"/>
              <w:autoSpaceDE w:val="0"/>
              <w:autoSpaceDN w:val="0"/>
              <w:adjustRightInd w:val="0"/>
              <w:spacing w:before="75" w:line="285" w:lineRule="exact"/>
              <w:ind w:right="-30"/>
              <w:jc w:val="both"/>
              <w:rPr>
                <w:color w:val="000000"/>
                <w:vertAlign w:val="superscript"/>
              </w:rPr>
            </w:pPr>
            <w:r>
              <w:rPr>
                <w:color w:val="000000"/>
                <w:sz w:val="22"/>
              </w:rPr>
              <w:t xml:space="preserve">Гкал, </w:t>
            </w:r>
            <w:r w:rsidRPr="0010043C">
              <w:rPr>
                <w:color w:val="000000"/>
                <w:sz w:val="22"/>
              </w:rPr>
              <w:t>м</w:t>
            </w:r>
            <w:r w:rsidRPr="0010043C">
              <w:rPr>
                <w:color w:val="000000"/>
                <w:sz w:val="22"/>
                <w:vertAlign w:val="superscript"/>
              </w:rPr>
              <w:t>3</w:t>
            </w:r>
            <w:r w:rsidRPr="0010043C">
              <w:rPr>
                <w:color w:val="000000"/>
                <w:sz w:val="22"/>
              </w:rPr>
              <w:t>/чел</w:t>
            </w:r>
          </w:p>
        </w:tc>
        <w:tc>
          <w:tcPr>
            <w:tcW w:w="3148" w:type="dxa"/>
            <w:shd w:val="clear" w:color="auto" w:fill="auto"/>
            <w:vAlign w:val="center"/>
          </w:tcPr>
          <w:p w:rsidR="00A51650" w:rsidRPr="0010043C" w:rsidRDefault="00A51650" w:rsidP="00823441">
            <w:pPr>
              <w:widowControl w:val="0"/>
              <w:autoSpaceDE w:val="0"/>
              <w:autoSpaceDN w:val="0"/>
              <w:adjustRightInd w:val="0"/>
              <w:spacing w:before="75" w:line="285" w:lineRule="exact"/>
              <w:ind w:right="-30"/>
              <w:jc w:val="both"/>
              <w:rPr>
                <w:color w:val="000000"/>
              </w:rPr>
            </w:pPr>
            <w:r>
              <w:rPr>
                <w:color w:val="000000"/>
                <w:sz w:val="22"/>
              </w:rPr>
              <w:t>-</w:t>
            </w:r>
          </w:p>
        </w:tc>
      </w:tr>
    </w:tbl>
    <w:p w:rsidR="00A51650" w:rsidRPr="004003AA" w:rsidRDefault="00A51650" w:rsidP="00A51650">
      <w:pPr>
        <w:widowControl w:val="0"/>
        <w:autoSpaceDE w:val="0"/>
        <w:autoSpaceDN w:val="0"/>
        <w:adjustRightInd w:val="0"/>
        <w:spacing w:before="75" w:line="285" w:lineRule="exact"/>
        <w:ind w:left="8479" w:right="-30"/>
        <w:jc w:val="both"/>
        <w:rPr>
          <w:color w:val="000000"/>
          <w:sz w:val="22"/>
          <w:vertAlign w:val="subscript"/>
        </w:rPr>
      </w:pPr>
    </w:p>
    <w:p w:rsidR="00A51650" w:rsidRPr="00A10D71" w:rsidRDefault="00A51650" w:rsidP="00A51650">
      <w:pPr>
        <w:widowControl w:val="0"/>
        <w:tabs>
          <w:tab w:val="left" w:pos="1610"/>
        </w:tabs>
        <w:autoSpaceDE w:val="0"/>
        <w:autoSpaceDN w:val="0"/>
        <w:adjustRightInd w:val="0"/>
        <w:ind w:right="-30" w:firstLine="514"/>
        <w:jc w:val="both"/>
        <w:rPr>
          <w:b/>
          <w:color w:val="000000"/>
        </w:rPr>
      </w:pPr>
      <w:r>
        <w:rPr>
          <w:b/>
          <w:color w:val="000000"/>
        </w:rPr>
        <w:t>10.2</w:t>
      </w:r>
      <w:r w:rsidRPr="00A10D71">
        <w:rPr>
          <w:b/>
          <w:color w:val="000000"/>
        </w:rPr>
        <w:t xml:space="preserve">. </w:t>
      </w:r>
      <w:r>
        <w:rPr>
          <w:b/>
          <w:color w:val="000000"/>
        </w:rPr>
        <w:t>Р</w:t>
      </w:r>
      <w:r w:rsidRPr="00A10D71">
        <w:rPr>
          <w:b/>
          <w:color w:val="000000"/>
        </w:rPr>
        <w:t>асчетны</w:t>
      </w:r>
      <w:r>
        <w:rPr>
          <w:b/>
          <w:color w:val="000000"/>
        </w:rPr>
        <w:t>е</w:t>
      </w:r>
      <w:r w:rsidRPr="00A10D71">
        <w:rPr>
          <w:b/>
          <w:color w:val="000000"/>
        </w:rPr>
        <w:t xml:space="preserve"> показател</w:t>
      </w:r>
      <w:r>
        <w:rPr>
          <w:b/>
          <w:color w:val="000000"/>
        </w:rPr>
        <w:t>и</w:t>
      </w:r>
      <w:r w:rsidRPr="00A10D71">
        <w:rPr>
          <w:b/>
          <w:color w:val="000000"/>
        </w:rPr>
        <w:t xml:space="preserve"> </w:t>
      </w:r>
      <w:r>
        <w:rPr>
          <w:b/>
          <w:color w:val="000000"/>
        </w:rPr>
        <w:t>макси</w:t>
      </w:r>
      <w:r w:rsidRPr="00A10D71">
        <w:rPr>
          <w:b/>
          <w:color w:val="000000"/>
        </w:rPr>
        <w:t xml:space="preserve">мально допустимого уровня </w:t>
      </w:r>
      <w:r>
        <w:rPr>
          <w:b/>
          <w:color w:val="000000"/>
        </w:rPr>
        <w:t xml:space="preserve">территориальной доступности объектов газоснабжения для </w:t>
      </w:r>
      <w:r w:rsidRPr="00A10D71">
        <w:rPr>
          <w:b/>
          <w:color w:val="000000"/>
        </w:rPr>
        <w:t xml:space="preserve">населения </w:t>
      </w:r>
      <w:r>
        <w:rPr>
          <w:b/>
        </w:rPr>
        <w:t>Балаганкинского СП</w:t>
      </w:r>
    </w:p>
    <w:p w:rsidR="00A51650" w:rsidRPr="00B27165" w:rsidRDefault="00A51650" w:rsidP="00A51650">
      <w:pPr>
        <w:widowControl w:val="0"/>
        <w:autoSpaceDE w:val="0"/>
        <w:autoSpaceDN w:val="0"/>
        <w:adjustRightInd w:val="0"/>
        <w:spacing w:before="75" w:line="285" w:lineRule="exact"/>
        <w:ind w:right="-30" w:firstLine="720"/>
        <w:jc w:val="both"/>
        <w:rPr>
          <w:color w:val="000000"/>
        </w:rPr>
      </w:pPr>
      <w:r w:rsidRPr="00B27165">
        <w:rPr>
          <w:color w:val="000000"/>
        </w:rPr>
        <w:t>Максимально допустимый уровень территориальной доступности объектов газоснабжения не нормируется.</w:t>
      </w:r>
    </w:p>
    <w:p w:rsidR="00A51650" w:rsidRPr="006A7241" w:rsidRDefault="00A51650" w:rsidP="00A51650">
      <w:pPr>
        <w:widowControl w:val="0"/>
        <w:tabs>
          <w:tab w:val="left" w:pos="1080"/>
        </w:tabs>
        <w:autoSpaceDE w:val="0"/>
        <w:autoSpaceDN w:val="0"/>
        <w:adjustRightInd w:val="0"/>
        <w:spacing w:before="75" w:line="285" w:lineRule="exact"/>
        <w:ind w:right="-30" w:firstLine="720"/>
        <w:jc w:val="both"/>
        <w:rPr>
          <w:b/>
          <w:color w:val="000000"/>
          <w:sz w:val="22"/>
        </w:rPr>
      </w:pPr>
      <w:r>
        <w:rPr>
          <w:b/>
          <w:color w:val="000000"/>
          <w:sz w:val="22"/>
        </w:rPr>
        <w:t>11</w:t>
      </w:r>
      <w:r w:rsidRPr="00520070">
        <w:rPr>
          <w:b/>
          <w:color w:val="000000"/>
          <w:sz w:val="22"/>
        </w:rPr>
        <w:t>.</w:t>
      </w:r>
      <w:r>
        <w:rPr>
          <w:b/>
          <w:color w:val="000000"/>
          <w:sz w:val="22"/>
        </w:rPr>
        <w:t xml:space="preserve"> Объекты </w:t>
      </w:r>
      <w:r w:rsidRPr="006A7241">
        <w:rPr>
          <w:b/>
          <w:color w:val="000000"/>
          <w:sz w:val="22"/>
        </w:rPr>
        <w:t xml:space="preserve"> культурного  наследия  местного (муниципального) значения</w:t>
      </w:r>
    </w:p>
    <w:p w:rsidR="00A51650" w:rsidRPr="00A10D71" w:rsidRDefault="00A51650" w:rsidP="00A51650">
      <w:pPr>
        <w:widowControl w:val="0"/>
        <w:tabs>
          <w:tab w:val="left" w:pos="1080"/>
        </w:tabs>
        <w:autoSpaceDE w:val="0"/>
        <w:autoSpaceDN w:val="0"/>
        <w:adjustRightInd w:val="0"/>
        <w:spacing w:before="75" w:line="277" w:lineRule="exact"/>
        <w:ind w:right="325" w:firstLine="720"/>
        <w:jc w:val="both"/>
        <w:rPr>
          <w:color w:val="000000"/>
        </w:rPr>
      </w:pPr>
      <w:r w:rsidRPr="00A10D71">
        <w:rPr>
          <w:color w:val="000000"/>
        </w:rPr>
        <w:t xml:space="preserve">Историко-культурное значение сельских поселений  определяется наличием  на  их  территории  объектов  культурного  наследия местного (муниципального) </w:t>
      </w:r>
      <w:r>
        <w:rPr>
          <w:color w:val="000000"/>
        </w:rPr>
        <w:t>значения.</w:t>
      </w:r>
      <w:r w:rsidRPr="00A10D71">
        <w:rPr>
          <w:color w:val="000000"/>
        </w:rPr>
        <w:t xml:space="preserve"> </w:t>
      </w:r>
    </w:p>
    <w:p w:rsidR="00A51650" w:rsidRPr="00A10D71" w:rsidRDefault="00A51650" w:rsidP="00A51650">
      <w:pPr>
        <w:widowControl w:val="0"/>
        <w:autoSpaceDE w:val="0"/>
        <w:autoSpaceDN w:val="0"/>
        <w:adjustRightInd w:val="0"/>
        <w:spacing w:line="280" w:lineRule="exact"/>
        <w:ind w:right="325" w:firstLine="720"/>
        <w:jc w:val="both"/>
        <w:rPr>
          <w:color w:val="000000"/>
        </w:rPr>
      </w:pPr>
      <w:r w:rsidRPr="00A10D71">
        <w:rPr>
          <w:color w:val="000000"/>
        </w:rPr>
        <w:t xml:space="preserve">На территориях </w:t>
      </w:r>
      <w:r>
        <w:rPr>
          <w:color w:val="000000"/>
        </w:rPr>
        <w:t xml:space="preserve">сельских </w:t>
      </w:r>
      <w:r w:rsidRPr="00A10D71">
        <w:rPr>
          <w:color w:val="000000"/>
        </w:rPr>
        <w:t xml:space="preserve"> поселений в составе функциональных зон выделяются  земли  историко-культурного  назначения,  к  которым  относятся  земельные участки  в  границах  территорий  объектов  культурного  наследия  (памятников,  анса</w:t>
      </w:r>
      <w:r>
        <w:rPr>
          <w:color w:val="000000"/>
        </w:rPr>
        <w:t>мблей, достопримечательных мест</w:t>
      </w:r>
      <w:r w:rsidRPr="00A10D71">
        <w:rPr>
          <w:color w:val="000000"/>
        </w:rPr>
        <w:t xml:space="preserve">). </w:t>
      </w:r>
    </w:p>
    <w:p w:rsidR="00A51650" w:rsidRPr="00A10D71" w:rsidRDefault="00A51650" w:rsidP="00A51650">
      <w:pPr>
        <w:widowControl w:val="0"/>
        <w:autoSpaceDE w:val="0"/>
        <w:autoSpaceDN w:val="0"/>
        <w:adjustRightInd w:val="0"/>
        <w:spacing w:line="275" w:lineRule="exact"/>
        <w:ind w:right="325" w:firstLine="720"/>
        <w:jc w:val="both"/>
        <w:rPr>
          <w:color w:val="000000"/>
        </w:rPr>
      </w:pPr>
      <w:r w:rsidRPr="00A10D71">
        <w:rPr>
          <w:color w:val="000000"/>
        </w:rPr>
        <w:t xml:space="preserve">Земельные  участки  в  границах  территорий  объектов  культурного  наследия, </w:t>
      </w:r>
      <w:r>
        <w:rPr>
          <w:color w:val="000000"/>
        </w:rPr>
        <w:t xml:space="preserve">состоящих </w:t>
      </w:r>
      <w:r w:rsidRPr="00A10D71">
        <w:rPr>
          <w:color w:val="000000"/>
        </w:rPr>
        <w:t xml:space="preserve"> в </w:t>
      </w:r>
      <w:r>
        <w:rPr>
          <w:color w:val="000000"/>
        </w:rPr>
        <w:t xml:space="preserve">«Списке вновь выявленных объектов, представляющих историческую, научную, художественную или иную культурную ценность», </w:t>
      </w:r>
      <w:r w:rsidRPr="00A10D71">
        <w:rPr>
          <w:color w:val="000000"/>
        </w:rPr>
        <w:t xml:space="preserve">а  также  в  границах  территорий выявленных  объектов  культурного  наследия  относятся  к  землям  историко-культурного назначения, правовой режим которых регулируется действующим законодательством. </w:t>
      </w:r>
    </w:p>
    <w:p w:rsidR="00A51650" w:rsidRPr="00A10D71" w:rsidRDefault="00A51650" w:rsidP="00A51650">
      <w:pPr>
        <w:widowControl w:val="0"/>
        <w:autoSpaceDE w:val="0"/>
        <w:autoSpaceDN w:val="0"/>
        <w:adjustRightInd w:val="0"/>
        <w:spacing w:line="270" w:lineRule="exact"/>
        <w:ind w:right="325" w:firstLine="720"/>
        <w:jc w:val="both"/>
        <w:rPr>
          <w:color w:val="000000"/>
        </w:rPr>
      </w:pPr>
      <w:r w:rsidRPr="00A10D71">
        <w:rPr>
          <w:color w:val="000000"/>
        </w:rPr>
        <w:t xml:space="preserve">Территория объекта культурного наследия - особо охраняемый земельный </w:t>
      </w:r>
      <w:r w:rsidRPr="00A10D71">
        <w:rPr>
          <w:color w:val="000000"/>
        </w:rPr>
        <w:lastRenderedPageBreak/>
        <w:t xml:space="preserve">участок, исторически и функционально связанный с недвижимым памятником и являющийся его неотъемлемой частью, с учетом современной градостроительной ситуации. </w:t>
      </w:r>
    </w:p>
    <w:p w:rsidR="00A51650" w:rsidRPr="00A10D71" w:rsidRDefault="00A51650" w:rsidP="00A51650">
      <w:pPr>
        <w:widowControl w:val="0"/>
        <w:autoSpaceDE w:val="0"/>
        <w:autoSpaceDN w:val="0"/>
        <w:adjustRightInd w:val="0"/>
        <w:spacing w:line="276" w:lineRule="exact"/>
        <w:ind w:right="325" w:firstLine="720"/>
        <w:jc w:val="both"/>
        <w:rPr>
          <w:color w:val="000000"/>
        </w:rPr>
      </w:pPr>
      <w:r w:rsidRPr="00A10D71">
        <w:rPr>
          <w:color w:val="000000"/>
        </w:rPr>
        <w:t>Территории  объектов  культурного  наследия,  исторического  поселения отображаются  в  документах  территориального  планирования</w:t>
      </w:r>
      <w:r>
        <w:rPr>
          <w:color w:val="000000"/>
        </w:rPr>
        <w:t>.</w:t>
      </w:r>
      <w:r w:rsidRPr="00A10D71">
        <w:rPr>
          <w:color w:val="000000"/>
        </w:rPr>
        <w:t xml:space="preserve">  </w:t>
      </w:r>
    </w:p>
    <w:p w:rsidR="00A51650" w:rsidRPr="00A10D71" w:rsidRDefault="00A51650" w:rsidP="00A51650">
      <w:pPr>
        <w:widowControl w:val="0"/>
        <w:autoSpaceDE w:val="0"/>
        <w:autoSpaceDN w:val="0"/>
        <w:adjustRightInd w:val="0"/>
        <w:spacing w:line="270" w:lineRule="exact"/>
        <w:ind w:right="325" w:firstLine="720"/>
        <w:jc w:val="both"/>
        <w:rPr>
          <w:color w:val="000000"/>
        </w:rPr>
      </w:pPr>
      <w:r w:rsidRPr="00A10D71">
        <w:rPr>
          <w:color w:val="000000"/>
        </w:rPr>
        <w:t xml:space="preserve">Границы  территорий  объектов  культурного  наследия  -  планировочные  рубежи владения,  определенные  и  утвержденные  в  установленном  порядке  с  учетом  границ исторической территории памятника и современной градостроительной ситуации. </w:t>
      </w:r>
    </w:p>
    <w:p w:rsidR="00A51650" w:rsidRPr="00A10D71" w:rsidRDefault="00A51650" w:rsidP="00A51650">
      <w:pPr>
        <w:widowControl w:val="0"/>
        <w:autoSpaceDE w:val="0"/>
        <w:autoSpaceDN w:val="0"/>
        <w:adjustRightInd w:val="0"/>
        <w:spacing w:line="273" w:lineRule="exact"/>
        <w:ind w:right="325" w:firstLine="720"/>
        <w:jc w:val="both"/>
        <w:rPr>
          <w:color w:val="000000"/>
        </w:rPr>
      </w:pPr>
      <w:r w:rsidRPr="00A10D71">
        <w:rPr>
          <w:color w:val="000000"/>
        </w:rPr>
        <w:t>Одна из целей установления границ территории объектов культурного наследия является обеспечени</w:t>
      </w:r>
      <w:r>
        <w:rPr>
          <w:color w:val="000000"/>
        </w:rPr>
        <w:t>е</w:t>
      </w:r>
      <w:r w:rsidRPr="00A10D71">
        <w:rPr>
          <w:color w:val="000000"/>
        </w:rPr>
        <w:t xml:space="preserve"> условий</w:t>
      </w:r>
      <w:r>
        <w:rPr>
          <w:color w:val="000000"/>
        </w:rPr>
        <w:t xml:space="preserve"> </w:t>
      </w:r>
      <w:r w:rsidRPr="00A10D71">
        <w:rPr>
          <w:color w:val="000000"/>
        </w:rPr>
        <w:t xml:space="preserve">регулирования градостроительной деятельности, в том числе при разработке документации градостроительного зонирования и документации по планировке территории. </w:t>
      </w:r>
    </w:p>
    <w:p w:rsidR="00A51650" w:rsidRPr="00A10D71" w:rsidRDefault="00A51650" w:rsidP="00A51650">
      <w:pPr>
        <w:widowControl w:val="0"/>
        <w:autoSpaceDE w:val="0"/>
        <w:autoSpaceDN w:val="0"/>
        <w:adjustRightInd w:val="0"/>
        <w:spacing w:line="280" w:lineRule="exact"/>
        <w:ind w:right="325" w:firstLine="720"/>
        <w:jc w:val="both"/>
        <w:rPr>
          <w:color w:val="000000"/>
        </w:rPr>
      </w:pPr>
      <w:r w:rsidRPr="00A10D71">
        <w:rPr>
          <w:color w:val="000000"/>
        </w:rPr>
        <w:t xml:space="preserve">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w:t>
      </w:r>
    </w:p>
    <w:p w:rsidR="00A51650" w:rsidRPr="00A10D71" w:rsidRDefault="00A51650" w:rsidP="00A51650">
      <w:pPr>
        <w:widowControl w:val="0"/>
        <w:autoSpaceDE w:val="0"/>
        <w:autoSpaceDN w:val="0"/>
        <w:adjustRightInd w:val="0"/>
        <w:spacing w:line="276" w:lineRule="exact"/>
        <w:ind w:right="325" w:firstLine="720"/>
        <w:jc w:val="both"/>
        <w:rPr>
          <w:color w:val="000000"/>
        </w:rPr>
      </w:pPr>
      <w:proofErr w:type="gramStart"/>
      <w:r w:rsidRPr="00A10D71">
        <w:rPr>
          <w:color w:val="000000"/>
        </w:rPr>
        <w:t>Границы  зон  охраны  объекта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  отношении  объектов культурного наследия местного (муниципального) значения - в порядке, установленном законом Иркутской</w:t>
      </w:r>
      <w:proofErr w:type="gramEnd"/>
      <w:r w:rsidRPr="00A10D71">
        <w:rPr>
          <w:color w:val="000000"/>
        </w:rPr>
        <w:t xml:space="preserve"> области от 23.07.2008 N 57-оз «Об объектах культурного наследия (памятниках истории и культуры) народов Российской Федерации в Иркутской области». </w:t>
      </w:r>
    </w:p>
    <w:p w:rsidR="00A51650" w:rsidRPr="00A10D71" w:rsidRDefault="00A51650" w:rsidP="00A51650">
      <w:pPr>
        <w:widowControl w:val="0"/>
        <w:autoSpaceDE w:val="0"/>
        <w:autoSpaceDN w:val="0"/>
        <w:adjustRightInd w:val="0"/>
        <w:spacing w:line="276" w:lineRule="exact"/>
        <w:ind w:right="325" w:firstLine="720"/>
        <w:jc w:val="both"/>
        <w:rPr>
          <w:color w:val="000000"/>
        </w:rPr>
      </w:pPr>
      <w:proofErr w:type="gramStart"/>
      <w:r w:rsidRPr="00A10D71">
        <w:rPr>
          <w:color w:val="000000"/>
        </w:rPr>
        <w:t xml:space="preserve">Проекты  зон  охраны  объектов  культурного  наследия  разрабатываются  в соответствии с Положением о зонах охраны объектов культурного наследия (памятников истории  и  культуры)  народов  Российской  Федерации,  утвержденным  постановлением Правительства  Российской  Федерации  от  26  апреля  2008  года  N  315  «Об  утверждении Положения  о  зонах  охраны  объектов  культурного  наследия  (памятников  истории  и культуры) народов Российской Федерации». </w:t>
      </w:r>
      <w:proofErr w:type="gramEnd"/>
    </w:p>
    <w:p w:rsidR="00A51650" w:rsidRDefault="00A51650" w:rsidP="00A51650">
      <w:pPr>
        <w:widowControl w:val="0"/>
        <w:autoSpaceDE w:val="0"/>
        <w:autoSpaceDN w:val="0"/>
        <w:adjustRightInd w:val="0"/>
        <w:spacing w:line="275" w:lineRule="exact"/>
        <w:ind w:right="325" w:firstLine="720"/>
        <w:jc w:val="both"/>
        <w:rPr>
          <w:color w:val="000000"/>
        </w:rPr>
      </w:pPr>
      <w:r w:rsidRPr="00A10D71">
        <w:rPr>
          <w:color w:val="000000"/>
        </w:rPr>
        <w:t xml:space="preserve">Проект зон охраны объекта культурного наследия представляет собой документацию в текстовой форме и в виде карт (схем), содержащую описание границ проектируемых зон и границ  территорий  объектов  культурного  наследия,  расположенных  в  указанных  зонах, проекты  режимов  использования  земель  и  градостроительных  регламентов  в  границах данных зон. </w:t>
      </w:r>
    </w:p>
    <w:p w:rsidR="00A51650" w:rsidRPr="00A10D71" w:rsidRDefault="00A51650" w:rsidP="00A51650">
      <w:pPr>
        <w:widowControl w:val="0"/>
        <w:autoSpaceDE w:val="0"/>
        <w:autoSpaceDN w:val="0"/>
        <w:adjustRightInd w:val="0"/>
        <w:spacing w:line="275" w:lineRule="exact"/>
        <w:ind w:right="325" w:firstLine="720"/>
        <w:jc w:val="both"/>
        <w:rPr>
          <w:color w:val="000000"/>
        </w:rPr>
      </w:pPr>
      <w:r w:rsidRPr="00A10D71">
        <w:rPr>
          <w:color w:val="000000"/>
        </w:rPr>
        <w:t xml:space="preserve">Границами  зон  охраны  объекта  культурного  наследия  являются  линии, обозначающие  территорию,  за  пределами  которой  осуществление  градостроительной, хозяйственной  и  иной  деятельности  не  оказывает  прямое  или  косвенное  негативное воздействие  на  сохранность  данного  объекта  культурного  наследия  в  его  исторической среде. </w:t>
      </w:r>
    </w:p>
    <w:p w:rsidR="00A51650" w:rsidRPr="00A10D71" w:rsidRDefault="00A51650" w:rsidP="00A51650">
      <w:pPr>
        <w:widowControl w:val="0"/>
        <w:autoSpaceDE w:val="0"/>
        <w:autoSpaceDN w:val="0"/>
        <w:adjustRightInd w:val="0"/>
        <w:spacing w:line="270" w:lineRule="exact"/>
        <w:ind w:right="325" w:firstLine="720"/>
        <w:jc w:val="both"/>
        <w:rPr>
          <w:color w:val="000000"/>
        </w:rPr>
      </w:pPr>
      <w:r w:rsidRPr="00A10D71">
        <w:rPr>
          <w:color w:val="000000"/>
        </w:rPr>
        <w:t xml:space="preserve">Проект зон охраны объекта культурного наследия подлежит в установленном порядке государственной  историко-культурной  экспертизе  в  целях  определения  его  соответствия требованиям государственной охраны объектов культурного наследия. </w:t>
      </w:r>
    </w:p>
    <w:p w:rsidR="00A51650" w:rsidRDefault="00A51650" w:rsidP="00A51650">
      <w:pPr>
        <w:widowControl w:val="0"/>
        <w:autoSpaceDE w:val="0"/>
        <w:autoSpaceDN w:val="0"/>
        <w:adjustRightInd w:val="0"/>
        <w:spacing w:line="277" w:lineRule="exact"/>
        <w:ind w:right="325" w:firstLine="720"/>
        <w:jc w:val="both"/>
        <w:rPr>
          <w:color w:val="000000"/>
        </w:rPr>
      </w:pPr>
      <w:r w:rsidRPr="00A10D71">
        <w:rPr>
          <w:color w:val="000000"/>
        </w:rPr>
        <w:t>Положительное  заключение  государственной  историко-культурной  экспертизы является основанием для утверждения границ зон охраны объекта культурного наследия, режимов использования земель и градостроительных рег</w:t>
      </w:r>
      <w:r>
        <w:rPr>
          <w:color w:val="000000"/>
        </w:rPr>
        <w:t>ламентов в границах данных зон.</w:t>
      </w:r>
    </w:p>
    <w:p w:rsidR="00A51650" w:rsidRPr="00A10D71" w:rsidRDefault="00A51650" w:rsidP="00A51650">
      <w:pPr>
        <w:widowControl w:val="0"/>
        <w:autoSpaceDE w:val="0"/>
        <w:autoSpaceDN w:val="0"/>
        <w:adjustRightInd w:val="0"/>
        <w:spacing w:line="277" w:lineRule="exact"/>
        <w:ind w:right="325" w:firstLine="720"/>
        <w:jc w:val="both"/>
        <w:rPr>
          <w:color w:val="000000"/>
        </w:rPr>
      </w:pPr>
      <w:r w:rsidRPr="00A10D71">
        <w:rPr>
          <w:color w:val="000000"/>
        </w:rPr>
        <w:t xml:space="preserve">Сведения  о  наличии  зон  охраны  объекта  культурного  наследия  вносятся  в установленном порядке в единый государственный реестр объектов культурного наследия (памятников  истории  и  культуры)  народов  Российской  Федерации  и  в  установленном порядке  представляются  в  орган,  осуществляющий  деятельность  по  ведению государственного кадастра недвижимости. </w:t>
      </w:r>
    </w:p>
    <w:p w:rsidR="00A51650" w:rsidRPr="00A10D71" w:rsidRDefault="00A51650" w:rsidP="00A51650">
      <w:pPr>
        <w:widowControl w:val="0"/>
        <w:numPr>
          <w:ilvl w:val="0"/>
          <w:numId w:val="4"/>
        </w:numPr>
        <w:autoSpaceDE w:val="0"/>
        <w:autoSpaceDN w:val="0"/>
        <w:adjustRightInd w:val="0"/>
        <w:spacing w:line="275" w:lineRule="exact"/>
        <w:ind w:right="325"/>
        <w:jc w:val="both"/>
        <w:rPr>
          <w:color w:val="000000"/>
          <w:spacing w:val="-1"/>
        </w:rPr>
      </w:pPr>
      <w:r w:rsidRPr="00A10D71">
        <w:rPr>
          <w:color w:val="000000"/>
        </w:rPr>
        <w:lastRenderedPageBreak/>
        <w:t xml:space="preserve">Отображение  </w:t>
      </w:r>
      <w:proofErr w:type="gramStart"/>
      <w:r w:rsidRPr="00A10D71">
        <w:rPr>
          <w:color w:val="000000"/>
        </w:rPr>
        <w:t>границ  зон  охраны  объектов  культурного  наследия</w:t>
      </w:r>
      <w:proofErr w:type="gramEnd"/>
      <w:r w:rsidRPr="00A10D71">
        <w:rPr>
          <w:color w:val="000000"/>
        </w:rPr>
        <w:t xml:space="preserve">  в  составе графических  материалов  документов  территориального  планирования,  документации градостроительного зонирования, документации по планировке территории возможна только на  основе  утвержденных  уполномоченными  органами  проектов  зон  охраны  объектов </w:t>
      </w:r>
      <w:r w:rsidRPr="00A10D71">
        <w:rPr>
          <w:color w:val="000000"/>
          <w:spacing w:val="-1"/>
        </w:rPr>
        <w:t xml:space="preserve">культурного наследия. </w:t>
      </w:r>
    </w:p>
    <w:p w:rsidR="00A51650" w:rsidRPr="00A10D71" w:rsidRDefault="00A51650" w:rsidP="00A51650">
      <w:pPr>
        <w:widowControl w:val="0"/>
        <w:numPr>
          <w:ilvl w:val="0"/>
          <w:numId w:val="4"/>
        </w:numPr>
        <w:autoSpaceDE w:val="0"/>
        <w:autoSpaceDN w:val="0"/>
        <w:adjustRightInd w:val="0"/>
        <w:spacing w:line="275" w:lineRule="exact"/>
        <w:ind w:right="325"/>
        <w:jc w:val="both"/>
        <w:rPr>
          <w:color w:val="000000"/>
        </w:rPr>
      </w:pPr>
      <w:proofErr w:type="gramStart"/>
      <w:r w:rsidRPr="00A10D71">
        <w:rPr>
          <w:color w:val="000000"/>
        </w:rPr>
        <w:t xml:space="preserve">Проекты  генеральных  планов,  подготовленные  применительно  к  территориям исторических  поселений  федерального  значения  и  территориям  исторических  поселений регионального значения, подлежат согласованию соответственно с федеральным органом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w:t>
      </w:r>
      <w:r>
        <w:rPr>
          <w:color w:val="000000"/>
        </w:rPr>
        <w:t xml:space="preserve">в </w:t>
      </w:r>
      <w:r w:rsidRPr="00A10D71">
        <w:rPr>
          <w:color w:val="000000"/>
        </w:rPr>
        <w:t xml:space="preserve">соответствии  с  Градостроительным  кодексом  Российской  Федерации  в  порядке, установленном  уполномоченным  Правительством  Российской  Федерации  федеральным органом исполнительной власти. </w:t>
      </w:r>
      <w:proofErr w:type="gramEnd"/>
    </w:p>
    <w:p w:rsidR="00A51650" w:rsidRPr="00A10D71" w:rsidRDefault="00A51650" w:rsidP="00A51650">
      <w:pPr>
        <w:widowControl w:val="0"/>
        <w:numPr>
          <w:ilvl w:val="0"/>
          <w:numId w:val="5"/>
        </w:numPr>
        <w:autoSpaceDE w:val="0"/>
        <w:autoSpaceDN w:val="0"/>
        <w:adjustRightInd w:val="0"/>
        <w:spacing w:line="277" w:lineRule="exact"/>
        <w:ind w:right="325"/>
        <w:jc w:val="both"/>
        <w:rPr>
          <w:color w:val="000000"/>
        </w:rPr>
      </w:pPr>
      <w:r w:rsidRPr="00A10D71">
        <w:rPr>
          <w:color w:val="000000"/>
        </w:rPr>
        <w:t xml:space="preserve">Проекты правил землепользования и застройки, подготовленные применительно к территориям  исторических  поселений  федерального  значения,  подлежат  согласованию  с федеральным органом охраны объектов культурного наследия в установленном им порядке. </w:t>
      </w:r>
      <w:proofErr w:type="gramStart"/>
      <w:r w:rsidRPr="00A10D71">
        <w:rPr>
          <w:color w:val="000000"/>
        </w:rPr>
        <w:t xml:space="preserve">Проекты  правил  землепользования  и  застройки,  подготовленные  применительно  к территориям исторических поселений регионального значения, подлежат согласованию с органом  исполнительной  власти  субъекта  Российской  Федерации,  уполномоченным  в области  охраны  объектов  культурного  наследия,  в  порядке,  установленном  законом Иркутской области. </w:t>
      </w:r>
      <w:proofErr w:type="gramEnd"/>
    </w:p>
    <w:p w:rsidR="00A51650" w:rsidRPr="00AE2572" w:rsidRDefault="00A51650" w:rsidP="00A51650">
      <w:pPr>
        <w:widowControl w:val="0"/>
        <w:numPr>
          <w:ilvl w:val="0"/>
          <w:numId w:val="5"/>
        </w:numPr>
        <w:autoSpaceDE w:val="0"/>
        <w:autoSpaceDN w:val="0"/>
        <w:adjustRightInd w:val="0"/>
        <w:spacing w:line="280" w:lineRule="exact"/>
        <w:ind w:right="325"/>
        <w:jc w:val="both"/>
        <w:rPr>
          <w:color w:val="000000"/>
        </w:rPr>
      </w:pPr>
      <w:r w:rsidRPr="00A10D71">
        <w:rPr>
          <w:color w:val="000000"/>
        </w:rPr>
        <w:t xml:space="preserve">Предметом  согласования  проектов  генеральных  планов,  проектов  правил землепользования и застройки, подготовленных применительно к территориям исторических поселений федерального значения и территориям исторических поселений регионального </w:t>
      </w:r>
      <w:r w:rsidRPr="00AE2572">
        <w:rPr>
          <w:color w:val="000000"/>
        </w:rPr>
        <w:t xml:space="preserve">значения,  является  соответствие  указанных  проектов  утвержденному  предмету  охраны исторического поселения. </w:t>
      </w:r>
    </w:p>
    <w:p w:rsidR="00A51650" w:rsidRPr="00A10D71" w:rsidRDefault="00A51650" w:rsidP="00A51650">
      <w:pPr>
        <w:widowControl w:val="0"/>
        <w:numPr>
          <w:ilvl w:val="0"/>
          <w:numId w:val="6"/>
        </w:numPr>
        <w:autoSpaceDE w:val="0"/>
        <w:autoSpaceDN w:val="0"/>
        <w:adjustRightInd w:val="0"/>
        <w:spacing w:line="275" w:lineRule="exact"/>
        <w:ind w:right="325"/>
        <w:jc w:val="both"/>
        <w:rPr>
          <w:color w:val="000000"/>
        </w:rPr>
      </w:pPr>
      <w:r w:rsidRPr="00A10D71">
        <w:rPr>
          <w:color w:val="000000"/>
        </w:rPr>
        <w:t xml:space="preserve">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запрещаются,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 </w:t>
      </w:r>
    </w:p>
    <w:p w:rsidR="00A51650" w:rsidRPr="00A10D71" w:rsidRDefault="00A51650" w:rsidP="00A51650">
      <w:pPr>
        <w:widowControl w:val="0"/>
        <w:numPr>
          <w:ilvl w:val="0"/>
          <w:numId w:val="6"/>
        </w:numPr>
        <w:autoSpaceDE w:val="0"/>
        <w:autoSpaceDN w:val="0"/>
        <w:adjustRightInd w:val="0"/>
        <w:spacing w:line="277" w:lineRule="exact"/>
        <w:ind w:right="325"/>
        <w:jc w:val="both"/>
        <w:rPr>
          <w:color w:val="000000"/>
        </w:rPr>
      </w:pPr>
      <w:proofErr w:type="gramStart"/>
      <w:r w:rsidRPr="00A10D71">
        <w:rPr>
          <w:color w:val="000000"/>
        </w:rPr>
        <w:t xml:space="preserve">Проектирование  и  проведение  землеустроительных,  земляных,  строительных, мелиоративных, хозяйственных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либо при обеспечении заказчиком работ требований к сохранности расположенных  на  данной  территории  объектов  культурного  наследия,  предъявляемых Федеральным  законом  от  25.06.2002  N  73-ФЗ  «Об  объектах  культурного  наследия (памятниках истории и культуры) народов Российской Федерации». </w:t>
      </w:r>
      <w:proofErr w:type="gramEnd"/>
    </w:p>
    <w:p w:rsidR="00A51650" w:rsidRPr="00A10D71" w:rsidRDefault="00A51650" w:rsidP="00A51650">
      <w:pPr>
        <w:widowControl w:val="0"/>
        <w:numPr>
          <w:ilvl w:val="0"/>
          <w:numId w:val="6"/>
        </w:numPr>
        <w:autoSpaceDE w:val="0"/>
        <w:autoSpaceDN w:val="0"/>
        <w:adjustRightInd w:val="0"/>
        <w:spacing w:line="273" w:lineRule="exact"/>
        <w:ind w:right="325"/>
        <w:jc w:val="both"/>
        <w:rPr>
          <w:color w:val="000000"/>
        </w:rPr>
      </w:pPr>
      <w:proofErr w:type="gramStart"/>
      <w:r w:rsidRPr="00A10D71">
        <w:rPr>
          <w:color w:val="000000"/>
        </w:rPr>
        <w:t xml:space="preserve">В  случае  обнаружения  на  территории,  подлежащей  хозяйственному  освоению, объектов, обладающих признаками объекта культурного наследия, в проекты проведения землеустроительных, земляных, строительных, мелиоративных, хозяйственных и иных работ должны  быть  внесены  разделы  об  обеспечении  сохранности  обнаруженных  объектов  до включения  данных  объектов  в  реестр,  а  действие  положений  землеустроительной, градостроительной и проектной документации, градостроительных регламентов на данной территории приостанавливается до внесения соответствующих изменений. </w:t>
      </w:r>
      <w:proofErr w:type="gramEnd"/>
    </w:p>
    <w:p w:rsidR="00A51650" w:rsidRPr="00A10D71" w:rsidRDefault="00A51650" w:rsidP="00A51650">
      <w:pPr>
        <w:widowControl w:val="0"/>
        <w:numPr>
          <w:ilvl w:val="0"/>
          <w:numId w:val="6"/>
        </w:numPr>
        <w:autoSpaceDE w:val="0"/>
        <w:autoSpaceDN w:val="0"/>
        <w:adjustRightInd w:val="0"/>
        <w:spacing w:line="277" w:lineRule="exact"/>
        <w:ind w:right="325"/>
        <w:jc w:val="both"/>
        <w:rPr>
          <w:color w:val="000000"/>
        </w:rPr>
      </w:pPr>
      <w:proofErr w:type="gramStart"/>
      <w:r w:rsidRPr="00A10D71">
        <w:rPr>
          <w:color w:val="000000"/>
        </w:rPr>
        <w:t xml:space="preserve">В  случае  расположения  на  территории,  подлежащей  хозяйственному  </w:t>
      </w:r>
      <w:r w:rsidRPr="00A10D71">
        <w:rPr>
          <w:color w:val="000000"/>
        </w:rPr>
        <w:lastRenderedPageBreak/>
        <w:t>освоению, объектов культурного наследия, включенных в реестр, и выявленных объектов культурного наследия землеустроительные, земляные, строительные, мелиоративные, хозяйственные и иные  работы  на  территориях,  непосредственно  связанных  с  земельными  участками  в границах территории указанных объектов, проводятся при наличии в проектах проведения таких работ разделов об обеспечении сохранности данных объектов культурного наследия или выявленных объектов культурного наследия</w:t>
      </w:r>
      <w:proofErr w:type="gramEnd"/>
      <w:r w:rsidRPr="00A10D71">
        <w:rPr>
          <w:color w:val="000000"/>
        </w:rPr>
        <w:t xml:space="preserve">, </w:t>
      </w:r>
      <w:proofErr w:type="gramStart"/>
      <w:r w:rsidRPr="00A10D71">
        <w:rPr>
          <w:color w:val="000000"/>
        </w:rPr>
        <w:t>получивших</w:t>
      </w:r>
      <w:proofErr w:type="gramEnd"/>
      <w:r w:rsidRPr="00A10D71">
        <w:rPr>
          <w:color w:val="000000"/>
        </w:rPr>
        <w:t xml:space="preserve"> положительные заключения экспертизы проектной документации. </w:t>
      </w:r>
    </w:p>
    <w:p w:rsidR="00A51650" w:rsidRPr="00A10D71" w:rsidRDefault="00A51650" w:rsidP="00A51650">
      <w:pPr>
        <w:widowControl w:val="0"/>
        <w:numPr>
          <w:ilvl w:val="0"/>
          <w:numId w:val="6"/>
        </w:numPr>
        <w:autoSpaceDE w:val="0"/>
        <w:autoSpaceDN w:val="0"/>
        <w:adjustRightInd w:val="0"/>
        <w:spacing w:line="260" w:lineRule="exact"/>
        <w:ind w:right="325"/>
        <w:jc w:val="both"/>
        <w:rPr>
          <w:color w:val="000000"/>
        </w:rPr>
      </w:pPr>
      <w:r w:rsidRPr="00A10D71">
        <w:rPr>
          <w:color w:val="000000"/>
        </w:rPr>
        <w:t>При планировке и застройке городск</w:t>
      </w:r>
      <w:r>
        <w:rPr>
          <w:color w:val="000000"/>
        </w:rPr>
        <w:t>ого</w:t>
      </w:r>
      <w:r w:rsidRPr="00A10D71">
        <w:rPr>
          <w:color w:val="000000"/>
        </w:rPr>
        <w:t xml:space="preserve"> и сельских поселений следует соблюдать требования законодательства по охране объектов культурного наследия (памятников истории  культуры), предусматривать решения, обеспечивающие их сохранение, использование их градостроительного потенциала.  </w:t>
      </w:r>
    </w:p>
    <w:p w:rsidR="00A51650" w:rsidRPr="00A10D71" w:rsidRDefault="00A51650" w:rsidP="00A51650">
      <w:pPr>
        <w:widowControl w:val="0"/>
        <w:numPr>
          <w:ilvl w:val="0"/>
          <w:numId w:val="7"/>
        </w:numPr>
        <w:autoSpaceDE w:val="0"/>
        <w:autoSpaceDN w:val="0"/>
        <w:adjustRightInd w:val="0"/>
        <w:spacing w:line="280" w:lineRule="exact"/>
        <w:ind w:right="325"/>
        <w:jc w:val="both"/>
        <w:rPr>
          <w:color w:val="000000"/>
        </w:rPr>
      </w:pPr>
      <w:r w:rsidRPr="00A10D71">
        <w:rPr>
          <w:color w:val="000000"/>
        </w:rPr>
        <w:t>При  планировке  и  застройке  городск</w:t>
      </w:r>
      <w:r>
        <w:rPr>
          <w:color w:val="000000"/>
        </w:rPr>
        <w:t>ого</w:t>
      </w:r>
      <w:r w:rsidRPr="00A10D71">
        <w:rPr>
          <w:color w:val="000000"/>
        </w:rPr>
        <w:t xml:space="preserve">  и  сельских  поселений  не  должны предусматривать снос, перемещение или другие изменения объектов культурного наследия. </w:t>
      </w:r>
      <w:r>
        <w:rPr>
          <w:color w:val="000000"/>
        </w:rPr>
        <w:t>В</w:t>
      </w:r>
      <w:r w:rsidRPr="00A10D71">
        <w:rPr>
          <w:color w:val="000000"/>
        </w:rPr>
        <w:t xml:space="preserve">  исключительных  случаях  предложения  по  изменению  состояния  памятников  следует представлять в соответствии с действующим законодательством. </w:t>
      </w:r>
    </w:p>
    <w:p w:rsidR="00A51650" w:rsidRPr="00A10D71" w:rsidRDefault="00A51650" w:rsidP="00A51650">
      <w:pPr>
        <w:widowControl w:val="0"/>
        <w:numPr>
          <w:ilvl w:val="0"/>
          <w:numId w:val="8"/>
        </w:numPr>
        <w:autoSpaceDE w:val="0"/>
        <w:autoSpaceDN w:val="0"/>
        <w:adjustRightInd w:val="0"/>
        <w:spacing w:line="276" w:lineRule="exact"/>
        <w:ind w:right="325"/>
        <w:jc w:val="both"/>
        <w:rPr>
          <w:color w:val="000000"/>
        </w:rPr>
      </w:pPr>
      <w:r w:rsidRPr="00A10D71">
        <w:rPr>
          <w:color w:val="000000"/>
        </w:rPr>
        <w:t xml:space="preserve">Территория  памятника  истории  и  культуры  подлежит  охране  и  использованию вместе с  самим памятником как единый комплекс. На территории памятника запрещена строительная и хозяйственная деятельность, кроме реставрации, регенерации и мероприятий для  обеспечения  физической  сохранности  памятника  и  условий  его  восприятия.  Режим содержания  территории  памятника  допускает  использование  методов  компенсационного строительства в целях восстановления композиционной целостности памятников. </w:t>
      </w:r>
    </w:p>
    <w:p w:rsidR="00A51650" w:rsidRPr="00A10D71" w:rsidRDefault="00A51650" w:rsidP="00A51650">
      <w:pPr>
        <w:widowControl w:val="0"/>
        <w:numPr>
          <w:ilvl w:val="0"/>
          <w:numId w:val="8"/>
        </w:numPr>
        <w:autoSpaceDE w:val="0"/>
        <w:autoSpaceDN w:val="0"/>
        <w:adjustRightInd w:val="0"/>
        <w:spacing w:line="276" w:lineRule="exact"/>
        <w:ind w:right="325"/>
        <w:jc w:val="both"/>
        <w:rPr>
          <w:color w:val="000000"/>
        </w:rPr>
      </w:pPr>
      <w:r w:rsidRPr="00A10D71">
        <w:rPr>
          <w:color w:val="000000"/>
        </w:rPr>
        <w:t xml:space="preserve">Охрану  ценной  исторической  среды  районов  сложившейся  застройки  следует обеспечивать  методами  комплексной  реконструкции,  предусматривая  и  проводя одновременно  работы  по  реставрации  зданий,  имеющих  архитектурную  и  культурную ценность, по реконструкции, модернизации и капитальному строительству существующих зданий, выборочному новому строительству, не нарушающему характер среды, развитию систем инженерного оборудования и благоустройству территории. </w:t>
      </w:r>
    </w:p>
    <w:p w:rsidR="00A51650" w:rsidRPr="00A10D71" w:rsidRDefault="00A51650" w:rsidP="00A51650">
      <w:pPr>
        <w:widowControl w:val="0"/>
        <w:numPr>
          <w:ilvl w:val="0"/>
          <w:numId w:val="8"/>
        </w:numPr>
        <w:autoSpaceDE w:val="0"/>
        <w:autoSpaceDN w:val="0"/>
        <w:adjustRightInd w:val="0"/>
        <w:spacing w:line="273" w:lineRule="exact"/>
        <w:ind w:right="325"/>
        <w:jc w:val="both"/>
        <w:rPr>
          <w:color w:val="000000"/>
        </w:rPr>
      </w:pPr>
      <w:r w:rsidRPr="00A10D71">
        <w:rPr>
          <w:color w:val="000000"/>
        </w:rPr>
        <w:t xml:space="preserve">В  комплексных  проектах  реконструкции  необходимо  предусматривать мероприятия  по  сохранению  ценной  исторической  и  природной  среды,  не  допуская изменения или искажения условий восприятия ландшафта поселений, ценных панорам, а также отдельных объектов культурного наследия и природных ландшафтов. </w:t>
      </w:r>
    </w:p>
    <w:p w:rsidR="00A51650" w:rsidRPr="00A10D71" w:rsidRDefault="00A51650" w:rsidP="00A51650">
      <w:pPr>
        <w:widowControl w:val="0"/>
        <w:autoSpaceDE w:val="0"/>
        <w:autoSpaceDN w:val="0"/>
        <w:adjustRightInd w:val="0"/>
        <w:spacing w:line="100" w:lineRule="exact"/>
        <w:ind w:right="-22"/>
        <w:jc w:val="both"/>
        <w:rPr>
          <w:color w:val="000000"/>
          <w:sz w:val="20"/>
        </w:rPr>
      </w:pPr>
      <w:r w:rsidRPr="00A10D71">
        <w:rPr>
          <w:color w:val="000000"/>
          <w:sz w:val="20"/>
        </w:rPr>
        <w:t xml:space="preserve"> </w:t>
      </w:r>
    </w:p>
    <w:p w:rsidR="00A51650" w:rsidRPr="00A10D71" w:rsidRDefault="00A51650" w:rsidP="00A51650">
      <w:pPr>
        <w:widowControl w:val="0"/>
        <w:numPr>
          <w:ilvl w:val="0"/>
          <w:numId w:val="9"/>
        </w:numPr>
        <w:autoSpaceDE w:val="0"/>
        <w:autoSpaceDN w:val="0"/>
        <w:adjustRightInd w:val="0"/>
        <w:spacing w:line="280" w:lineRule="exact"/>
        <w:ind w:right="325"/>
        <w:jc w:val="both"/>
        <w:rPr>
          <w:color w:val="000000"/>
        </w:rPr>
      </w:pPr>
      <w:r w:rsidRPr="00A10D71">
        <w:rPr>
          <w:color w:val="000000"/>
        </w:rPr>
        <w:t xml:space="preserve">При реконструкции  жилой  и  общественной  застройки  с  надстройкой  этажей, включая мансардные этажи, их размеры и конфигурацию необходимо определять с учетом нормативной  продолжительности  инсоляции  и  освещенности  в  соответствии  с  СП 42.13330.2011  Градостроительство.  Планировка  и  застройка  городских  и  сельских поселений. Актуализированная редакция </w:t>
      </w:r>
      <w:proofErr w:type="spellStart"/>
      <w:r w:rsidRPr="00A10D71">
        <w:rPr>
          <w:color w:val="000000"/>
        </w:rPr>
        <w:t>СНиП</w:t>
      </w:r>
      <w:proofErr w:type="spellEnd"/>
      <w:r w:rsidRPr="00A10D71">
        <w:rPr>
          <w:color w:val="000000"/>
        </w:rPr>
        <w:t xml:space="preserve"> 2.07.01-89*. </w:t>
      </w:r>
    </w:p>
    <w:p w:rsidR="00A51650" w:rsidRPr="00A10D71" w:rsidRDefault="00A51650" w:rsidP="00A51650">
      <w:pPr>
        <w:widowControl w:val="0"/>
        <w:numPr>
          <w:ilvl w:val="0"/>
          <w:numId w:val="9"/>
        </w:numPr>
        <w:autoSpaceDE w:val="0"/>
        <w:autoSpaceDN w:val="0"/>
        <w:adjustRightInd w:val="0"/>
        <w:spacing w:line="280" w:lineRule="exact"/>
        <w:ind w:right="325"/>
        <w:jc w:val="both"/>
        <w:rPr>
          <w:color w:val="000000"/>
        </w:rPr>
      </w:pPr>
      <w:r w:rsidRPr="00A10D71">
        <w:rPr>
          <w:color w:val="000000"/>
        </w:rPr>
        <w:t xml:space="preserve">В исторических зонах надстройка мансардных этажей допускается при соблюдении общего  стилевого  единства  исторической  среды,  сохранении  исторически  сложившегося визуально-ландшафтного восприятия памятников истории и культуры. </w:t>
      </w:r>
    </w:p>
    <w:p w:rsidR="00A51650" w:rsidRPr="00A10D71" w:rsidRDefault="00A51650" w:rsidP="00A51650">
      <w:pPr>
        <w:widowControl w:val="0"/>
        <w:numPr>
          <w:ilvl w:val="0"/>
          <w:numId w:val="9"/>
        </w:numPr>
        <w:autoSpaceDE w:val="0"/>
        <w:autoSpaceDN w:val="0"/>
        <w:adjustRightInd w:val="0"/>
        <w:spacing w:line="270" w:lineRule="exact"/>
        <w:ind w:right="325"/>
        <w:jc w:val="both"/>
        <w:rPr>
          <w:color w:val="000000"/>
        </w:rPr>
      </w:pPr>
      <w:r w:rsidRPr="00A10D71">
        <w:rPr>
          <w:color w:val="000000"/>
        </w:rPr>
        <w:t xml:space="preserve">В  целях  сохранения  традиционной  пространственной  организации  застройки, представляющей  историко-культурную  ценность,  уделить  особое  внимание  сохранению следующих градостроительных характеристик: </w:t>
      </w:r>
    </w:p>
    <w:p w:rsidR="00A51650" w:rsidRDefault="00A51650" w:rsidP="00A51650">
      <w:pPr>
        <w:widowControl w:val="0"/>
        <w:autoSpaceDE w:val="0"/>
        <w:autoSpaceDN w:val="0"/>
        <w:adjustRightInd w:val="0"/>
        <w:spacing w:line="280" w:lineRule="exact"/>
        <w:ind w:right="325" w:firstLine="720"/>
        <w:jc w:val="both"/>
        <w:rPr>
          <w:color w:val="000000"/>
        </w:rPr>
      </w:pPr>
      <w:r>
        <w:rPr>
          <w:color w:val="000000"/>
        </w:rPr>
        <w:t xml:space="preserve">- </w:t>
      </w:r>
      <w:r w:rsidRPr="00A10D71">
        <w:rPr>
          <w:color w:val="000000"/>
        </w:rPr>
        <w:t xml:space="preserve">высотность: средняя этажность застройки в квартале, характер уличного </w:t>
      </w:r>
      <w:r w:rsidRPr="00A10D71">
        <w:rPr>
          <w:color w:val="000000"/>
        </w:rPr>
        <w:lastRenderedPageBreak/>
        <w:t xml:space="preserve">фронта; </w:t>
      </w:r>
    </w:p>
    <w:p w:rsidR="00A51650" w:rsidRPr="00A10D71" w:rsidRDefault="00A51650" w:rsidP="00A51650">
      <w:pPr>
        <w:widowControl w:val="0"/>
        <w:autoSpaceDE w:val="0"/>
        <w:autoSpaceDN w:val="0"/>
        <w:adjustRightInd w:val="0"/>
        <w:spacing w:line="280" w:lineRule="exact"/>
        <w:ind w:right="325" w:firstLine="720"/>
        <w:jc w:val="both"/>
        <w:rPr>
          <w:color w:val="000000"/>
        </w:rPr>
      </w:pPr>
      <w:r>
        <w:rPr>
          <w:color w:val="000000"/>
        </w:rPr>
        <w:t xml:space="preserve">- </w:t>
      </w:r>
      <w:r w:rsidRPr="00A10D71">
        <w:rPr>
          <w:color w:val="000000"/>
        </w:rPr>
        <w:t>соотношение открытых и застроенных простран</w:t>
      </w:r>
      <w:proofErr w:type="gramStart"/>
      <w:r w:rsidRPr="00A10D71">
        <w:rPr>
          <w:color w:val="000000"/>
        </w:rPr>
        <w:t>ств в кв</w:t>
      </w:r>
      <w:proofErr w:type="gramEnd"/>
      <w:r w:rsidRPr="00A10D71">
        <w:rPr>
          <w:color w:val="000000"/>
        </w:rPr>
        <w:t xml:space="preserve">артале: процент </w:t>
      </w:r>
      <w:proofErr w:type="spellStart"/>
      <w:r w:rsidRPr="00A10D71">
        <w:rPr>
          <w:color w:val="000000"/>
        </w:rPr>
        <w:t>застроенности</w:t>
      </w:r>
      <w:proofErr w:type="spellEnd"/>
      <w:r w:rsidRPr="00A10D71">
        <w:rPr>
          <w:color w:val="000000"/>
        </w:rPr>
        <w:t xml:space="preserve"> территории, плотность застройки; </w:t>
      </w:r>
    </w:p>
    <w:p w:rsidR="00A51650" w:rsidRDefault="00A51650" w:rsidP="00A51650">
      <w:pPr>
        <w:widowControl w:val="0"/>
        <w:autoSpaceDE w:val="0"/>
        <w:autoSpaceDN w:val="0"/>
        <w:adjustRightInd w:val="0"/>
        <w:spacing w:line="273" w:lineRule="exact"/>
        <w:ind w:right="325" w:firstLine="720"/>
        <w:jc w:val="both"/>
        <w:rPr>
          <w:color w:val="000000"/>
        </w:rPr>
      </w:pPr>
      <w:r>
        <w:rPr>
          <w:color w:val="000000"/>
        </w:rPr>
        <w:t xml:space="preserve">- </w:t>
      </w:r>
      <w:r w:rsidRPr="00A10D71">
        <w:rPr>
          <w:color w:val="000000"/>
        </w:rPr>
        <w:t xml:space="preserve">максимальные габариты зданий в квартале: высота (в этажах), длина (в метрах); </w:t>
      </w:r>
      <w:r>
        <w:rPr>
          <w:color w:val="000000"/>
        </w:rPr>
        <w:t xml:space="preserve"> </w:t>
      </w:r>
    </w:p>
    <w:p w:rsidR="00A51650" w:rsidRPr="00A10D71" w:rsidRDefault="00A51650" w:rsidP="00A51650">
      <w:pPr>
        <w:widowControl w:val="0"/>
        <w:autoSpaceDE w:val="0"/>
        <w:autoSpaceDN w:val="0"/>
        <w:adjustRightInd w:val="0"/>
        <w:spacing w:line="273" w:lineRule="exact"/>
        <w:ind w:right="325" w:firstLine="720"/>
        <w:jc w:val="both"/>
        <w:rPr>
          <w:color w:val="000000"/>
        </w:rPr>
      </w:pPr>
      <w:r>
        <w:rPr>
          <w:color w:val="000000"/>
        </w:rPr>
        <w:t xml:space="preserve"> - </w:t>
      </w:r>
      <w:r w:rsidRPr="00A10D71">
        <w:rPr>
          <w:color w:val="000000"/>
        </w:rPr>
        <w:t xml:space="preserve">линия  застройки  квартала:  процент  интервалов  между  домами,  характер архитектурного оформления интервала, ориентация уличных фасадов зданий относительно линии застройки; </w:t>
      </w:r>
    </w:p>
    <w:p w:rsidR="00A51650" w:rsidRPr="00A10D71" w:rsidRDefault="00A51650" w:rsidP="00A51650">
      <w:pPr>
        <w:widowControl w:val="0"/>
        <w:autoSpaceDE w:val="0"/>
        <w:autoSpaceDN w:val="0"/>
        <w:adjustRightInd w:val="0"/>
        <w:spacing w:line="280" w:lineRule="exact"/>
        <w:ind w:right="325" w:firstLine="720"/>
        <w:jc w:val="both"/>
        <w:rPr>
          <w:color w:val="000000"/>
        </w:rPr>
      </w:pPr>
      <w:r>
        <w:rPr>
          <w:color w:val="000000"/>
        </w:rPr>
        <w:t xml:space="preserve">- </w:t>
      </w:r>
      <w:r w:rsidRPr="00A10D71">
        <w:rPr>
          <w:color w:val="000000"/>
        </w:rPr>
        <w:t xml:space="preserve">внутриквартальная  планировка:  устойчивая  форма  участков  (дворов),  наибольший размер стороны участка (двора). </w:t>
      </w:r>
    </w:p>
    <w:p w:rsidR="00A51650" w:rsidRPr="00A10D71" w:rsidRDefault="00A51650" w:rsidP="00A51650">
      <w:pPr>
        <w:widowControl w:val="0"/>
        <w:numPr>
          <w:ilvl w:val="0"/>
          <w:numId w:val="10"/>
        </w:numPr>
        <w:autoSpaceDE w:val="0"/>
        <w:autoSpaceDN w:val="0"/>
        <w:adjustRightInd w:val="0"/>
        <w:spacing w:line="280" w:lineRule="exact"/>
        <w:ind w:right="325"/>
        <w:jc w:val="both"/>
        <w:rPr>
          <w:color w:val="000000"/>
        </w:rPr>
      </w:pPr>
      <w:r w:rsidRPr="00A10D71">
        <w:rPr>
          <w:color w:val="000000"/>
        </w:rPr>
        <w:t xml:space="preserve">Расстояния от памятников истории и культуры до транспортных и инженерных коммуникаций следует принимать не менее, </w:t>
      </w:r>
      <w:proofErr w:type="gramStart"/>
      <w:r w:rsidRPr="00A10D71">
        <w:rPr>
          <w:color w:val="000000"/>
        </w:rPr>
        <w:t>м</w:t>
      </w:r>
      <w:proofErr w:type="gramEnd"/>
      <w:r w:rsidRPr="00A10D71">
        <w:rPr>
          <w:color w:val="000000"/>
        </w:rPr>
        <w:t xml:space="preserve">: </w:t>
      </w:r>
    </w:p>
    <w:p w:rsidR="00A51650" w:rsidRDefault="00A51650" w:rsidP="00A51650">
      <w:pPr>
        <w:ind w:firstLine="709"/>
        <w:jc w:val="both"/>
        <w:rPr>
          <w:color w:val="000000"/>
        </w:rPr>
      </w:pPr>
      <w:r>
        <w:rPr>
          <w:color w:val="000000"/>
        </w:rPr>
        <w:t>до проезжих частей магистралей скоростного и непрерывного движения:</w:t>
      </w:r>
    </w:p>
    <w:p w:rsidR="00A51650" w:rsidRDefault="00A51650" w:rsidP="00A51650">
      <w:pPr>
        <w:ind w:firstLine="709"/>
        <w:jc w:val="both"/>
        <w:rPr>
          <w:color w:val="000000"/>
        </w:rPr>
      </w:pPr>
      <w:r>
        <w:rPr>
          <w:color w:val="000000"/>
        </w:rPr>
        <w:t>в условиях сложного рельефа                                                                                   100</w:t>
      </w:r>
    </w:p>
    <w:p w:rsidR="00A51650" w:rsidRDefault="00A51650" w:rsidP="00A51650">
      <w:pPr>
        <w:ind w:firstLine="709"/>
        <w:jc w:val="both"/>
        <w:rPr>
          <w:color w:val="000000"/>
        </w:rPr>
      </w:pPr>
      <w:r>
        <w:rPr>
          <w:color w:val="000000"/>
        </w:rPr>
        <w:t>на плоском рельефе                                                                                                    50</w:t>
      </w:r>
    </w:p>
    <w:p w:rsidR="00A51650" w:rsidRDefault="00A51650" w:rsidP="00A51650">
      <w:pPr>
        <w:ind w:firstLine="709"/>
        <w:jc w:val="both"/>
        <w:rPr>
          <w:color w:val="000000"/>
        </w:rPr>
      </w:pPr>
      <w:r>
        <w:rPr>
          <w:color w:val="000000"/>
        </w:rPr>
        <w:t>до сетей водопровод, канализации и теплоснабжения (кроме разводящих)        15</w:t>
      </w:r>
    </w:p>
    <w:p w:rsidR="00A51650" w:rsidRDefault="00A51650" w:rsidP="00A51650">
      <w:pPr>
        <w:ind w:firstLine="709"/>
        <w:jc w:val="both"/>
        <w:rPr>
          <w:color w:val="000000"/>
        </w:rPr>
      </w:pPr>
      <w:r>
        <w:rPr>
          <w:color w:val="000000"/>
        </w:rPr>
        <w:t>до других подземных инженерных сетей                                                                  5</w:t>
      </w:r>
    </w:p>
    <w:p w:rsidR="00A51650" w:rsidRDefault="00A51650" w:rsidP="00A51650">
      <w:pPr>
        <w:ind w:right="354" w:firstLine="709"/>
        <w:jc w:val="both"/>
        <w:rPr>
          <w:color w:val="000000"/>
        </w:rPr>
      </w:pPr>
      <w:r>
        <w:rPr>
          <w:color w:val="000000"/>
        </w:rPr>
        <w:t xml:space="preserve">В условиях реконструкции указанные расстояния до инженерных сетей допускается сокращать, но принимать не менее, </w:t>
      </w:r>
      <w:proofErr w:type="gramStart"/>
      <w:r>
        <w:rPr>
          <w:color w:val="000000"/>
        </w:rPr>
        <w:t>м</w:t>
      </w:r>
      <w:proofErr w:type="gramEnd"/>
    </w:p>
    <w:p w:rsidR="00A51650" w:rsidRDefault="00A51650" w:rsidP="00A51650">
      <w:pPr>
        <w:ind w:firstLine="709"/>
        <w:jc w:val="both"/>
        <w:rPr>
          <w:color w:val="000000"/>
        </w:rPr>
      </w:pPr>
      <w:r>
        <w:rPr>
          <w:color w:val="000000"/>
        </w:rPr>
        <w:t xml:space="preserve">до </w:t>
      </w:r>
      <w:proofErr w:type="spellStart"/>
      <w:r>
        <w:rPr>
          <w:color w:val="000000"/>
        </w:rPr>
        <w:t>водонесущих</w:t>
      </w:r>
      <w:proofErr w:type="spellEnd"/>
      <w:r>
        <w:rPr>
          <w:color w:val="000000"/>
        </w:rPr>
        <w:t xml:space="preserve"> сетей - 5;</w:t>
      </w:r>
    </w:p>
    <w:p w:rsidR="00A51650" w:rsidRDefault="00A51650" w:rsidP="00A51650">
      <w:pPr>
        <w:ind w:firstLine="709"/>
        <w:jc w:val="both"/>
        <w:rPr>
          <w:color w:val="000000"/>
        </w:rPr>
      </w:pPr>
      <w:r>
        <w:rPr>
          <w:color w:val="000000"/>
        </w:rPr>
        <w:t xml:space="preserve">до </w:t>
      </w:r>
      <w:proofErr w:type="spellStart"/>
      <w:r>
        <w:rPr>
          <w:color w:val="000000"/>
        </w:rPr>
        <w:t>неводонесущих</w:t>
      </w:r>
      <w:proofErr w:type="spellEnd"/>
      <w:r>
        <w:rPr>
          <w:color w:val="000000"/>
        </w:rPr>
        <w:t xml:space="preserve"> - 2.</w:t>
      </w:r>
    </w:p>
    <w:p w:rsidR="00A51650" w:rsidRDefault="00A51650" w:rsidP="00A51650">
      <w:pPr>
        <w:ind w:firstLine="709"/>
        <w:jc w:val="right"/>
        <w:rPr>
          <w:color w:val="000000"/>
        </w:rPr>
      </w:pPr>
      <w:r>
        <w:rPr>
          <w:color w:val="000000"/>
        </w:rPr>
        <w:t>Таблица 16</w:t>
      </w:r>
    </w:p>
    <w:tbl>
      <w:tblPr>
        <w:tblStyle w:val="a6"/>
        <w:tblW w:w="0" w:type="auto"/>
        <w:tblLook w:val="01E0"/>
      </w:tblPr>
      <w:tblGrid>
        <w:gridCol w:w="828"/>
        <w:gridCol w:w="2362"/>
        <w:gridCol w:w="1595"/>
        <w:gridCol w:w="1595"/>
        <w:gridCol w:w="1595"/>
        <w:gridCol w:w="1595"/>
      </w:tblGrid>
      <w:tr w:rsidR="00A51650" w:rsidTr="00823441">
        <w:tc>
          <w:tcPr>
            <w:tcW w:w="828" w:type="dxa"/>
          </w:tcPr>
          <w:p w:rsidR="00A51650" w:rsidRDefault="00A51650" w:rsidP="00823441">
            <w:pPr>
              <w:jc w:val="both"/>
              <w:rPr>
                <w:color w:val="000000"/>
              </w:rPr>
            </w:pPr>
            <w:r>
              <w:rPr>
                <w:color w:val="000000"/>
              </w:rPr>
              <w:t>№</w:t>
            </w:r>
            <w:proofErr w:type="spellStart"/>
            <w:proofErr w:type="gramStart"/>
            <w:r>
              <w:rPr>
                <w:color w:val="000000"/>
              </w:rPr>
              <w:t>п</w:t>
            </w:r>
            <w:proofErr w:type="spellEnd"/>
            <w:proofErr w:type="gramEnd"/>
            <w:r>
              <w:rPr>
                <w:color w:val="000000"/>
              </w:rPr>
              <w:t>/</w:t>
            </w:r>
            <w:proofErr w:type="spellStart"/>
            <w:r>
              <w:rPr>
                <w:color w:val="000000"/>
              </w:rPr>
              <w:t>п</w:t>
            </w:r>
            <w:proofErr w:type="spellEnd"/>
          </w:p>
        </w:tc>
        <w:tc>
          <w:tcPr>
            <w:tcW w:w="2362" w:type="dxa"/>
          </w:tcPr>
          <w:p w:rsidR="00A51650" w:rsidRDefault="00A51650" w:rsidP="00823441">
            <w:pPr>
              <w:jc w:val="both"/>
              <w:rPr>
                <w:color w:val="000000"/>
              </w:rPr>
            </w:pPr>
            <w:r>
              <w:rPr>
                <w:color w:val="000000"/>
              </w:rPr>
              <w:t>Наименование объекта</w:t>
            </w:r>
          </w:p>
        </w:tc>
        <w:tc>
          <w:tcPr>
            <w:tcW w:w="3190" w:type="dxa"/>
            <w:gridSpan w:val="2"/>
          </w:tcPr>
          <w:p w:rsidR="00A51650" w:rsidRDefault="00A51650" w:rsidP="00823441">
            <w:pPr>
              <w:jc w:val="both"/>
              <w:rPr>
                <w:color w:val="000000"/>
              </w:rPr>
            </w:pPr>
            <w:r>
              <w:rPr>
                <w:color w:val="000000"/>
              </w:rPr>
              <w:t>Минимально допустимый уровень обеспеченности</w:t>
            </w:r>
          </w:p>
        </w:tc>
        <w:tc>
          <w:tcPr>
            <w:tcW w:w="3190" w:type="dxa"/>
            <w:gridSpan w:val="2"/>
          </w:tcPr>
          <w:p w:rsidR="00A51650" w:rsidRDefault="00A51650" w:rsidP="00823441">
            <w:pPr>
              <w:jc w:val="both"/>
              <w:rPr>
                <w:color w:val="000000"/>
              </w:rPr>
            </w:pPr>
            <w:r>
              <w:rPr>
                <w:color w:val="000000"/>
              </w:rPr>
              <w:t>Максимально допустимый уровень территориальной доступности</w:t>
            </w:r>
          </w:p>
        </w:tc>
      </w:tr>
      <w:tr w:rsidR="00A51650" w:rsidTr="00823441">
        <w:tc>
          <w:tcPr>
            <w:tcW w:w="828" w:type="dxa"/>
          </w:tcPr>
          <w:p w:rsidR="00A51650" w:rsidRDefault="00A51650" w:rsidP="00823441">
            <w:pPr>
              <w:jc w:val="both"/>
              <w:rPr>
                <w:color w:val="000000"/>
              </w:rPr>
            </w:pPr>
          </w:p>
        </w:tc>
        <w:tc>
          <w:tcPr>
            <w:tcW w:w="2362" w:type="dxa"/>
          </w:tcPr>
          <w:p w:rsidR="00A51650" w:rsidRDefault="00A51650" w:rsidP="00823441">
            <w:pPr>
              <w:jc w:val="both"/>
              <w:rPr>
                <w:color w:val="000000"/>
              </w:rPr>
            </w:pPr>
          </w:p>
        </w:tc>
        <w:tc>
          <w:tcPr>
            <w:tcW w:w="1595" w:type="dxa"/>
          </w:tcPr>
          <w:p w:rsidR="00A51650" w:rsidRDefault="00A51650" w:rsidP="00823441">
            <w:pPr>
              <w:jc w:val="both"/>
              <w:rPr>
                <w:color w:val="000000"/>
              </w:rPr>
            </w:pPr>
            <w:r>
              <w:rPr>
                <w:color w:val="000000"/>
              </w:rPr>
              <w:t>Единица измерения</w:t>
            </w:r>
          </w:p>
        </w:tc>
        <w:tc>
          <w:tcPr>
            <w:tcW w:w="1595" w:type="dxa"/>
          </w:tcPr>
          <w:p w:rsidR="00A51650" w:rsidRDefault="00A51650" w:rsidP="00823441">
            <w:pPr>
              <w:jc w:val="both"/>
              <w:rPr>
                <w:color w:val="000000"/>
              </w:rPr>
            </w:pPr>
            <w:r>
              <w:rPr>
                <w:color w:val="000000"/>
              </w:rPr>
              <w:t>Величина</w:t>
            </w:r>
          </w:p>
        </w:tc>
        <w:tc>
          <w:tcPr>
            <w:tcW w:w="1595" w:type="dxa"/>
          </w:tcPr>
          <w:p w:rsidR="00A51650" w:rsidRDefault="00A51650" w:rsidP="00823441">
            <w:pPr>
              <w:jc w:val="both"/>
              <w:rPr>
                <w:color w:val="000000"/>
              </w:rPr>
            </w:pPr>
            <w:r>
              <w:rPr>
                <w:color w:val="000000"/>
              </w:rPr>
              <w:t>Единица измерения</w:t>
            </w:r>
          </w:p>
        </w:tc>
        <w:tc>
          <w:tcPr>
            <w:tcW w:w="1595" w:type="dxa"/>
          </w:tcPr>
          <w:p w:rsidR="00A51650" w:rsidRDefault="00A51650" w:rsidP="00823441">
            <w:pPr>
              <w:jc w:val="both"/>
              <w:rPr>
                <w:color w:val="000000"/>
              </w:rPr>
            </w:pPr>
            <w:r>
              <w:rPr>
                <w:color w:val="000000"/>
              </w:rPr>
              <w:t>Величина</w:t>
            </w:r>
          </w:p>
        </w:tc>
      </w:tr>
      <w:tr w:rsidR="00A51650" w:rsidTr="00823441">
        <w:tc>
          <w:tcPr>
            <w:tcW w:w="828" w:type="dxa"/>
          </w:tcPr>
          <w:p w:rsidR="00A51650" w:rsidRDefault="00A51650" w:rsidP="00823441">
            <w:pPr>
              <w:jc w:val="both"/>
              <w:rPr>
                <w:color w:val="000000"/>
              </w:rPr>
            </w:pPr>
            <w:r>
              <w:rPr>
                <w:color w:val="000000"/>
              </w:rPr>
              <w:t>1</w:t>
            </w:r>
          </w:p>
        </w:tc>
        <w:tc>
          <w:tcPr>
            <w:tcW w:w="2362" w:type="dxa"/>
          </w:tcPr>
          <w:p w:rsidR="00A51650" w:rsidRDefault="00A51650" w:rsidP="00823441">
            <w:pPr>
              <w:jc w:val="both"/>
              <w:rPr>
                <w:color w:val="000000"/>
              </w:rPr>
            </w:pPr>
            <w:r>
              <w:rPr>
                <w:color w:val="000000"/>
              </w:rPr>
              <w:t>Территории объектов культурного наследия местного (муниципального) значения</w:t>
            </w:r>
          </w:p>
        </w:tc>
        <w:tc>
          <w:tcPr>
            <w:tcW w:w="3190" w:type="dxa"/>
            <w:gridSpan w:val="2"/>
          </w:tcPr>
          <w:p w:rsidR="00A51650" w:rsidRDefault="00A51650" w:rsidP="00823441">
            <w:pPr>
              <w:jc w:val="center"/>
              <w:rPr>
                <w:color w:val="000000"/>
              </w:rPr>
            </w:pPr>
            <w:r>
              <w:rPr>
                <w:color w:val="000000"/>
              </w:rPr>
              <w:t>Не нормируются</w:t>
            </w:r>
          </w:p>
        </w:tc>
        <w:tc>
          <w:tcPr>
            <w:tcW w:w="3190" w:type="dxa"/>
            <w:gridSpan w:val="2"/>
          </w:tcPr>
          <w:p w:rsidR="00A51650" w:rsidRDefault="00A51650" w:rsidP="00823441">
            <w:pPr>
              <w:jc w:val="both"/>
              <w:rPr>
                <w:color w:val="000000"/>
              </w:rPr>
            </w:pPr>
            <w:r>
              <w:rPr>
                <w:color w:val="000000"/>
              </w:rPr>
              <w:t xml:space="preserve">  Не нормируются</w:t>
            </w:r>
          </w:p>
        </w:tc>
      </w:tr>
    </w:tbl>
    <w:p w:rsidR="00A51650" w:rsidRDefault="00A51650" w:rsidP="00A51650">
      <w:pPr>
        <w:ind w:firstLine="709"/>
        <w:jc w:val="both"/>
        <w:rPr>
          <w:color w:val="000000"/>
        </w:rPr>
      </w:pPr>
    </w:p>
    <w:p w:rsidR="00A51650" w:rsidRDefault="00A51650" w:rsidP="00A51650">
      <w:pPr>
        <w:ind w:firstLine="709"/>
        <w:jc w:val="both"/>
        <w:rPr>
          <w:color w:val="000000"/>
        </w:rPr>
      </w:pPr>
    </w:p>
    <w:p w:rsidR="00A51650" w:rsidRDefault="00A51650" w:rsidP="00A51650">
      <w:pPr>
        <w:ind w:firstLine="709"/>
        <w:jc w:val="both"/>
        <w:rPr>
          <w:color w:val="000000"/>
        </w:rPr>
      </w:pPr>
    </w:p>
    <w:p w:rsidR="00A51650" w:rsidRDefault="00A51650" w:rsidP="00A51650">
      <w:pPr>
        <w:ind w:firstLine="709"/>
        <w:jc w:val="both"/>
        <w:rPr>
          <w:color w:val="000000"/>
        </w:rPr>
      </w:pPr>
    </w:p>
    <w:p w:rsidR="00A51650" w:rsidRDefault="00A51650" w:rsidP="00A51650">
      <w:pPr>
        <w:ind w:firstLine="709"/>
        <w:jc w:val="both"/>
        <w:rPr>
          <w:color w:val="000000"/>
        </w:rPr>
      </w:pPr>
    </w:p>
    <w:p w:rsidR="00A51650" w:rsidRDefault="00A51650" w:rsidP="00A51650">
      <w:pPr>
        <w:ind w:firstLine="709"/>
        <w:jc w:val="both"/>
        <w:rPr>
          <w:color w:val="000000"/>
        </w:rPr>
      </w:pPr>
    </w:p>
    <w:p w:rsidR="00A51650" w:rsidRPr="002F17F0" w:rsidRDefault="00A51650" w:rsidP="00A51650">
      <w:pPr>
        <w:ind w:firstLine="709"/>
        <w:jc w:val="both"/>
        <w:rPr>
          <w:b/>
          <w:color w:val="000000"/>
        </w:rPr>
      </w:pPr>
      <w:r>
        <w:rPr>
          <w:b/>
          <w:color w:val="000000"/>
        </w:rPr>
        <w:t>11.1</w:t>
      </w:r>
      <w:r w:rsidRPr="002F17F0">
        <w:rPr>
          <w:b/>
          <w:color w:val="000000"/>
        </w:rPr>
        <w:t>. Особо охраняемые природные территории местного значения</w:t>
      </w:r>
    </w:p>
    <w:p w:rsidR="00A51650" w:rsidRDefault="00A51650" w:rsidP="00A51650">
      <w:pPr>
        <w:ind w:firstLine="709"/>
        <w:jc w:val="right"/>
        <w:rPr>
          <w:color w:val="000000"/>
        </w:rPr>
      </w:pPr>
    </w:p>
    <w:p w:rsidR="00A51650" w:rsidRDefault="00A51650" w:rsidP="00A51650">
      <w:pPr>
        <w:ind w:firstLine="709"/>
        <w:jc w:val="right"/>
        <w:rPr>
          <w:color w:val="000000"/>
        </w:rPr>
      </w:pPr>
      <w:r>
        <w:rPr>
          <w:color w:val="000000"/>
        </w:rPr>
        <w:t>Таблица 17</w:t>
      </w:r>
    </w:p>
    <w:tbl>
      <w:tblPr>
        <w:tblStyle w:val="a6"/>
        <w:tblW w:w="0" w:type="auto"/>
        <w:tblLook w:val="01E0"/>
      </w:tblPr>
      <w:tblGrid>
        <w:gridCol w:w="3722"/>
        <w:gridCol w:w="5848"/>
      </w:tblGrid>
      <w:tr w:rsidR="00A51650" w:rsidTr="00823441">
        <w:tc>
          <w:tcPr>
            <w:tcW w:w="3722" w:type="dxa"/>
          </w:tcPr>
          <w:p w:rsidR="00A51650" w:rsidRDefault="00A51650" w:rsidP="00823441">
            <w:pPr>
              <w:widowControl w:val="0"/>
              <w:autoSpaceDE w:val="0"/>
              <w:autoSpaceDN w:val="0"/>
              <w:adjustRightInd w:val="0"/>
              <w:spacing w:line="280" w:lineRule="exact"/>
              <w:ind w:right="325"/>
              <w:rPr>
                <w:color w:val="000000"/>
                <w:sz w:val="22"/>
              </w:rPr>
            </w:pPr>
            <w:r>
              <w:rPr>
                <w:color w:val="000000"/>
              </w:rPr>
              <w:t xml:space="preserve">Категории особо </w:t>
            </w:r>
            <w:proofErr w:type="gramStart"/>
            <w:r w:rsidRPr="00A10D71">
              <w:rPr>
                <w:color w:val="000000"/>
                <w:sz w:val="22"/>
              </w:rPr>
              <w:t>охраняемых</w:t>
            </w:r>
            <w:proofErr w:type="gramEnd"/>
          </w:p>
          <w:p w:rsidR="00A51650" w:rsidRDefault="00A51650" w:rsidP="00823441">
            <w:pPr>
              <w:widowControl w:val="0"/>
              <w:autoSpaceDE w:val="0"/>
              <w:autoSpaceDN w:val="0"/>
              <w:adjustRightInd w:val="0"/>
              <w:spacing w:line="280" w:lineRule="exact"/>
              <w:ind w:right="325"/>
              <w:rPr>
                <w:color w:val="000000"/>
              </w:rPr>
            </w:pPr>
            <w:r w:rsidRPr="00A10D71">
              <w:rPr>
                <w:color w:val="000000"/>
                <w:sz w:val="22"/>
              </w:rPr>
              <w:t>природных</w:t>
            </w:r>
            <w:r>
              <w:rPr>
                <w:color w:val="000000"/>
                <w:sz w:val="22"/>
              </w:rPr>
              <w:t xml:space="preserve"> территорий</w:t>
            </w:r>
          </w:p>
        </w:tc>
        <w:tc>
          <w:tcPr>
            <w:tcW w:w="5848" w:type="dxa"/>
          </w:tcPr>
          <w:p w:rsidR="00A51650" w:rsidRDefault="00A51650" w:rsidP="00823441">
            <w:pPr>
              <w:widowControl w:val="0"/>
              <w:autoSpaceDE w:val="0"/>
              <w:autoSpaceDN w:val="0"/>
              <w:adjustRightInd w:val="0"/>
              <w:spacing w:line="280" w:lineRule="exact"/>
              <w:ind w:right="325"/>
              <w:rPr>
                <w:color w:val="000000"/>
              </w:rPr>
            </w:pPr>
            <w:r w:rsidRPr="00A10D71">
              <w:rPr>
                <w:color w:val="000000"/>
                <w:sz w:val="22"/>
              </w:rPr>
              <w:t>Режим особой охраны</w:t>
            </w:r>
          </w:p>
        </w:tc>
      </w:tr>
      <w:tr w:rsidR="00A51650" w:rsidTr="00823441">
        <w:tc>
          <w:tcPr>
            <w:tcW w:w="3722" w:type="dxa"/>
          </w:tcPr>
          <w:p w:rsidR="00A51650" w:rsidRPr="00CD58C7" w:rsidRDefault="00A51650" w:rsidP="00823441">
            <w:pPr>
              <w:widowControl w:val="0"/>
              <w:autoSpaceDE w:val="0"/>
              <w:autoSpaceDN w:val="0"/>
              <w:adjustRightInd w:val="0"/>
              <w:spacing w:line="280" w:lineRule="exact"/>
              <w:ind w:right="325"/>
              <w:rPr>
                <w:color w:val="000000"/>
              </w:rPr>
            </w:pPr>
            <w:r w:rsidRPr="00CD58C7">
              <w:rPr>
                <w:color w:val="000000"/>
              </w:rPr>
              <w:t>Памятники природы</w:t>
            </w:r>
          </w:p>
        </w:tc>
        <w:tc>
          <w:tcPr>
            <w:tcW w:w="5848" w:type="dxa"/>
          </w:tcPr>
          <w:p w:rsidR="00A51650" w:rsidRPr="00CD58C7" w:rsidRDefault="00A51650" w:rsidP="00823441">
            <w:pPr>
              <w:widowControl w:val="0"/>
              <w:autoSpaceDE w:val="0"/>
              <w:autoSpaceDN w:val="0"/>
              <w:adjustRightInd w:val="0"/>
              <w:spacing w:line="250" w:lineRule="exact"/>
              <w:ind w:right="-30"/>
              <w:rPr>
                <w:color w:val="000000"/>
                <w:sz w:val="22"/>
              </w:rPr>
            </w:pPr>
            <w:r w:rsidRPr="00CD58C7">
              <w:rPr>
                <w:color w:val="000000"/>
                <w:sz w:val="22"/>
              </w:rPr>
              <w:t xml:space="preserve">На территориях, на которых находятся памятники природы, и в границах их  охранных  зон  запрещается  всякая  деятельность,  влекущая  за  собой нарушение сохранности памятников природы. </w:t>
            </w:r>
          </w:p>
          <w:p w:rsidR="00A51650" w:rsidRPr="00CD58C7" w:rsidRDefault="00A51650" w:rsidP="00823441">
            <w:pPr>
              <w:widowControl w:val="0"/>
              <w:autoSpaceDE w:val="0"/>
              <w:autoSpaceDN w:val="0"/>
              <w:adjustRightInd w:val="0"/>
              <w:spacing w:line="280" w:lineRule="exact"/>
              <w:ind w:right="325"/>
              <w:rPr>
                <w:color w:val="000000"/>
              </w:rPr>
            </w:pPr>
          </w:p>
        </w:tc>
      </w:tr>
    </w:tbl>
    <w:p w:rsidR="00A51650" w:rsidRDefault="00A51650" w:rsidP="00A51650">
      <w:pPr>
        <w:ind w:firstLine="709"/>
        <w:jc w:val="both"/>
        <w:rPr>
          <w:color w:val="000000"/>
        </w:rPr>
      </w:pPr>
    </w:p>
    <w:p w:rsidR="00A51650" w:rsidRDefault="00A51650" w:rsidP="00A51650">
      <w:pPr>
        <w:ind w:firstLine="709"/>
        <w:jc w:val="center"/>
        <w:rPr>
          <w:b/>
          <w:color w:val="000000"/>
        </w:rPr>
      </w:pPr>
      <w:r>
        <w:rPr>
          <w:b/>
          <w:color w:val="000000"/>
        </w:rPr>
        <w:t>12</w:t>
      </w:r>
      <w:r w:rsidRPr="0060272C">
        <w:rPr>
          <w:b/>
          <w:color w:val="000000"/>
        </w:rPr>
        <w:t>. Объекты, предназначенные для утилизации и переработки бытовых и промышленных отходов</w:t>
      </w:r>
    </w:p>
    <w:p w:rsidR="00A51650" w:rsidRDefault="00A51650" w:rsidP="00A51650">
      <w:pPr>
        <w:ind w:firstLine="709"/>
        <w:jc w:val="center"/>
        <w:rPr>
          <w:b/>
          <w:color w:val="000000"/>
        </w:rPr>
      </w:pPr>
    </w:p>
    <w:p w:rsidR="00A51650" w:rsidRPr="00A10D71" w:rsidRDefault="00A51650" w:rsidP="00A51650">
      <w:pPr>
        <w:widowControl w:val="0"/>
        <w:numPr>
          <w:ilvl w:val="0"/>
          <w:numId w:val="11"/>
        </w:numPr>
        <w:autoSpaceDE w:val="0"/>
        <w:autoSpaceDN w:val="0"/>
        <w:adjustRightInd w:val="0"/>
        <w:spacing w:before="175" w:line="280" w:lineRule="exact"/>
        <w:ind w:right="325"/>
        <w:jc w:val="both"/>
        <w:rPr>
          <w:color w:val="000000"/>
        </w:rPr>
      </w:pPr>
      <w:r w:rsidRPr="00A10D71">
        <w:rPr>
          <w:color w:val="000000"/>
        </w:rPr>
        <w:t xml:space="preserve">Объекты для утилизации отходов производства предназначены для длительного их хранения  и  захоронения  при  условии  обеспечения  санитарно-эпидемиологической безопасности населения на весь период их эксплуатации и после закрытия. </w:t>
      </w:r>
    </w:p>
    <w:p w:rsidR="00A51650" w:rsidRPr="00A10D71" w:rsidRDefault="00A51650" w:rsidP="00A51650">
      <w:pPr>
        <w:widowControl w:val="0"/>
        <w:numPr>
          <w:ilvl w:val="0"/>
          <w:numId w:val="11"/>
        </w:numPr>
        <w:autoSpaceDE w:val="0"/>
        <w:autoSpaceDN w:val="0"/>
        <w:adjustRightInd w:val="0"/>
        <w:spacing w:line="280" w:lineRule="exact"/>
        <w:ind w:right="325"/>
        <w:jc w:val="both"/>
        <w:rPr>
          <w:color w:val="000000"/>
        </w:rPr>
      </w:pPr>
      <w:r w:rsidRPr="00A10D71">
        <w:rPr>
          <w:color w:val="000000"/>
        </w:rPr>
        <w:t xml:space="preserve">Объекты  размещения  отходов  производства  проектируются  в  соответствии  с требованиями </w:t>
      </w:r>
      <w:proofErr w:type="spellStart"/>
      <w:r w:rsidRPr="00A10D71">
        <w:rPr>
          <w:color w:val="000000"/>
        </w:rPr>
        <w:t>СанПиН</w:t>
      </w:r>
      <w:proofErr w:type="spellEnd"/>
      <w:r w:rsidRPr="00A10D71">
        <w:rPr>
          <w:color w:val="000000"/>
        </w:rPr>
        <w:t xml:space="preserve"> 2.1.7.1322-03, </w:t>
      </w:r>
      <w:proofErr w:type="spellStart"/>
      <w:r w:rsidRPr="00A10D71">
        <w:rPr>
          <w:color w:val="000000"/>
        </w:rPr>
        <w:t>СНиП</w:t>
      </w:r>
      <w:proofErr w:type="spellEnd"/>
      <w:r w:rsidRPr="00A10D71">
        <w:rPr>
          <w:color w:val="000000"/>
        </w:rPr>
        <w:t xml:space="preserve"> 2.01.28-85. </w:t>
      </w:r>
    </w:p>
    <w:p w:rsidR="00A51650" w:rsidRPr="00A10D71" w:rsidRDefault="00A51650" w:rsidP="00A51650">
      <w:pPr>
        <w:widowControl w:val="0"/>
        <w:numPr>
          <w:ilvl w:val="0"/>
          <w:numId w:val="11"/>
        </w:numPr>
        <w:autoSpaceDE w:val="0"/>
        <w:autoSpaceDN w:val="0"/>
        <w:adjustRightInd w:val="0"/>
        <w:spacing w:line="280" w:lineRule="exact"/>
        <w:ind w:right="325"/>
        <w:jc w:val="both"/>
        <w:rPr>
          <w:color w:val="000000"/>
        </w:rPr>
      </w:pPr>
      <w:r w:rsidRPr="00A10D71">
        <w:rPr>
          <w:color w:val="000000"/>
        </w:rPr>
        <w:t>Объекты для утилизации отходов производства следует размещать за пределами жилой  зоны  и  на  обособленных  территориях  с  обеспечением  нормативных  санитарн</w:t>
      </w:r>
      <w:proofErr w:type="gramStart"/>
      <w:r w:rsidRPr="00A10D71">
        <w:rPr>
          <w:color w:val="000000"/>
        </w:rPr>
        <w:t>о-</w:t>
      </w:r>
      <w:proofErr w:type="gramEnd"/>
      <w:r w:rsidRPr="00A10D71">
        <w:rPr>
          <w:color w:val="000000"/>
        </w:rPr>
        <w:t xml:space="preserve"> защитных зон. </w:t>
      </w:r>
    </w:p>
    <w:p w:rsidR="00A51650" w:rsidRPr="00A10D71" w:rsidRDefault="00A51650" w:rsidP="00A51650">
      <w:pPr>
        <w:widowControl w:val="0"/>
        <w:numPr>
          <w:ilvl w:val="0"/>
          <w:numId w:val="11"/>
        </w:numPr>
        <w:autoSpaceDE w:val="0"/>
        <w:autoSpaceDN w:val="0"/>
        <w:adjustRightInd w:val="0"/>
        <w:spacing w:line="285" w:lineRule="exact"/>
        <w:ind w:left="566" w:right="-30"/>
        <w:jc w:val="both"/>
        <w:rPr>
          <w:color w:val="000000"/>
        </w:rPr>
      </w:pPr>
      <w:r w:rsidRPr="00A10D71">
        <w:rPr>
          <w:color w:val="000000"/>
        </w:rPr>
        <w:t xml:space="preserve">Размещение объектов для утилизации отходов производства не допускается: </w:t>
      </w:r>
    </w:p>
    <w:p w:rsidR="00A51650" w:rsidRPr="00A10D71" w:rsidRDefault="00A51650" w:rsidP="00A51650">
      <w:pPr>
        <w:widowControl w:val="0"/>
        <w:autoSpaceDE w:val="0"/>
        <w:autoSpaceDN w:val="0"/>
        <w:adjustRightInd w:val="0"/>
        <w:spacing w:line="300" w:lineRule="exact"/>
        <w:ind w:left="566" w:right="-30"/>
        <w:jc w:val="both"/>
        <w:rPr>
          <w:color w:val="000000"/>
        </w:rPr>
      </w:pPr>
      <w:r>
        <w:rPr>
          <w:color w:val="000000"/>
        </w:rPr>
        <w:t>-</w:t>
      </w:r>
      <w:r w:rsidRPr="00A10D71">
        <w:rPr>
          <w:color w:val="000000"/>
        </w:rPr>
        <w:t xml:space="preserve"> в зонах санитарной охраны источников питьевого водоснабжения в соответствии </w:t>
      </w:r>
      <w:proofErr w:type="gramStart"/>
      <w:r w:rsidRPr="00A10D71">
        <w:rPr>
          <w:color w:val="000000"/>
        </w:rPr>
        <w:t>с</w:t>
      </w:r>
      <w:proofErr w:type="gramEnd"/>
      <w:r w:rsidRPr="00A10D71">
        <w:rPr>
          <w:color w:val="000000"/>
        </w:rPr>
        <w:t xml:space="preserve"> </w:t>
      </w:r>
    </w:p>
    <w:p w:rsidR="00A51650" w:rsidRPr="00A10D71" w:rsidRDefault="00A51650" w:rsidP="00A51650">
      <w:pPr>
        <w:widowControl w:val="0"/>
        <w:autoSpaceDE w:val="0"/>
        <w:autoSpaceDN w:val="0"/>
        <w:adjustRightInd w:val="0"/>
        <w:spacing w:line="285" w:lineRule="exact"/>
        <w:ind w:right="-30"/>
        <w:jc w:val="both"/>
        <w:rPr>
          <w:color w:val="000000"/>
        </w:rPr>
      </w:pPr>
      <w:r w:rsidRPr="00A10D71">
        <w:rPr>
          <w:color w:val="000000"/>
        </w:rPr>
        <w:t xml:space="preserve">требованиями </w:t>
      </w:r>
      <w:proofErr w:type="spellStart"/>
      <w:r w:rsidRPr="00A10D71">
        <w:rPr>
          <w:color w:val="000000"/>
        </w:rPr>
        <w:t>СанПиН</w:t>
      </w:r>
      <w:proofErr w:type="spellEnd"/>
      <w:r w:rsidRPr="00A10D71">
        <w:rPr>
          <w:color w:val="000000"/>
        </w:rPr>
        <w:t xml:space="preserve"> 2.1.4.1110-02; </w:t>
      </w:r>
    </w:p>
    <w:p w:rsidR="00A51650" w:rsidRPr="00A10D71" w:rsidRDefault="00A51650" w:rsidP="00A51650">
      <w:pPr>
        <w:widowControl w:val="0"/>
        <w:autoSpaceDE w:val="0"/>
        <w:autoSpaceDN w:val="0"/>
        <w:adjustRightInd w:val="0"/>
        <w:spacing w:line="300" w:lineRule="exact"/>
        <w:ind w:left="566" w:right="-30"/>
        <w:jc w:val="both"/>
        <w:rPr>
          <w:color w:val="000000"/>
        </w:rPr>
      </w:pPr>
      <w:r>
        <w:rPr>
          <w:color w:val="000000"/>
        </w:rPr>
        <w:t>-</w:t>
      </w:r>
      <w:r w:rsidRPr="00A10D71">
        <w:rPr>
          <w:color w:val="000000"/>
        </w:rPr>
        <w:t xml:space="preserve"> в зонах охраны лечебно-оздоровительных местностей; </w:t>
      </w:r>
    </w:p>
    <w:p w:rsidR="00A51650" w:rsidRPr="00A10D71" w:rsidRDefault="00A51650" w:rsidP="00A51650">
      <w:pPr>
        <w:widowControl w:val="0"/>
        <w:autoSpaceDE w:val="0"/>
        <w:autoSpaceDN w:val="0"/>
        <w:adjustRightInd w:val="0"/>
        <w:spacing w:line="300" w:lineRule="exact"/>
        <w:ind w:left="566" w:right="-30"/>
        <w:jc w:val="both"/>
        <w:rPr>
          <w:color w:val="000000"/>
        </w:rPr>
      </w:pPr>
      <w:r>
        <w:rPr>
          <w:color w:val="000000"/>
        </w:rPr>
        <w:t>-</w:t>
      </w:r>
      <w:r w:rsidRPr="00A10D71">
        <w:rPr>
          <w:color w:val="000000"/>
        </w:rPr>
        <w:t xml:space="preserve"> в  зонах  массового  загородного  отдыха  населения  и  на  территории  лечебно-</w:t>
      </w:r>
    </w:p>
    <w:p w:rsidR="00A51650" w:rsidRPr="00A10D71" w:rsidRDefault="00A51650" w:rsidP="00A51650">
      <w:pPr>
        <w:widowControl w:val="0"/>
        <w:autoSpaceDE w:val="0"/>
        <w:autoSpaceDN w:val="0"/>
        <w:adjustRightInd w:val="0"/>
        <w:spacing w:line="285" w:lineRule="exact"/>
        <w:ind w:right="-30"/>
        <w:jc w:val="both"/>
        <w:rPr>
          <w:color w:val="000000"/>
        </w:rPr>
      </w:pPr>
      <w:r w:rsidRPr="00A10D71">
        <w:rPr>
          <w:color w:val="000000"/>
        </w:rPr>
        <w:t xml:space="preserve">оздоровительных учреждений; </w:t>
      </w:r>
    </w:p>
    <w:p w:rsidR="00A51650" w:rsidRPr="00A10D71" w:rsidRDefault="00A51650" w:rsidP="00A51650">
      <w:pPr>
        <w:widowControl w:val="0"/>
        <w:autoSpaceDE w:val="0"/>
        <w:autoSpaceDN w:val="0"/>
        <w:adjustRightInd w:val="0"/>
        <w:spacing w:line="300" w:lineRule="exact"/>
        <w:ind w:left="566" w:right="-30"/>
        <w:jc w:val="both"/>
        <w:rPr>
          <w:color w:val="000000"/>
        </w:rPr>
      </w:pPr>
      <w:r>
        <w:rPr>
          <w:color w:val="000000"/>
        </w:rPr>
        <w:t>-</w:t>
      </w:r>
      <w:r w:rsidRPr="00A10D71">
        <w:rPr>
          <w:color w:val="000000"/>
        </w:rPr>
        <w:t xml:space="preserve"> в рекреационных зонах; </w:t>
      </w:r>
    </w:p>
    <w:p w:rsidR="00A51650" w:rsidRPr="00A10D71" w:rsidRDefault="00A51650" w:rsidP="00A51650">
      <w:pPr>
        <w:widowControl w:val="0"/>
        <w:autoSpaceDE w:val="0"/>
        <w:autoSpaceDN w:val="0"/>
        <w:adjustRightInd w:val="0"/>
        <w:spacing w:line="300" w:lineRule="exact"/>
        <w:ind w:left="566" w:right="-30"/>
        <w:jc w:val="both"/>
        <w:rPr>
          <w:color w:val="000000"/>
        </w:rPr>
      </w:pPr>
      <w:r>
        <w:rPr>
          <w:color w:val="000000"/>
        </w:rPr>
        <w:t>-</w:t>
      </w:r>
      <w:r w:rsidRPr="00A10D71">
        <w:rPr>
          <w:color w:val="000000"/>
        </w:rPr>
        <w:t xml:space="preserve"> в местах выклинивания водоносных горизонтов; </w:t>
      </w:r>
    </w:p>
    <w:p w:rsidR="00A51650" w:rsidRPr="00A10D71" w:rsidRDefault="00A51650" w:rsidP="00A51650">
      <w:pPr>
        <w:widowControl w:val="0"/>
        <w:autoSpaceDE w:val="0"/>
        <w:autoSpaceDN w:val="0"/>
        <w:adjustRightInd w:val="0"/>
        <w:spacing w:line="300" w:lineRule="exact"/>
        <w:ind w:left="566" w:right="-30"/>
        <w:jc w:val="both"/>
        <w:rPr>
          <w:color w:val="000000"/>
        </w:rPr>
      </w:pPr>
      <w:r>
        <w:rPr>
          <w:color w:val="000000"/>
        </w:rPr>
        <w:t>-</w:t>
      </w:r>
      <w:r w:rsidRPr="00A10D71">
        <w:rPr>
          <w:color w:val="000000"/>
        </w:rPr>
        <w:t xml:space="preserve"> на заболачиваемых и подтопляемых территориях. </w:t>
      </w:r>
    </w:p>
    <w:p w:rsidR="00A51650" w:rsidRPr="00A10D71" w:rsidRDefault="00A51650" w:rsidP="00A51650">
      <w:pPr>
        <w:widowControl w:val="0"/>
        <w:autoSpaceDE w:val="0"/>
        <w:autoSpaceDN w:val="0"/>
        <w:adjustRightInd w:val="0"/>
        <w:spacing w:line="300" w:lineRule="exact"/>
        <w:ind w:left="566" w:right="-30"/>
        <w:jc w:val="both"/>
        <w:rPr>
          <w:color w:val="000000"/>
        </w:rPr>
      </w:pPr>
      <w:r>
        <w:rPr>
          <w:color w:val="000000"/>
        </w:rPr>
        <w:t>-</w:t>
      </w:r>
      <w:r w:rsidRPr="00A10D71">
        <w:rPr>
          <w:color w:val="000000"/>
        </w:rPr>
        <w:t xml:space="preserve"> в границах установленных </w:t>
      </w:r>
      <w:proofErr w:type="spellStart"/>
      <w:r w:rsidRPr="00A10D71">
        <w:rPr>
          <w:color w:val="000000"/>
        </w:rPr>
        <w:t>водоохранных</w:t>
      </w:r>
      <w:proofErr w:type="spellEnd"/>
      <w:r w:rsidRPr="00A10D71">
        <w:rPr>
          <w:color w:val="000000"/>
        </w:rPr>
        <w:t xml:space="preserve"> зон водоемов и водотоков. </w:t>
      </w:r>
    </w:p>
    <w:p w:rsidR="00A51650" w:rsidRPr="00A10D71" w:rsidRDefault="00A51650" w:rsidP="00A51650">
      <w:pPr>
        <w:widowControl w:val="0"/>
        <w:autoSpaceDE w:val="0"/>
        <w:autoSpaceDN w:val="0"/>
        <w:adjustRightInd w:val="0"/>
        <w:spacing w:line="280" w:lineRule="exact"/>
        <w:ind w:right="325" w:firstLine="720"/>
        <w:jc w:val="both"/>
        <w:rPr>
          <w:color w:val="000000"/>
        </w:rPr>
      </w:pPr>
      <w:r w:rsidRPr="00A10D71">
        <w:rPr>
          <w:color w:val="000000"/>
        </w:rPr>
        <w:t xml:space="preserve">Полигоны  по  обезвреживанию  и  захоронению  токсичных  промышленных  отходов также не допускается размещать: </w:t>
      </w:r>
    </w:p>
    <w:p w:rsidR="00A51650" w:rsidRPr="00A10D71" w:rsidRDefault="00A51650" w:rsidP="00A51650">
      <w:pPr>
        <w:widowControl w:val="0"/>
        <w:autoSpaceDE w:val="0"/>
        <w:autoSpaceDN w:val="0"/>
        <w:adjustRightInd w:val="0"/>
        <w:spacing w:line="300" w:lineRule="exact"/>
        <w:ind w:left="566" w:right="-30"/>
        <w:jc w:val="both"/>
        <w:rPr>
          <w:color w:val="000000"/>
        </w:rPr>
      </w:pPr>
      <w:r>
        <w:rPr>
          <w:color w:val="000000"/>
        </w:rPr>
        <w:t>-</w:t>
      </w:r>
      <w:r w:rsidRPr="00A10D71">
        <w:rPr>
          <w:color w:val="000000"/>
        </w:rPr>
        <w:t xml:space="preserve"> на площадях залегания полезных ископаемых без разрешения федерального органа </w:t>
      </w:r>
    </w:p>
    <w:p w:rsidR="00A51650" w:rsidRPr="00A10D71" w:rsidRDefault="00A51650" w:rsidP="00A51650">
      <w:pPr>
        <w:widowControl w:val="0"/>
        <w:autoSpaceDE w:val="0"/>
        <w:autoSpaceDN w:val="0"/>
        <w:adjustRightInd w:val="0"/>
        <w:spacing w:line="285" w:lineRule="exact"/>
        <w:ind w:right="-30"/>
        <w:jc w:val="both"/>
        <w:rPr>
          <w:color w:val="000000"/>
        </w:rPr>
      </w:pPr>
      <w:r w:rsidRPr="00A10D71">
        <w:rPr>
          <w:color w:val="000000"/>
        </w:rPr>
        <w:t xml:space="preserve">управления государственным фондом недр или его территориальных органов; </w:t>
      </w:r>
    </w:p>
    <w:p w:rsidR="00A51650" w:rsidRPr="00A10D71" w:rsidRDefault="00A51650" w:rsidP="00A51650">
      <w:pPr>
        <w:widowControl w:val="0"/>
        <w:autoSpaceDE w:val="0"/>
        <w:autoSpaceDN w:val="0"/>
        <w:adjustRightInd w:val="0"/>
        <w:spacing w:line="300" w:lineRule="exact"/>
        <w:ind w:left="566" w:right="-30"/>
        <w:jc w:val="both"/>
        <w:rPr>
          <w:color w:val="000000"/>
        </w:rPr>
      </w:pPr>
      <w:r>
        <w:rPr>
          <w:color w:val="000000"/>
        </w:rPr>
        <w:t>-</w:t>
      </w:r>
      <w:r w:rsidRPr="00A10D71">
        <w:rPr>
          <w:color w:val="000000"/>
        </w:rPr>
        <w:t xml:space="preserve"> в зонах активного карста; </w:t>
      </w:r>
    </w:p>
    <w:p w:rsidR="00A51650" w:rsidRPr="00A10D71" w:rsidRDefault="00A51650" w:rsidP="00A51650">
      <w:pPr>
        <w:widowControl w:val="0"/>
        <w:autoSpaceDE w:val="0"/>
        <w:autoSpaceDN w:val="0"/>
        <w:adjustRightInd w:val="0"/>
        <w:spacing w:line="300" w:lineRule="exact"/>
        <w:ind w:left="566" w:right="-30"/>
        <w:jc w:val="both"/>
        <w:rPr>
          <w:color w:val="000000"/>
        </w:rPr>
      </w:pPr>
      <w:r>
        <w:rPr>
          <w:color w:val="000000"/>
        </w:rPr>
        <w:t>-</w:t>
      </w:r>
      <w:r w:rsidRPr="00A10D71">
        <w:rPr>
          <w:color w:val="000000"/>
        </w:rPr>
        <w:t xml:space="preserve"> в зонах оползней; </w:t>
      </w:r>
    </w:p>
    <w:p w:rsidR="00A51650" w:rsidRPr="00A10D71" w:rsidRDefault="00A51650" w:rsidP="00A51650">
      <w:pPr>
        <w:widowControl w:val="0"/>
        <w:autoSpaceDE w:val="0"/>
        <w:autoSpaceDN w:val="0"/>
        <w:adjustRightInd w:val="0"/>
        <w:spacing w:line="300" w:lineRule="exact"/>
        <w:ind w:left="566" w:right="-30"/>
        <w:jc w:val="both"/>
        <w:rPr>
          <w:color w:val="000000"/>
        </w:rPr>
      </w:pPr>
      <w:r>
        <w:rPr>
          <w:color w:val="000000"/>
        </w:rPr>
        <w:t>-</w:t>
      </w:r>
      <w:r w:rsidRPr="00A10D71">
        <w:rPr>
          <w:color w:val="000000"/>
        </w:rPr>
        <w:t xml:space="preserve"> в зоне питания подземных источников питьевой воды; </w:t>
      </w:r>
    </w:p>
    <w:p w:rsidR="00A51650" w:rsidRPr="00A10D71" w:rsidRDefault="00A51650" w:rsidP="00A51650">
      <w:pPr>
        <w:widowControl w:val="0"/>
        <w:autoSpaceDE w:val="0"/>
        <w:autoSpaceDN w:val="0"/>
        <w:adjustRightInd w:val="0"/>
        <w:spacing w:line="300" w:lineRule="exact"/>
        <w:ind w:left="566" w:right="-30"/>
        <w:jc w:val="both"/>
        <w:rPr>
          <w:color w:val="000000"/>
        </w:rPr>
      </w:pPr>
      <w:r>
        <w:rPr>
          <w:color w:val="000000"/>
        </w:rPr>
        <w:t>-</w:t>
      </w:r>
      <w:r w:rsidRPr="00A10D71">
        <w:rPr>
          <w:color w:val="000000"/>
        </w:rPr>
        <w:t xml:space="preserve"> на территориях пригородных и рекреационных зон; </w:t>
      </w:r>
    </w:p>
    <w:p w:rsidR="00A51650" w:rsidRPr="00A10D71" w:rsidRDefault="00A51650" w:rsidP="00A51650">
      <w:pPr>
        <w:widowControl w:val="0"/>
        <w:autoSpaceDE w:val="0"/>
        <w:autoSpaceDN w:val="0"/>
        <w:adjustRightInd w:val="0"/>
        <w:spacing w:line="300" w:lineRule="exact"/>
        <w:ind w:left="566" w:right="-30"/>
        <w:jc w:val="both"/>
        <w:rPr>
          <w:color w:val="000000"/>
        </w:rPr>
      </w:pPr>
      <w:r>
        <w:rPr>
          <w:color w:val="000000"/>
        </w:rPr>
        <w:t>-</w:t>
      </w:r>
      <w:r w:rsidRPr="00A10D71">
        <w:rPr>
          <w:color w:val="000000"/>
        </w:rPr>
        <w:t xml:space="preserve"> на землях, занятых или предназначенных под занятие лесами, лесопарками и другими зелеными насаждениями, выполняющими защитные и санитарно-гигиенические функции и являющимися местом отдыха населения; </w:t>
      </w:r>
    </w:p>
    <w:p w:rsidR="00A51650" w:rsidRPr="00A10D71" w:rsidRDefault="00A51650" w:rsidP="00A51650">
      <w:pPr>
        <w:widowControl w:val="0"/>
        <w:numPr>
          <w:ilvl w:val="0"/>
          <w:numId w:val="12"/>
        </w:numPr>
        <w:autoSpaceDE w:val="0"/>
        <w:autoSpaceDN w:val="0"/>
        <w:adjustRightInd w:val="0"/>
        <w:spacing w:line="300" w:lineRule="exact"/>
        <w:ind w:left="566" w:right="-30"/>
        <w:jc w:val="both"/>
        <w:rPr>
          <w:color w:val="000000"/>
        </w:rPr>
      </w:pPr>
      <w:r>
        <w:rPr>
          <w:color w:val="000000"/>
        </w:rPr>
        <w:t xml:space="preserve">- </w:t>
      </w:r>
      <w:r w:rsidRPr="00A10D71">
        <w:rPr>
          <w:color w:val="000000"/>
        </w:rPr>
        <w:t xml:space="preserve">на участках, загрязненных органическими и радиоактивными отходами, до истечения сроков, установленных органами службы </w:t>
      </w:r>
      <w:proofErr w:type="spellStart"/>
      <w:r w:rsidRPr="00A10D71">
        <w:rPr>
          <w:color w:val="000000"/>
        </w:rPr>
        <w:t>Роспотребнадзора</w:t>
      </w:r>
      <w:proofErr w:type="spellEnd"/>
      <w:r w:rsidRPr="00A10D71">
        <w:rPr>
          <w:color w:val="000000"/>
        </w:rPr>
        <w:t xml:space="preserve">. </w:t>
      </w:r>
    </w:p>
    <w:p w:rsidR="00A51650" w:rsidRPr="00A10D71" w:rsidRDefault="00A51650" w:rsidP="00A51650">
      <w:pPr>
        <w:widowControl w:val="0"/>
        <w:tabs>
          <w:tab w:val="left" w:pos="720"/>
        </w:tabs>
        <w:autoSpaceDE w:val="0"/>
        <w:autoSpaceDN w:val="0"/>
        <w:adjustRightInd w:val="0"/>
        <w:spacing w:line="280" w:lineRule="exact"/>
        <w:ind w:right="325"/>
        <w:jc w:val="both"/>
        <w:rPr>
          <w:color w:val="000000"/>
        </w:rPr>
      </w:pPr>
      <w:r>
        <w:rPr>
          <w:color w:val="000000"/>
        </w:rPr>
        <w:t xml:space="preserve">            </w:t>
      </w:r>
      <w:r w:rsidRPr="00A10D71">
        <w:rPr>
          <w:color w:val="000000"/>
        </w:rPr>
        <w:t xml:space="preserve">Полигоны по обезвреживанию и захоронению токсичных промышленных отходов следует проектировать: </w:t>
      </w:r>
    </w:p>
    <w:p w:rsidR="00A51650" w:rsidRPr="00A10D71" w:rsidRDefault="00A51650" w:rsidP="00A51650">
      <w:pPr>
        <w:widowControl w:val="0"/>
        <w:numPr>
          <w:ilvl w:val="0"/>
          <w:numId w:val="13"/>
        </w:numPr>
        <w:autoSpaceDE w:val="0"/>
        <w:autoSpaceDN w:val="0"/>
        <w:adjustRightInd w:val="0"/>
        <w:spacing w:line="300" w:lineRule="exact"/>
        <w:ind w:left="566" w:right="-30"/>
        <w:jc w:val="both"/>
        <w:rPr>
          <w:color w:val="000000"/>
        </w:rPr>
      </w:pPr>
      <w:r>
        <w:rPr>
          <w:color w:val="000000"/>
        </w:rPr>
        <w:t>-</w:t>
      </w:r>
      <w:r w:rsidRPr="00A10D71">
        <w:rPr>
          <w:color w:val="000000"/>
        </w:rPr>
        <w:t xml:space="preserve"> с подветренной стороны (для ветров преобладающего направления) по отношению к территории населенных пунктов; </w:t>
      </w:r>
    </w:p>
    <w:p w:rsidR="00A51650" w:rsidRPr="00A10D71" w:rsidRDefault="00A51650" w:rsidP="00A51650">
      <w:pPr>
        <w:widowControl w:val="0"/>
        <w:numPr>
          <w:ilvl w:val="0"/>
          <w:numId w:val="14"/>
        </w:numPr>
        <w:autoSpaceDE w:val="0"/>
        <w:autoSpaceDN w:val="0"/>
        <w:adjustRightInd w:val="0"/>
        <w:spacing w:line="300" w:lineRule="exact"/>
        <w:ind w:left="566" w:right="-30"/>
        <w:jc w:val="both"/>
        <w:rPr>
          <w:color w:val="000000"/>
        </w:rPr>
      </w:pPr>
      <w:r>
        <w:rPr>
          <w:color w:val="000000"/>
        </w:rPr>
        <w:t xml:space="preserve">- </w:t>
      </w:r>
      <w:r w:rsidRPr="00A10D71">
        <w:rPr>
          <w:color w:val="000000"/>
        </w:rPr>
        <w:t xml:space="preserve">на  площадках,  на  которых  возможно  осуществление  мероприятий  и  инженерных решений, исключающих загрязнение окружающей среды; </w:t>
      </w:r>
    </w:p>
    <w:p w:rsidR="00A51650" w:rsidRPr="00A10D71" w:rsidRDefault="00A51650" w:rsidP="00A51650">
      <w:pPr>
        <w:widowControl w:val="0"/>
        <w:autoSpaceDE w:val="0"/>
        <w:autoSpaceDN w:val="0"/>
        <w:adjustRightInd w:val="0"/>
        <w:spacing w:line="300" w:lineRule="exact"/>
        <w:ind w:left="566" w:right="-30"/>
        <w:jc w:val="both"/>
        <w:rPr>
          <w:color w:val="000000"/>
        </w:rPr>
      </w:pPr>
      <w:r>
        <w:rPr>
          <w:color w:val="000000"/>
        </w:rPr>
        <w:t xml:space="preserve">- </w:t>
      </w:r>
      <w:r w:rsidRPr="00A10D71">
        <w:rPr>
          <w:color w:val="000000"/>
        </w:rPr>
        <w:t xml:space="preserve"> ниже мест водозаборов питьевой воды, рыбоводных хозяйств; </w:t>
      </w:r>
    </w:p>
    <w:p w:rsidR="00A51650" w:rsidRPr="00A10D71" w:rsidRDefault="00A51650" w:rsidP="00A51650">
      <w:pPr>
        <w:widowControl w:val="0"/>
        <w:autoSpaceDE w:val="0"/>
        <w:autoSpaceDN w:val="0"/>
        <w:adjustRightInd w:val="0"/>
        <w:spacing w:line="300" w:lineRule="exact"/>
        <w:ind w:left="566" w:right="-30"/>
        <w:jc w:val="both"/>
        <w:rPr>
          <w:color w:val="000000"/>
        </w:rPr>
      </w:pPr>
      <w:r>
        <w:rPr>
          <w:color w:val="000000"/>
        </w:rPr>
        <w:t xml:space="preserve">- </w:t>
      </w:r>
      <w:r w:rsidRPr="00A10D71">
        <w:rPr>
          <w:color w:val="000000"/>
        </w:rPr>
        <w:t xml:space="preserve">на  землях  несельскохозяйственного  назначения  или  непригодных  для  сельского </w:t>
      </w:r>
    </w:p>
    <w:p w:rsidR="00A51650" w:rsidRPr="00A10D71" w:rsidRDefault="00A51650" w:rsidP="00A51650">
      <w:pPr>
        <w:widowControl w:val="0"/>
        <w:autoSpaceDE w:val="0"/>
        <w:autoSpaceDN w:val="0"/>
        <w:adjustRightInd w:val="0"/>
        <w:spacing w:line="285" w:lineRule="exact"/>
        <w:ind w:right="-30"/>
        <w:jc w:val="both"/>
        <w:rPr>
          <w:color w:val="000000"/>
        </w:rPr>
      </w:pPr>
      <w:r w:rsidRPr="00A10D71">
        <w:rPr>
          <w:color w:val="000000"/>
        </w:rPr>
        <w:t xml:space="preserve">хозяйства либо на сельскохозяйственных землях худшего качества; </w:t>
      </w:r>
    </w:p>
    <w:p w:rsidR="00A51650" w:rsidRPr="00A10D71" w:rsidRDefault="00A51650" w:rsidP="00A51650">
      <w:pPr>
        <w:widowControl w:val="0"/>
        <w:autoSpaceDE w:val="0"/>
        <w:autoSpaceDN w:val="0"/>
        <w:adjustRightInd w:val="0"/>
        <w:spacing w:line="300" w:lineRule="exact"/>
        <w:ind w:left="566" w:right="-30"/>
        <w:jc w:val="both"/>
        <w:rPr>
          <w:color w:val="000000"/>
        </w:rPr>
      </w:pPr>
      <w:r>
        <w:rPr>
          <w:color w:val="000000"/>
        </w:rPr>
        <w:t xml:space="preserve">- </w:t>
      </w:r>
      <w:r w:rsidRPr="00A10D71">
        <w:rPr>
          <w:color w:val="000000"/>
        </w:rPr>
        <w:t xml:space="preserve">в  соответствии  с  гидрогеологическими  условиями  на  участках  </w:t>
      </w:r>
      <w:proofErr w:type="gramStart"/>
      <w:r w:rsidRPr="00A10D71">
        <w:rPr>
          <w:color w:val="000000"/>
        </w:rPr>
        <w:t>со</w:t>
      </w:r>
      <w:proofErr w:type="gramEnd"/>
      <w:r w:rsidRPr="00A10D71">
        <w:rPr>
          <w:color w:val="000000"/>
        </w:rPr>
        <w:t xml:space="preserve">  слабо-</w:t>
      </w:r>
    </w:p>
    <w:p w:rsidR="00A51650" w:rsidRPr="00A10D71" w:rsidRDefault="00A51650" w:rsidP="00A51650">
      <w:pPr>
        <w:widowControl w:val="0"/>
        <w:autoSpaceDE w:val="0"/>
        <w:autoSpaceDN w:val="0"/>
        <w:adjustRightInd w:val="0"/>
        <w:spacing w:line="280" w:lineRule="exact"/>
        <w:ind w:right="325"/>
        <w:jc w:val="both"/>
        <w:rPr>
          <w:color w:val="000000"/>
        </w:rPr>
      </w:pPr>
      <w:r w:rsidRPr="00A10D71">
        <w:rPr>
          <w:color w:val="000000"/>
        </w:rPr>
        <w:t xml:space="preserve">фильтрующими грунтами (глиной, суглинками, сланцами), с залеганием грунтовых вод при их наибольшем подъеме, с учетом подъема воды при эксплуатации полигона не менее </w:t>
      </w:r>
      <w:smartTag w:uri="urn:schemas-microsoft-com:office:smarttags" w:element="metricconverter">
        <w:smartTagPr>
          <w:attr w:name="ProductID" w:val="2 м"/>
        </w:smartTagPr>
        <w:r w:rsidRPr="00A10D71">
          <w:rPr>
            <w:color w:val="000000"/>
          </w:rPr>
          <w:t>2 м</w:t>
        </w:r>
      </w:smartTag>
      <w:r w:rsidRPr="00A10D71">
        <w:rPr>
          <w:color w:val="000000"/>
        </w:rPr>
        <w:t xml:space="preserve"> от нижнего уровня </w:t>
      </w:r>
      <w:proofErr w:type="spellStart"/>
      <w:r w:rsidRPr="00A10D71">
        <w:rPr>
          <w:color w:val="000000"/>
        </w:rPr>
        <w:t>захороняемых</w:t>
      </w:r>
      <w:proofErr w:type="spellEnd"/>
      <w:r w:rsidRPr="00A10D71">
        <w:rPr>
          <w:color w:val="000000"/>
        </w:rPr>
        <w:t xml:space="preserve"> отходов. </w:t>
      </w:r>
    </w:p>
    <w:p w:rsidR="00A51650" w:rsidRDefault="00A51650" w:rsidP="00A51650">
      <w:pPr>
        <w:widowControl w:val="0"/>
        <w:numPr>
          <w:ilvl w:val="0"/>
          <w:numId w:val="15"/>
        </w:numPr>
        <w:tabs>
          <w:tab w:val="left" w:pos="720"/>
        </w:tabs>
        <w:autoSpaceDE w:val="0"/>
        <w:autoSpaceDN w:val="0"/>
        <w:adjustRightInd w:val="0"/>
        <w:spacing w:line="275" w:lineRule="exact"/>
        <w:ind w:right="325"/>
        <w:jc w:val="both"/>
        <w:rPr>
          <w:color w:val="000000"/>
        </w:rPr>
      </w:pPr>
      <w:r w:rsidRPr="00A10D71">
        <w:rPr>
          <w:color w:val="000000"/>
        </w:rPr>
        <w:t>Участок для размещения полигона должен располагаться на территориях с уровнем залегания  подземных  вод  на  глубине  более  20  м  с  коэффициентом  фильтрации подстилающих  пород  не  более  10(-6)  см/</w:t>
      </w:r>
      <w:proofErr w:type="gramStart"/>
      <w:r w:rsidRPr="00A10D71">
        <w:rPr>
          <w:color w:val="000000"/>
        </w:rPr>
        <w:t>с</w:t>
      </w:r>
      <w:proofErr w:type="gramEnd"/>
      <w:r w:rsidRPr="00A10D71">
        <w:rPr>
          <w:color w:val="000000"/>
        </w:rPr>
        <w:t xml:space="preserve">;  </w:t>
      </w:r>
      <w:proofErr w:type="gramStart"/>
      <w:r w:rsidRPr="00A10D71">
        <w:rPr>
          <w:color w:val="000000"/>
        </w:rPr>
        <w:t>на</w:t>
      </w:r>
      <w:proofErr w:type="gramEnd"/>
      <w:r w:rsidRPr="00A10D71">
        <w:rPr>
          <w:color w:val="000000"/>
        </w:rPr>
        <w:t xml:space="preserve">  расстоянии  не  </w:t>
      </w:r>
      <w:r w:rsidRPr="00A10D71">
        <w:rPr>
          <w:color w:val="000000"/>
        </w:rPr>
        <w:lastRenderedPageBreak/>
        <w:t xml:space="preserve">менее  2  м  от  земель сельскохозяйственного назначения, используемых для выращивания технических культур, не  используемых  для  производства  продуктов  питания.  При  неблагоприятных </w:t>
      </w:r>
      <w:r w:rsidRPr="00A10D71">
        <w:rPr>
          <w:color w:val="000000"/>
          <w:sz w:val="20"/>
        </w:rPr>
        <w:t xml:space="preserve"> </w:t>
      </w:r>
      <w:r w:rsidRPr="00B60295">
        <w:rPr>
          <w:color w:val="000000"/>
        </w:rPr>
        <w:t xml:space="preserve">гидрогеологических  условиях  на  выбранной  площадке  необходимо  предусматривать инженерные мероприятия, обеспечивающие требуемое снижение уровня грунтовых вод. </w:t>
      </w:r>
    </w:p>
    <w:p w:rsidR="00A51650" w:rsidRPr="00B60295" w:rsidRDefault="00A51650" w:rsidP="00A51650">
      <w:pPr>
        <w:widowControl w:val="0"/>
        <w:numPr>
          <w:ilvl w:val="0"/>
          <w:numId w:val="15"/>
        </w:numPr>
        <w:autoSpaceDE w:val="0"/>
        <w:autoSpaceDN w:val="0"/>
        <w:adjustRightInd w:val="0"/>
        <w:spacing w:line="275" w:lineRule="exact"/>
        <w:ind w:right="325"/>
        <w:jc w:val="both"/>
        <w:rPr>
          <w:color w:val="000000"/>
        </w:rPr>
      </w:pPr>
      <w:r w:rsidRPr="00B60295">
        <w:rPr>
          <w:color w:val="000000"/>
        </w:rPr>
        <w:t xml:space="preserve">Устройство  полигонов  на  </w:t>
      </w:r>
      <w:proofErr w:type="spellStart"/>
      <w:r w:rsidRPr="00B60295">
        <w:rPr>
          <w:color w:val="000000"/>
        </w:rPr>
        <w:t>просадочных</w:t>
      </w:r>
      <w:proofErr w:type="spellEnd"/>
      <w:r w:rsidRPr="00B60295">
        <w:rPr>
          <w:color w:val="000000"/>
        </w:rPr>
        <w:t xml:space="preserve">  грунтах  допускается  при  условии  полного устранения </w:t>
      </w:r>
      <w:proofErr w:type="spellStart"/>
      <w:r w:rsidRPr="00B60295">
        <w:rPr>
          <w:color w:val="000000"/>
        </w:rPr>
        <w:t>просадочных</w:t>
      </w:r>
      <w:proofErr w:type="spellEnd"/>
      <w:r w:rsidRPr="00B60295">
        <w:rPr>
          <w:color w:val="000000"/>
        </w:rPr>
        <w:t xml:space="preserve"> свой</w:t>
      </w:r>
      <w:proofErr w:type="gramStart"/>
      <w:r w:rsidRPr="00B60295">
        <w:rPr>
          <w:color w:val="000000"/>
        </w:rPr>
        <w:t>ств гр</w:t>
      </w:r>
      <w:proofErr w:type="gramEnd"/>
      <w:r w:rsidRPr="00B60295">
        <w:rPr>
          <w:color w:val="000000"/>
        </w:rPr>
        <w:t xml:space="preserve">унтов. </w:t>
      </w:r>
    </w:p>
    <w:p w:rsidR="00A51650" w:rsidRPr="00B60295" w:rsidRDefault="00A51650" w:rsidP="00A51650">
      <w:pPr>
        <w:widowControl w:val="0"/>
        <w:numPr>
          <w:ilvl w:val="0"/>
          <w:numId w:val="16"/>
        </w:numPr>
        <w:autoSpaceDE w:val="0"/>
        <w:autoSpaceDN w:val="0"/>
        <w:adjustRightInd w:val="0"/>
        <w:spacing w:line="260" w:lineRule="exact"/>
        <w:ind w:right="325"/>
        <w:jc w:val="both"/>
        <w:rPr>
          <w:color w:val="000000"/>
        </w:rPr>
      </w:pPr>
      <w:r w:rsidRPr="00B60295">
        <w:rPr>
          <w:color w:val="000000"/>
        </w:rPr>
        <w:t xml:space="preserve">Размер  участка  объекта  определяется  производительностью,  видом  и  классом опасности отходов, технологией переработки, расчетным сроком эксплуатации на 20-25 лет </w:t>
      </w:r>
      <w:r>
        <w:rPr>
          <w:color w:val="000000"/>
        </w:rPr>
        <w:t>с</w:t>
      </w:r>
      <w:r w:rsidRPr="00B60295">
        <w:rPr>
          <w:color w:val="000000"/>
        </w:rPr>
        <w:t xml:space="preserve"> последующей возможностью использования отходов.</w:t>
      </w:r>
    </w:p>
    <w:p w:rsidR="00A51650" w:rsidRDefault="00A51650" w:rsidP="00A51650">
      <w:pPr>
        <w:widowControl w:val="0"/>
        <w:numPr>
          <w:ilvl w:val="0"/>
          <w:numId w:val="17"/>
        </w:numPr>
        <w:autoSpaceDE w:val="0"/>
        <w:autoSpaceDN w:val="0"/>
        <w:adjustRightInd w:val="0"/>
        <w:spacing w:line="280" w:lineRule="exact"/>
        <w:ind w:right="325"/>
        <w:jc w:val="both"/>
        <w:rPr>
          <w:color w:val="000000"/>
        </w:rPr>
      </w:pPr>
      <w:r w:rsidRPr="00B60295">
        <w:rPr>
          <w:color w:val="000000"/>
        </w:rPr>
        <w:t xml:space="preserve">Объекты  размещения  отходов  производства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 </w:t>
      </w:r>
    </w:p>
    <w:p w:rsidR="00A51650" w:rsidRPr="00B60295" w:rsidRDefault="00A51650" w:rsidP="00A51650">
      <w:pPr>
        <w:widowControl w:val="0"/>
        <w:numPr>
          <w:ilvl w:val="0"/>
          <w:numId w:val="17"/>
        </w:numPr>
        <w:autoSpaceDE w:val="0"/>
        <w:autoSpaceDN w:val="0"/>
        <w:adjustRightInd w:val="0"/>
        <w:spacing w:line="280" w:lineRule="exact"/>
        <w:ind w:right="325"/>
        <w:jc w:val="both"/>
        <w:rPr>
          <w:color w:val="000000"/>
        </w:rPr>
      </w:pPr>
    </w:p>
    <w:p w:rsidR="00A51650" w:rsidRPr="0060272C" w:rsidRDefault="00A51650" w:rsidP="00A51650">
      <w:pPr>
        <w:ind w:firstLine="709"/>
        <w:rPr>
          <w:b/>
          <w:color w:val="000000"/>
        </w:rPr>
      </w:pPr>
      <w:r>
        <w:rPr>
          <w:b/>
          <w:color w:val="000000"/>
        </w:rPr>
        <w:t>12.1. Размещение полигонов твердых бытовых отходов</w:t>
      </w:r>
    </w:p>
    <w:p w:rsidR="00A51650" w:rsidRDefault="00A51650" w:rsidP="00A51650">
      <w:pPr>
        <w:ind w:firstLine="709"/>
        <w:jc w:val="both"/>
        <w:rPr>
          <w:color w:val="000000"/>
        </w:rPr>
      </w:pPr>
    </w:p>
    <w:p w:rsidR="00A51650" w:rsidRDefault="00A51650" w:rsidP="00A51650">
      <w:pPr>
        <w:widowControl w:val="0"/>
        <w:numPr>
          <w:ilvl w:val="0"/>
          <w:numId w:val="18"/>
        </w:numPr>
        <w:autoSpaceDE w:val="0"/>
        <w:autoSpaceDN w:val="0"/>
        <w:adjustRightInd w:val="0"/>
        <w:spacing w:line="270" w:lineRule="exact"/>
        <w:ind w:right="325"/>
        <w:jc w:val="both"/>
        <w:rPr>
          <w:color w:val="000000"/>
        </w:rPr>
      </w:pPr>
      <w:r w:rsidRPr="00A10D71">
        <w:rPr>
          <w:color w:val="000000"/>
        </w:rPr>
        <w:t>Полигоны  твердых  бытовых  отходов  (ТБО)  являются  специальными сооружениями,  предназначенными  для  изоляции  и  обезвреживания  ТБО,  и  должны гарантировать санитарно-эпидемиологическую безопасность населения.</w:t>
      </w:r>
    </w:p>
    <w:p w:rsidR="00A51650" w:rsidRDefault="00A51650" w:rsidP="00A51650">
      <w:pPr>
        <w:widowControl w:val="0"/>
        <w:numPr>
          <w:ilvl w:val="0"/>
          <w:numId w:val="18"/>
        </w:numPr>
        <w:autoSpaceDE w:val="0"/>
        <w:autoSpaceDN w:val="0"/>
        <w:adjustRightInd w:val="0"/>
        <w:spacing w:line="275" w:lineRule="exact"/>
        <w:ind w:right="325"/>
        <w:jc w:val="both"/>
        <w:rPr>
          <w:color w:val="000000"/>
        </w:rPr>
      </w:pPr>
      <w:r w:rsidRPr="00A10D71">
        <w:rPr>
          <w:color w:val="000000"/>
        </w:rPr>
        <w:t xml:space="preserve">Полигоны  ТБО  проектируются  в  соответствии  с  требованиями  Федерального закона  от  24.06.1998  №  89-ФЗ  «Об  отходах  производства  и  потребления»,  </w:t>
      </w:r>
      <w:proofErr w:type="spellStart"/>
      <w:r w:rsidRPr="00A10D71">
        <w:rPr>
          <w:color w:val="000000"/>
        </w:rPr>
        <w:t>СанПиН</w:t>
      </w:r>
      <w:proofErr w:type="spellEnd"/>
      <w:r w:rsidRPr="00A10D71">
        <w:rPr>
          <w:color w:val="000000"/>
        </w:rPr>
        <w:t xml:space="preserve"> 2.1.7.1322-03,  СП  2.1.7.1038-01,  «Инструкции  по  проектированию,  эксплуатации  и рекультивации полигонов для твердых бытовых отходов», утвержденной Минстроем России от 05.11.1996. </w:t>
      </w:r>
    </w:p>
    <w:p w:rsidR="00A51650" w:rsidRPr="00A10D71" w:rsidRDefault="00A51650" w:rsidP="00A51650">
      <w:pPr>
        <w:widowControl w:val="0"/>
        <w:numPr>
          <w:ilvl w:val="0"/>
          <w:numId w:val="18"/>
        </w:numPr>
        <w:autoSpaceDE w:val="0"/>
        <w:autoSpaceDN w:val="0"/>
        <w:adjustRightInd w:val="0"/>
        <w:spacing w:line="280" w:lineRule="exact"/>
        <w:ind w:right="325"/>
        <w:jc w:val="both"/>
        <w:rPr>
          <w:color w:val="000000"/>
        </w:rPr>
      </w:pPr>
      <w:r w:rsidRPr="00A10D71">
        <w:rPr>
          <w:color w:val="000000"/>
        </w:rPr>
        <w:t xml:space="preserve">Полигоны ТБО размещаются за пределами населенных пунктов, на обособленных территориях с обеспечением нормативных санитарно-защитных зон. </w:t>
      </w:r>
    </w:p>
    <w:p w:rsidR="00A51650" w:rsidRPr="00A10D71" w:rsidRDefault="00A51650" w:rsidP="00A51650">
      <w:pPr>
        <w:widowControl w:val="0"/>
        <w:numPr>
          <w:ilvl w:val="0"/>
          <w:numId w:val="18"/>
        </w:numPr>
        <w:autoSpaceDE w:val="0"/>
        <w:autoSpaceDN w:val="0"/>
        <w:adjustRightInd w:val="0"/>
        <w:spacing w:line="273" w:lineRule="exact"/>
        <w:ind w:right="325"/>
        <w:jc w:val="both"/>
        <w:rPr>
          <w:color w:val="000000"/>
        </w:rPr>
      </w:pPr>
      <w:r w:rsidRPr="00A10D71">
        <w:rPr>
          <w:color w:val="000000"/>
        </w:rPr>
        <w:t xml:space="preserve">Размер санитарно-защитной зоны полигона составляет </w:t>
      </w:r>
      <w:smartTag w:uri="urn:schemas-microsoft-com:office:smarttags" w:element="metricconverter">
        <w:smartTagPr>
          <w:attr w:name="ProductID" w:val="500 м"/>
        </w:smartTagPr>
        <w:r w:rsidRPr="00A10D71">
          <w:rPr>
            <w:color w:val="000000"/>
          </w:rPr>
          <w:t>500 м</w:t>
        </w:r>
      </w:smartTag>
      <w:r w:rsidRPr="00A10D71">
        <w:rPr>
          <w:color w:val="000000"/>
        </w:rPr>
        <w:t>. Размер санитарн</w:t>
      </w:r>
      <w:proofErr w:type="gramStart"/>
      <w:r w:rsidRPr="00A10D71">
        <w:rPr>
          <w:color w:val="000000"/>
        </w:rPr>
        <w:t>о-</w:t>
      </w:r>
      <w:proofErr w:type="gramEnd"/>
      <w:r w:rsidRPr="00A10D71">
        <w:rPr>
          <w:color w:val="000000"/>
        </w:rPr>
        <w:t xml:space="preserve"> 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 </w:t>
      </w:r>
    </w:p>
    <w:p w:rsidR="00A51650" w:rsidRPr="00A10D71" w:rsidRDefault="00A51650" w:rsidP="00A51650">
      <w:pPr>
        <w:widowControl w:val="0"/>
        <w:numPr>
          <w:ilvl w:val="0"/>
          <w:numId w:val="18"/>
        </w:numPr>
        <w:autoSpaceDE w:val="0"/>
        <w:autoSpaceDN w:val="0"/>
        <w:adjustRightInd w:val="0"/>
        <w:spacing w:line="270" w:lineRule="exact"/>
        <w:ind w:right="325"/>
        <w:jc w:val="both"/>
        <w:rPr>
          <w:color w:val="000000"/>
        </w:rPr>
      </w:pPr>
      <w:r w:rsidRPr="00A10D71">
        <w:rPr>
          <w:color w:val="000000"/>
        </w:rPr>
        <w:t xml:space="preserve">При  выборе  участка  для  устройства  полигона  ТБО  следует  учитывать климатогеографические  и  почвенные  особенности,  геологические  и  гидрологические условия местности. </w:t>
      </w:r>
    </w:p>
    <w:p w:rsidR="00A51650" w:rsidRDefault="00A51650" w:rsidP="00A51650">
      <w:pPr>
        <w:widowControl w:val="0"/>
        <w:autoSpaceDE w:val="0"/>
        <w:autoSpaceDN w:val="0"/>
        <w:adjustRightInd w:val="0"/>
        <w:spacing w:line="285" w:lineRule="exact"/>
        <w:ind w:right="-30"/>
        <w:jc w:val="both"/>
        <w:rPr>
          <w:color w:val="000000"/>
        </w:rPr>
      </w:pPr>
      <w:r w:rsidRPr="00A10D71">
        <w:rPr>
          <w:color w:val="000000"/>
        </w:rPr>
        <w:t>Полигоны ТБО размещаются на участках, где выявлены глины или тяжелые суглинки,</w:t>
      </w:r>
    </w:p>
    <w:p w:rsidR="00A51650" w:rsidRPr="00A10D71" w:rsidRDefault="00A51650" w:rsidP="00A51650">
      <w:pPr>
        <w:widowControl w:val="0"/>
        <w:autoSpaceDE w:val="0"/>
        <w:autoSpaceDN w:val="0"/>
        <w:adjustRightInd w:val="0"/>
        <w:spacing w:line="285" w:lineRule="exact"/>
        <w:ind w:right="-30"/>
        <w:jc w:val="both"/>
        <w:rPr>
          <w:color w:val="000000"/>
        </w:rPr>
      </w:pPr>
      <w:r w:rsidRPr="00A10D71">
        <w:rPr>
          <w:color w:val="000000"/>
        </w:rPr>
        <w:t xml:space="preserve"> </w:t>
      </w:r>
      <w:r>
        <w:rPr>
          <w:color w:val="000000"/>
        </w:rPr>
        <w:t xml:space="preserve">а грунтовые воды находятся на глубине более </w:t>
      </w:r>
      <w:smartTag w:uri="urn:schemas-microsoft-com:office:smarttags" w:element="metricconverter">
        <w:smartTagPr>
          <w:attr w:name="ProductID" w:val="2 м"/>
        </w:smartTagPr>
        <w:r>
          <w:rPr>
            <w:color w:val="000000"/>
          </w:rPr>
          <w:t>2 м</w:t>
        </w:r>
      </w:smartTag>
      <w:r>
        <w:rPr>
          <w:color w:val="000000"/>
        </w:rPr>
        <w:t>.</w:t>
      </w:r>
    </w:p>
    <w:p w:rsidR="00A51650" w:rsidRPr="00A10D71" w:rsidRDefault="00A51650" w:rsidP="00A51650">
      <w:pPr>
        <w:widowControl w:val="0"/>
        <w:autoSpaceDE w:val="0"/>
        <w:autoSpaceDN w:val="0"/>
        <w:adjustRightInd w:val="0"/>
        <w:spacing w:line="277" w:lineRule="exact"/>
        <w:ind w:right="325"/>
        <w:jc w:val="both"/>
        <w:rPr>
          <w:color w:val="000000"/>
        </w:rPr>
      </w:pPr>
      <w:r w:rsidRPr="00A10D71">
        <w:rPr>
          <w:color w:val="000000"/>
        </w:rPr>
        <w:t xml:space="preserve">Полигон  для  твердых  бытовых  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ТБО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 </w:t>
      </w:r>
    </w:p>
    <w:p w:rsidR="00A51650" w:rsidRPr="00A10D71" w:rsidRDefault="00A51650" w:rsidP="00A51650">
      <w:pPr>
        <w:widowControl w:val="0"/>
        <w:autoSpaceDE w:val="0"/>
        <w:autoSpaceDN w:val="0"/>
        <w:adjustRightInd w:val="0"/>
        <w:spacing w:line="285" w:lineRule="exact"/>
        <w:ind w:right="-30" w:firstLine="720"/>
        <w:jc w:val="both"/>
        <w:rPr>
          <w:color w:val="000000"/>
        </w:rPr>
      </w:pPr>
      <w:r w:rsidRPr="00A10D71">
        <w:rPr>
          <w:color w:val="000000"/>
        </w:rPr>
        <w:t xml:space="preserve">Не допускается размещение полигонов: </w:t>
      </w:r>
    </w:p>
    <w:p w:rsidR="00A51650" w:rsidRPr="00A10D71" w:rsidRDefault="00A51650" w:rsidP="00A51650">
      <w:pPr>
        <w:widowControl w:val="0"/>
        <w:autoSpaceDE w:val="0"/>
        <w:autoSpaceDN w:val="0"/>
        <w:adjustRightInd w:val="0"/>
        <w:spacing w:line="280" w:lineRule="exact"/>
        <w:ind w:right="724"/>
        <w:jc w:val="both"/>
        <w:rPr>
          <w:color w:val="000000"/>
        </w:rPr>
      </w:pPr>
      <w:r>
        <w:rPr>
          <w:color w:val="000000"/>
        </w:rPr>
        <w:t xml:space="preserve">- </w:t>
      </w:r>
      <w:r w:rsidRPr="00A10D71">
        <w:rPr>
          <w:color w:val="000000"/>
        </w:rPr>
        <w:t xml:space="preserve">в зонах санитарной охраны источников питьевого водоснабжения в соответствии с требованиями </w:t>
      </w:r>
      <w:proofErr w:type="spellStart"/>
      <w:r w:rsidRPr="00A10D71">
        <w:rPr>
          <w:color w:val="000000"/>
        </w:rPr>
        <w:t>СанПиН</w:t>
      </w:r>
      <w:proofErr w:type="spellEnd"/>
      <w:r w:rsidRPr="00A10D71">
        <w:rPr>
          <w:color w:val="000000"/>
        </w:rPr>
        <w:t xml:space="preserve"> 2.1.4.1110-02; </w:t>
      </w:r>
    </w:p>
    <w:p w:rsidR="00A51650" w:rsidRPr="00A10D71" w:rsidRDefault="00A51650" w:rsidP="00A51650">
      <w:pPr>
        <w:widowControl w:val="0"/>
        <w:autoSpaceDE w:val="0"/>
        <w:autoSpaceDN w:val="0"/>
        <w:adjustRightInd w:val="0"/>
        <w:spacing w:line="285" w:lineRule="exact"/>
        <w:ind w:right="-30"/>
        <w:jc w:val="both"/>
        <w:rPr>
          <w:color w:val="000000"/>
        </w:rPr>
      </w:pPr>
      <w:r>
        <w:rPr>
          <w:color w:val="000000"/>
        </w:rPr>
        <w:t xml:space="preserve">- </w:t>
      </w:r>
      <w:r w:rsidRPr="00A10D71">
        <w:rPr>
          <w:color w:val="000000"/>
        </w:rPr>
        <w:t>в зонах охраны лечебно-оздоровительных местностей;</w:t>
      </w:r>
    </w:p>
    <w:p w:rsidR="00A51650" w:rsidRPr="00A10D71" w:rsidRDefault="00A51650" w:rsidP="00A51650">
      <w:pPr>
        <w:widowControl w:val="0"/>
        <w:autoSpaceDE w:val="0"/>
        <w:autoSpaceDN w:val="0"/>
        <w:adjustRightInd w:val="0"/>
        <w:spacing w:line="285" w:lineRule="exact"/>
        <w:ind w:right="-30"/>
        <w:jc w:val="both"/>
        <w:rPr>
          <w:color w:val="000000"/>
        </w:rPr>
      </w:pPr>
      <w:r>
        <w:rPr>
          <w:color w:val="000000"/>
        </w:rPr>
        <w:t xml:space="preserve">- </w:t>
      </w:r>
      <w:r w:rsidRPr="00A10D71">
        <w:rPr>
          <w:color w:val="000000"/>
        </w:rPr>
        <w:t>в местах выхода на поверхность трещиноватых пород;</w:t>
      </w:r>
    </w:p>
    <w:p w:rsidR="00A51650" w:rsidRPr="00A10D71" w:rsidRDefault="00A51650" w:rsidP="00A51650">
      <w:pPr>
        <w:widowControl w:val="0"/>
        <w:autoSpaceDE w:val="0"/>
        <w:autoSpaceDN w:val="0"/>
        <w:adjustRightInd w:val="0"/>
        <w:spacing w:line="285" w:lineRule="exact"/>
        <w:ind w:right="-30"/>
        <w:jc w:val="both"/>
        <w:rPr>
          <w:color w:val="000000"/>
        </w:rPr>
      </w:pPr>
      <w:r>
        <w:rPr>
          <w:color w:val="000000"/>
        </w:rPr>
        <w:lastRenderedPageBreak/>
        <w:t xml:space="preserve">- </w:t>
      </w:r>
      <w:r w:rsidRPr="00A10D71">
        <w:rPr>
          <w:color w:val="000000"/>
        </w:rPr>
        <w:t>в местах выклинивания водоносных горизонтов;</w:t>
      </w:r>
    </w:p>
    <w:p w:rsidR="00A51650" w:rsidRPr="00A10D71" w:rsidRDefault="00A51650" w:rsidP="00A51650">
      <w:pPr>
        <w:widowControl w:val="0"/>
        <w:autoSpaceDE w:val="0"/>
        <w:autoSpaceDN w:val="0"/>
        <w:adjustRightInd w:val="0"/>
        <w:spacing w:line="285" w:lineRule="exact"/>
        <w:ind w:right="-30"/>
        <w:jc w:val="both"/>
        <w:rPr>
          <w:color w:val="000000"/>
        </w:rPr>
      </w:pPr>
      <w:r>
        <w:rPr>
          <w:color w:val="000000"/>
        </w:rPr>
        <w:t>-</w:t>
      </w:r>
      <w:r w:rsidRPr="00A10D71">
        <w:rPr>
          <w:color w:val="000000"/>
        </w:rPr>
        <w:t>в местах массового отдыха населения и размещения оздоровительных учреждений.</w:t>
      </w:r>
    </w:p>
    <w:p w:rsidR="00A51650" w:rsidRPr="00A10D71" w:rsidRDefault="00A51650" w:rsidP="00A51650">
      <w:pPr>
        <w:widowControl w:val="0"/>
        <w:numPr>
          <w:ilvl w:val="0"/>
          <w:numId w:val="19"/>
        </w:numPr>
        <w:autoSpaceDE w:val="0"/>
        <w:autoSpaceDN w:val="0"/>
        <w:adjustRightInd w:val="0"/>
        <w:spacing w:line="260" w:lineRule="exact"/>
        <w:ind w:right="325"/>
        <w:jc w:val="both"/>
        <w:rPr>
          <w:color w:val="000000"/>
        </w:rPr>
      </w:pPr>
      <w:r w:rsidRPr="00A10D71">
        <w:rPr>
          <w:color w:val="000000"/>
        </w:rPr>
        <w:t xml:space="preserve">Не используются под полигоны болота глубиной более </w:t>
      </w:r>
      <w:smartTag w:uri="urn:schemas-microsoft-com:office:smarttags" w:element="metricconverter">
        <w:smartTagPr>
          <w:attr w:name="ProductID" w:val="1 м"/>
        </w:smartTagPr>
        <w:r w:rsidRPr="00A10D71">
          <w:rPr>
            <w:color w:val="000000"/>
          </w:rPr>
          <w:t>1 м</w:t>
        </w:r>
      </w:smartTag>
      <w:r w:rsidRPr="00A10D71">
        <w:rPr>
          <w:color w:val="000000"/>
        </w:rPr>
        <w:t xml:space="preserve"> и участки с выходами грунтовых вод в виде ключей.  </w:t>
      </w:r>
    </w:p>
    <w:p w:rsidR="00A51650" w:rsidRPr="00A10D71" w:rsidRDefault="00A51650" w:rsidP="00A51650">
      <w:pPr>
        <w:widowControl w:val="0"/>
        <w:numPr>
          <w:ilvl w:val="0"/>
          <w:numId w:val="19"/>
        </w:numPr>
        <w:autoSpaceDE w:val="0"/>
        <w:autoSpaceDN w:val="0"/>
        <w:adjustRightInd w:val="0"/>
        <w:spacing w:line="280" w:lineRule="exact"/>
        <w:ind w:right="325"/>
        <w:jc w:val="both"/>
        <w:rPr>
          <w:color w:val="000000"/>
        </w:rPr>
      </w:pPr>
      <w:r w:rsidRPr="00A10D71">
        <w:rPr>
          <w:color w:val="000000"/>
        </w:rPr>
        <w:t xml:space="preserve">При  отводе  земельного  участка  определяется  срок  эксплуатации  полигона  и мероприятия  по  возвращению  отведенной  территории  в  состояние  пригодное  для хозяйственного использования (рекультивация). </w:t>
      </w:r>
    </w:p>
    <w:p w:rsidR="00A51650" w:rsidRPr="00A10D71" w:rsidRDefault="00A51650" w:rsidP="00A51650">
      <w:pPr>
        <w:widowControl w:val="0"/>
        <w:autoSpaceDE w:val="0"/>
        <w:autoSpaceDN w:val="0"/>
        <w:adjustRightInd w:val="0"/>
        <w:spacing w:line="285" w:lineRule="exact"/>
        <w:ind w:right="-30" w:firstLine="720"/>
        <w:jc w:val="both"/>
        <w:rPr>
          <w:color w:val="000000"/>
        </w:rPr>
      </w:pPr>
      <w:r>
        <w:rPr>
          <w:color w:val="000000"/>
        </w:rPr>
        <w:t xml:space="preserve">  </w:t>
      </w:r>
      <w:r w:rsidRPr="00A10D71">
        <w:rPr>
          <w:color w:val="000000"/>
        </w:rPr>
        <w:t xml:space="preserve">Проектирование объектов по переработке (утилизации) ТБО следует осуществлять </w:t>
      </w:r>
      <w:r>
        <w:rPr>
          <w:color w:val="000000"/>
        </w:rPr>
        <w:t>в</w:t>
      </w:r>
      <w:r w:rsidRPr="00A10D71">
        <w:rPr>
          <w:color w:val="000000"/>
        </w:rPr>
        <w:t xml:space="preserve"> соответствии с требованиями </w:t>
      </w:r>
      <w:proofErr w:type="spellStart"/>
      <w:r w:rsidRPr="00A10D71">
        <w:rPr>
          <w:color w:val="000000"/>
        </w:rPr>
        <w:t>СанПиН</w:t>
      </w:r>
      <w:proofErr w:type="spellEnd"/>
      <w:r w:rsidRPr="00A10D71">
        <w:rPr>
          <w:color w:val="000000"/>
        </w:rPr>
        <w:t xml:space="preserve"> 2.1.7.1322-03, СП 2.1.7.1038-01, </w:t>
      </w:r>
      <w:proofErr w:type="spellStart"/>
      <w:r w:rsidRPr="00A10D71">
        <w:rPr>
          <w:color w:val="000000"/>
        </w:rPr>
        <w:t>СанПиН</w:t>
      </w:r>
      <w:proofErr w:type="spellEnd"/>
      <w:r w:rsidRPr="00A10D71">
        <w:rPr>
          <w:color w:val="000000"/>
        </w:rPr>
        <w:t xml:space="preserve"> 4607-88, а также настоящего раздела. </w:t>
      </w:r>
    </w:p>
    <w:p w:rsidR="00A51650" w:rsidRDefault="00A51650" w:rsidP="00A51650">
      <w:pPr>
        <w:widowControl w:val="0"/>
        <w:numPr>
          <w:ilvl w:val="0"/>
          <w:numId w:val="20"/>
        </w:numPr>
        <w:autoSpaceDE w:val="0"/>
        <w:autoSpaceDN w:val="0"/>
        <w:adjustRightInd w:val="0"/>
        <w:spacing w:line="280" w:lineRule="exact"/>
        <w:ind w:right="325"/>
        <w:jc w:val="both"/>
        <w:rPr>
          <w:color w:val="000000"/>
        </w:rPr>
      </w:pPr>
      <w:r w:rsidRPr="00A10D71">
        <w:rPr>
          <w:color w:val="000000"/>
        </w:rPr>
        <w:t xml:space="preserve">Ориентировочное количество бытовых отходов определяется по расчету. </w:t>
      </w:r>
    </w:p>
    <w:p w:rsidR="00A51650" w:rsidRDefault="00A51650" w:rsidP="00A51650">
      <w:pPr>
        <w:widowControl w:val="0"/>
        <w:autoSpaceDE w:val="0"/>
        <w:autoSpaceDN w:val="0"/>
        <w:adjustRightInd w:val="0"/>
        <w:spacing w:line="280" w:lineRule="exact"/>
        <w:ind w:right="325"/>
        <w:jc w:val="center"/>
        <w:rPr>
          <w:color w:val="000000"/>
        </w:rPr>
      </w:pPr>
    </w:p>
    <w:p w:rsidR="00A51650" w:rsidRPr="00DA05F0" w:rsidRDefault="00A51650" w:rsidP="00A51650">
      <w:pPr>
        <w:widowControl w:val="0"/>
        <w:autoSpaceDE w:val="0"/>
        <w:autoSpaceDN w:val="0"/>
        <w:adjustRightInd w:val="0"/>
        <w:spacing w:line="280" w:lineRule="exact"/>
        <w:ind w:right="325"/>
        <w:jc w:val="center"/>
        <w:rPr>
          <w:b/>
          <w:color w:val="000000"/>
        </w:rPr>
      </w:pPr>
      <w:r w:rsidRPr="00DA05F0">
        <w:rPr>
          <w:b/>
          <w:color w:val="000000"/>
        </w:rPr>
        <w:t>Нормы накопления бытовых отходов</w:t>
      </w:r>
    </w:p>
    <w:p w:rsidR="00A51650" w:rsidRPr="00A10D71" w:rsidRDefault="00A51650" w:rsidP="00A51650">
      <w:pPr>
        <w:widowControl w:val="0"/>
        <w:numPr>
          <w:ilvl w:val="0"/>
          <w:numId w:val="20"/>
        </w:numPr>
        <w:autoSpaceDE w:val="0"/>
        <w:autoSpaceDN w:val="0"/>
        <w:adjustRightInd w:val="0"/>
        <w:spacing w:line="280" w:lineRule="exact"/>
        <w:ind w:right="325"/>
        <w:jc w:val="right"/>
        <w:rPr>
          <w:color w:val="000000"/>
        </w:rPr>
      </w:pPr>
      <w:r w:rsidRPr="00A10D71">
        <w:rPr>
          <w:color w:val="000000"/>
        </w:rPr>
        <w:t xml:space="preserve">Таблице </w:t>
      </w:r>
      <w:r>
        <w:rPr>
          <w:color w:val="000000"/>
        </w:rPr>
        <w:t>18</w:t>
      </w:r>
    </w:p>
    <w:tbl>
      <w:tblPr>
        <w:tblStyle w:val="a6"/>
        <w:tblW w:w="0" w:type="auto"/>
        <w:tblLayout w:type="fixed"/>
        <w:tblLook w:val="01E0"/>
      </w:tblPr>
      <w:tblGrid>
        <w:gridCol w:w="5328"/>
        <w:gridCol w:w="2160"/>
        <w:gridCol w:w="2082"/>
      </w:tblGrid>
      <w:tr w:rsidR="00A51650" w:rsidTr="00823441">
        <w:tc>
          <w:tcPr>
            <w:tcW w:w="5328" w:type="dxa"/>
          </w:tcPr>
          <w:p w:rsidR="00A51650" w:rsidRDefault="00A51650" w:rsidP="00823441">
            <w:pPr>
              <w:widowControl w:val="0"/>
              <w:numPr>
                <w:ilvl w:val="0"/>
                <w:numId w:val="18"/>
              </w:numPr>
              <w:autoSpaceDE w:val="0"/>
              <w:autoSpaceDN w:val="0"/>
              <w:adjustRightInd w:val="0"/>
              <w:spacing w:line="275" w:lineRule="exact"/>
              <w:ind w:right="325"/>
              <w:jc w:val="center"/>
              <w:rPr>
                <w:color w:val="000000"/>
              </w:rPr>
            </w:pPr>
            <w:r>
              <w:rPr>
                <w:color w:val="000000"/>
              </w:rPr>
              <w:t>Бытовые отходы</w:t>
            </w:r>
          </w:p>
        </w:tc>
        <w:tc>
          <w:tcPr>
            <w:tcW w:w="4242" w:type="dxa"/>
            <w:gridSpan w:val="2"/>
          </w:tcPr>
          <w:p w:rsidR="00A51650" w:rsidRDefault="00A51650" w:rsidP="00823441">
            <w:pPr>
              <w:widowControl w:val="0"/>
              <w:autoSpaceDE w:val="0"/>
              <w:autoSpaceDN w:val="0"/>
              <w:adjustRightInd w:val="0"/>
              <w:spacing w:line="275" w:lineRule="exact"/>
              <w:ind w:right="325"/>
              <w:rPr>
                <w:color w:val="000000"/>
              </w:rPr>
            </w:pPr>
            <w:r>
              <w:rPr>
                <w:color w:val="000000"/>
              </w:rPr>
              <w:t xml:space="preserve">Количество бытовых отходов, чел./год </w:t>
            </w:r>
          </w:p>
        </w:tc>
      </w:tr>
      <w:tr w:rsidR="00A51650" w:rsidTr="00823441">
        <w:tc>
          <w:tcPr>
            <w:tcW w:w="5328" w:type="dxa"/>
          </w:tcPr>
          <w:p w:rsidR="00A51650" w:rsidRDefault="00A51650" w:rsidP="00823441">
            <w:pPr>
              <w:widowControl w:val="0"/>
              <w:numPr>
                <w:ilvl w:val="0"/>
                <w:numId w:val="18"/>
              </w:numPr>
              <w:autoSpaceDE w:val="0"/>
              <w:autoSpaceDN w:val="0"/>
              <w:adjustRightInd w:val="0"/>
              <w:spacing w:line="275" w:lineRule="exact"/>
              <w:ind w:right="325"/>
              <w:jc w:val="both"/>
              <w:rPr>
                <w:color w:val="000000"/>
              </w:rPr>
            </w:pPr>
          </w:p>
        </w:tc>
        <w:tc>
          <w:tcPr>
            <w:tcW w:w="2160" w:type="dxa"/>
          </w:tcPr>
          <w:p w:rsidR="00A51650" w:rsidRDefault="00A51650" w:rsidP="00823441">
            <w:pPr>
              <w:widowControl w:val="0"/>
              <w:numPr>
                <w:ilvl w:val="0"/>
                <w:numId w:val="18"/>
              </w:numPr>
              <w:autoSpaceDE w:val="0"/>
              <w:autoSpaceDN w:val="0"/>
              <w:adjustRightInd w:val="0"/>
              <w:spacing w:line="275" w:lineRule="exact"/>
              <w:ind w:right="325"/>
              <w:jc w:val="center"/>
              <w:rPr>
                <w:color w:val="000000"/>
              </w:rPr>
            </w:pPr>
            <w:r>
              <w:rPr>
                <w:color w:val="000000"/>
              </w:rPr>
              <w:t>кг</w:t>
            </w:r>
          </w:p>
        </w:tc>
        <w:tc>
          <w:tcPr>
            <w:tcW w:w="2082" w:type="dxa"/>
          </w:tcPr>
          <w:p w:rsidR="00A51650" w:rsidRDefault="00A51650" w:rsidP="00823441">
            <w:pPr>
              <w:widowControl w:val="0"/>
              <w:autoSpaceDE w:val="0"/>
              <w:autoSpaceDN w:val="0"/>
              <w:adjustRightInd w:val="0"/>
              <w:spacing w:line="275" w:lineRule="exact"/>
              <w:ind w:right="325"/>
              <w:jc w:val="center"/>
              <w:rPr>
                <w:color w:val="000000"/>
              </w:rPr>
            </w:pPr>
            <w:r>
              <w:rPr>
                <w:color w:val="000000"/>
              </w:rPr>
              <w:t>л</w:t>
            </w:r>
          </w:p>
        </w:tc>
      </w:tr>
      <w:tr w:rsidR="00A51650" w:rsidTr="00823441">
        <w:tc>
          <w:tcPr>
            <w:tcW w:w="5328" w:type="dxa"/>
          </w:tcPr>
          <w:p w:rsidR="00A51650" w:rsidRDefault="00A51650" w:rsidP="00823441">
            <w:pPr>
              <w:widowControl w:val="0"/>
              <w:numPr>
                <w:ilvl w:val="0"/>
                <w:numId w:val="18"/>
              </w:numPr>
              <w:autoSpaceDE w:val="0"/>
              <w:autoSpaceDN w:val="0"/>
              <w:adjustRightInd w:val="0"/>
              <w:spacing w:line="275" w:lineRule="exact"/>
              <w:ind w:right="325"/>
              <w:jc w:val="both"/>
              <w:rPr>
                <w:color w:val="000000"/>
              </w:rPr>
            </w:pPr>
            <w:r>
              <w:rPr>
                <w:color w:val="000000"/>
              </w:rPr>
              <w:t>Твердые:</w:t>
            </w:r>
          </w:p>
        </w:tc>
        <w:tc>
          <w:tcPr>
            <w:tcW w:w="2160" w:type="dxa"/>
          </w:tcPr>
          <w:p w:rsidR="00A51650" w:rsidRDefault="00A51650" w:rsidP="00823441">
            <w:pPr>
              <w:widowControl w:val="0"/>
              <w:numPr>
                <w:ilvl w:val="0"/>
                <w:numId w:val="18"/>
              </w:numPr>
              <w:autoSpaceDE w:val="0"/>
              <w:autoSpaceDN w:val="0"/>
              <w:adjustRightInd w:val="0"/>
              <w:spacing w:line="275" w:lineRule="exact"/>
              <w:ind w:right="325"/>
              <w:jc w:val="both"/>
              <w:rPr>
                <w:color w:val="000000"/>
              </w:rPr>
            </w:pPr>
          </w:p>
        </w:tc>
        <w:tc>
          <w:tcPr>
            <w:tcW w:w="2082" w:type="dxa"/>
          </w:tcPr>
          <w:p w:rsidR="00A51650" w:rsidRDefault="00A51650" w:rsidP="00823441">
            <w:pPr>
              <w:widowControl w:val="0"/>
              <w:numPr>
                <w:ilvl w:val="0"/>
                <w:numId w:val="18"/>
              </w:numPr>
              <w:autoSpaceDE w:val="0"/>
              <w:autoSpaceDN w:val="0"/>
              <w:adjustRightInd w:val="0"/>
              <w:spacing w:line="275" w:lineRule="exact"/>
              <w:ind w:right="325"/>
              <w:jc w:val="both"/>
              <w:rPr>
                <w:color w:val="000000"/>
              </w:rPr>
            </w:pPr>
          </w:p>
        </w:tc>
      </w:tr>
      <w:tr w:rsidR="00A51650" w:rsidTr="00823441">
        <w:tc>
          <w:tcPr>
            <w:tcW w:w="5328" w:type="dxa"/>
          </w:tcPr>
          <w:p w:rsidR="00A51650" w:rsidRDefault="00A51650" w:rsidP="00823441">
            <w:pPr>
              <w:widowControl w:val="0"/>
              <w:numPr>
                <w:ilvl w:val="0"/>
                <w:numId w:val="18"/>
              </w:numPr>
              <w:autoSpaceDE w:val="0"/>
              <w:autoSpaceDN w:val="0"/>
              <w:adjustRightInd w:val="0"/>
              <w:spacing w:line="275" w:lineRule="exact"/>
              <w:ind w:right="325"/>
              <w:rPr>
                <w:color w:val="000000"/>
              </w:rPr>
            </w:pPr>
            <w:r>
              <w:rPr>
                <w:color w:val="000000"/>
              </w:rPr>
              <w:t>от жилых зданий, оборудованных водопроводом, канализацией, центральным отоплением и газом</w:t>
            </w:r>
          </w:p>
        </w:tc>
        <w:tc>
          <w:tcPr>
            <w:tcW w:w="2160" w:type="dxa"/>
          </w:tcPr>
          <w:p w:rsidR="00A51650" w:rsidRDefault="00A51650" w:rsidP="00823441">
            <w:pPr>
              <w:widowControl w:val="0"/>
              <w:numPr>
                <w:ilvl w:val="0"/>
                <w:numId w:val="18"/>
              </w:numPr>
              <w:autoSpaceDE w:val="0"/>
              <w:autoSpaceDN w:val="0"/>
              <w:adjustRightInd w:val="0"/>
              <w:spacing w:line="275" w:lineRule="exact"/>
              <w:ind w:right="325"/>
              <w:jc w:val="both"/>
              <w:rPr>
                <w:color w:val="000000"/>
              </w:rPr>
            </w:pPr>
            <w:r>
              <w:rPr>
                <w:color w:val="000000"/>
              </w:rPr>
              <w:t>190</w:t>
            </w:r>
          </w:p>
        </w:tc>
        <w:tc>
          <w:tcPr>
            <w:tcW w:w="2082" w:type="dxa"/>
          </w:tcPr>
          <w:p w:rsidR="00A51650" w:rsidRDefault="00A51650" w:rsidP="00823441">
            <w:pPr>
              <w:widowControl w:val="0"/>
              <w:autoSpaceDE w:val="0"/>
              <w:autoSpaceDN w:val="0"/>
              <w:adjustRightInd w:val="0"/>
              <w:spacing w:line="275" w:lineRule="exact"/>
              <w:ind w:right="325"/>
              <w:jc w:val="both"/>
              <w:rPr>
                <w:color w:val="000000"/>
              </w:rPr>
            </w:pPr>
            <w:r>
              <w:rPr>
                <w:color w:val="000000"/>
              </w:rPr>
              <w:t>900</w:t>
            </w:r>
          </w:p>
        </w:tc>
      </w:tr>
      <w:tr w:rsidR="00A51650" w:rsidTr="00823441">
        <w:tc>
          <w:tcPr>
            <w:tcW w:w="5328" w:type="dxa"/>
          </w:tcPr>
          <w:p w:rsidR="00A51650" w:rsidRDefault="00A51650" w:rsidP="00823441">
            <w:pPr>
              <w:widowControl w:val="0"/>
              <w:autoSpaceDE w:val="0"/>
              <w:autoSpaceDN w:val="0"/>
              <w:adjustRightInd w:val="0"/>
              <w:spacing w:line="275" w:lineRule="exact"/>
              <w:ind w:right="325"/>
              <w:jc w:val="both"/>
              <w:rPr>
                <w:color w:val="000000"/>
              </w:rPr>
            </w:pPr>
            <w:r>
              <w:rPr>
                <w:color w:val="000000"/>
              </w:rPr>
              <w:t>от прочих жилых зданий</w:t>
            </w:r>
          </w:p>
        </w:tc>
        <w:tc>
          <w:tcPr>
            <w:tcW w:w="2160" w:type="dxa"/>
          </w:tcPr>
          <w:p w:rsidR="00A51650" w:rsidRDefault="00A51650" w:rsidP="00823441">
            <w:pPr>
              <w:widowControl w:val="0"/>
              <w:numPr>
                <w:ilvl w:val="0"/>
                <w:numId w:val="18"/>
              </w:numPr>
              <w:autoSpaceDE w:val="0"/>
              <w:autoSpaceDN w:val="0"/>
              <w:adjustRightInd w:val="0"/>
              <w:spacing w:line="275" w:lineRule="exact"/>
              <w:ind w:right="325"/>
              <w:jc w:val="both"/>
              <w:rPr>
                <w:color w:val="000000"/>
              </w:rPr>
            </w:pPr>
            <w:r>
              <w:rPr>
                <w:color w:val="000000"/>
              </w:rPr>
              <w:t>300</w:t>
            </w:r>
          </w:p>
        </w:tc>
        <w:tc>
          <w:tcPr>
            <w:tcW w:w="2082" w:type="dxa"/>
          </w:tcPr>
          <w:p w:rsidR="00A51650" w:rsidRDefault="00A51650" w:rsidP="00823441">
            <w:pPr>
              <w:widowControl w:val="0"/>
              <w:autoSpaceDE w:val="0"/>
              <w:autoSpaceDN w:val="0"/>
              <w:adjustRightInd w:val="0"/>
              <w:spacing w:line="275" w:lineRule="exact"/>
              <w:ind w:right="325"/>
              <w:jc w:val="both"/>
              <w:rPr>
                <w:color w:val="000000"/>
              </w:rPr>
            </w:pPr>
            <w:r>
              <w:rPr>
                <w:color w:val="000000"/>
              </w:rPr>
              <w:t>1100</w:t>
            </w:r>
          </w:p>
        </w:tc>
      </w:tr>
      <w:tr w:rsidR="00A51650" w:rsidTr="00823441">
        <w:tc>
          <w:tcPr>
            <w:tcW w:w="5328" w:type="dxa"/>
          </w:tcPr>
          <w:p w:rsidR="00A51650" w:rsidRDefault="00A51650" w:rsidP="00823441">
            <w:pPr>
              <w:widowControl w:val="0"/>
              <w:autoSpaceDE w:val="0"/>
              <w:autoSpaceDN w:val="0"/>
              <w:adjustRightInd w:val="0"/>
              <w:spacing w:line="275" w:lineRule="exact"/>
              <w:ind w:right="325"/>
              <w:jc w:val="both"/>
              <w:rPr>
                <w:color w:val="000000"/>
              </w:rPr>
            </w:pPr>
            <w:r>
              <w:rPr>
                <w:color w:val="000000"/>
              </w:rPr>
              <w:t>общее количество по поселению с учетом общественных зданий</w:t>
            </w:r>
          </w:p>
        </w:tc>
        <w:tc>
          <w:tcPr>
            <w:tcW w:w="2160" w:type="dxa"/>
          </w:tcPr>
          <w:p w:rsidR="00A51650" w:rsidRDefault="00A51650" w:rsidP="00823441">
            <w:pPr>
              <w:widowControl w:val="0"/>
              <w:numPr>
                <w:ilvl w:val="0"/>
                <w:numId w:val="18"/>
              </w:numPr>
              <w:autoSpaceDE w:val="0"/>
              <w:autoSpaceDN w:val="0"/>
              <w:adjustRightInd w:val="0"/>
              <w:spacing w:line="275" w:lineRule="exact"/>
              <w:ind w:right="325"/>
              <w:jc w:val="both"/>
              <w:rPr>
                <w:color w:val="000000"/>
              </w:rPr>
            </w:pPr>
            <w:r>
              <w:rPr>
                <w:color w:val="000000"/>
              </w:rPr>
              <w:t>280</w:t>
            </w:r>
          </w:p>
        </w:tc>
        <w:tc>
          <w:tcPr>
            <w:tcW w:w="2082" w:type="dxa"/>
          </w:tcPr>
          <w:p w:rsidR="00A51650" w:rsidRDefault="00A51650" w:rsidP="00823441">
            <w:pPr>
              <w:widowControl w:val="0"/>
              <w:autoSpaceDE w:val="0"/>
              <w:autoSpaceDN w:val="0"/>
              <w:adjustRightInd w:val="0"/>
              <w:spacing w:line="275" w:lineRule="exact"/>
              <w:ind w:right="325"/>
              <w:jc w:val="both"/>
              <w:rPr>
                <w:color w:val="000000"/>
              </w:rPr>
            </w:pPr>
            <w:r>
              <w:rPr>
                <w:color w:val="000000"/>
              </w:rPr>
              <w:t>1400</w:t>
            </w:r>
          </w:p>
        </w:tc>
      </w:tr>
      <w:tr w:rsidR="00A51650" w:rsidTr="00823441">
        <w:tc>
          <w:tcPr>
            <w:tcW w:w="5328" w:type="dxa"/>
          </w:tcPr>
          <w:p w:rsidR="00A51650" w:rsidRDefault="00A51650" w:rsidP="00823441">
            <w:pPr>
              <w:widowControl w:val="0"/>
              <w:autoSpaceDE w:val="0"/>
              <w:autoSpaceDN w:val="0"/>
              <w:adjustRightInd w:val="0"/>
              <w:spacing w:line="275" w:lineRule="exact"/>
              <w:ind w:right="325"/>
              <w:jc w:val="both"/>
              <w:rPr>
                <w:color w:val="000000"/>
              </w:rPr>
            </w:pPr>
            <w:r>
              <w:rPr>
                <w:color w:val="000000"/>
              </w:rPr>
              <w:t>жидкие из выгребов (при отсутствии канализации)</w:t>
            </w:r>
          </w:p>
        </w:tc>
        <w:tc>
          <w:tcPr>
            <w:tcW w:w="2160" w:type="dxa"/>
          </w:tcPr>
          <w:p w:rsidR="00A51650" w:rsidRDefault="00A51650" w:rsidP="00823441">
            <w:pPr>
              <w:widowControl w:val="0"/>
              <w:numPr>
                <w:ilvl w:val="0"/>
                <w:numId w:val="18"/>
              </w:numPr>
              <w:autoSpaceDE w:val="0"/>
              <w:autoSpaceDN w:val="0"/>
              <w:adjustRightInd w:val="0"/>
              <w:spacing w:line="275" w:lineRule="exact"/>
              <w:ind w:right="325"/>
              <w:jc w:val="both"/>
              <w:rPr>
                <w:color w:val="000000"/>
              </w:rPr>
            </w:pPr>
            <w:r>
              <w:rPr>
                <w:color w:val="000000"/>
              </w:rPr>
              <w:t>-</w:t>
            </w:r>
          </w:p>
        </w:tc>
        <w:tc>
          <w:tcPr>
            <w:tcW w:w="2082" w:type="dxa"/>
          </w:tcPr>
          <w:p w:rsidR="00A51650" w:rsidRDefault="00A51650" w:rsidP="00823441">
            <w:pPr>
              <w:widowControl w:val="0"/>
              <w:autoSpaceDE w:val="0"/>
              <w:autoSpaceDN w:val="0"/>
              <w:adjustRightInd w:val="0"/>
              <w:spacing w:line="275" w:lineRule="exact"/>
              <w:ind w:right="325"/>
              <w:jc w:val="both"/>
              <w:rPr>
                <w:color w:val="000000"/>
              </w:rPr>
            </w:pPr>
            <w:r>
              <w:rPr>
                <w:color w:val="000000"/>
              </w:rPr>
              <w:t>2000</w:t>
            </w:r>
          </w:p>
        </w:tc>
      </w:tr>
      <w:tr w:rsidR="00A51650" w:rsidTr="00823441">
        <w:tc>
          <w:tcPr>
            <w:tcW w:w="5328" w:type="dxa"/>
          </w:tcPr>
          <w:p w:rsidR="00A51650" w:rsidRPr="00DD7F21" w:rsidRDefault="00A51650" w:rsidP="00823441">
            <w:pPr>
              <w:widowControl w:val="0"/>
              <w:autoSpaceDE w:val="0"/>
              <w:autoSpaceDN w:val="0"/>
              <w:adjustRightInd w:val="0"/>
              <w:spacing w:line="275" w:lineRule="exact"/>
              <w:ind w:right="325"/>
              <w:jc w:val="both"/>
              <w:rPr>
                <w:color w:val="000000"/>
              </w:rPr>
            </w:pPr>
            <w:r>
              <w:rPr>
                <w:color w:val="000000"/>
              </w:rPr>
              <w:t>Смет с 1м2 твердых покрытий улиц, площадей и парков</w:t>
            </w:r>
          </w:p>
        </w:tc>
        <w:tc>
          <w:tcPr>
            <w:tcW w:w="2160" w:type="dxa"/>
          </w:tcPr>
          <w:p w:rsidR="00A51650" w:rsidRDefault="00A51650" w:rsidP="00823441">
            <w:pPr>
              <w:widowControl w:val="0"/>
              <w:numPr>
                <w:ilvl w:val="0"/>
                <w:numId w:val="18"/>
              </w:numPr>
              <w:autoSpaceDE w:val="0"/>
              <w:autoSpaceDN w:val="0"/>
              <w:adjustRightInd w:val="0"/>
              <w:spacing w:line="275" w:lineRule="exact"/>
              <w:ind w:right="325"/>
              <w:jc w:val="both"/>
              <w:rPr>
                <w:color w:val="000000"/>
              </w:rPr>
            </w:pPr>
            <w:r>
              <w:rPr>
                <w:color w:val="000000"/>
              </w:rPr>
              <w:t>5</w:t>
            </w:r>
          </w:p>
        </w:tc>
        <w:tc>
          <w:tcPr>
            <w:tcW w:w="2082" w:type="dxa"/>
          </w:tcPr>
          <w:p w:rsidR="00A51650" w:rsidRDefault="00A51650" w:rsidP="00823441">
            <w:pPr>
              <w:widowControl w:val="0"/>
              <w:autoSpaceDE w:val="0"/>
              <w:autoSpaceDN w:val="0"/>
              <w:adjustRightInd w:val="0"/>
              <w:spacing w:line="275" w:lineRule="exact"/>
              <w:ind w:right="325"/>
              <w:jc w:val="both"/>
              <w:rPr>
                <w:color w:val="000000"/>
              </w:rPr>
            </w:pPr>
            <w:r>
              <w:rPr>
                <w:color w:val="000000"/>
              </w:rPr>
              <w:t>8</w:t>
            </w:r>
          </w:p>
        </w:tc>
      </w:tr>
    </w:tbl>
    <w:p w:rsidR="00A51650" w:rsidRDefault="00A51650" w:rsidP="00A51650">
      <w:pPr>
        <w:widowControl w:val="0"/>
        <w:autoSpaceDE w:val="0"/>
        <w:autoSpaceDN w:val="0"/>
        <w:adjustRightInd w:val="0"/>
        <w:spacing w:line="270" w:lineRule="exact"/>
        <w:ind w:right="325"/>
        <w:jc w:val="both"/>
        <w:rPr>
          <w:color w:val="000000"/>
        </w:rPr>
      </w:pPr>
    </w:p>
    <w:p w:rsidR="00A51650" w:rsidRPr="00A10D71" w:rsidRDefault="00A51650" w:rsidP="00A51650">
      <w:pPr>
        <w:widowControl w:val="0"/>
        <w:autoSpaceDE w:val="0"/>
        <w:autoSpaceDN w:val="0"/>
        <w:adjustRightInd w:val="0"/>
        <w:spacing w:line="270" w:lineRule="exact"/>
        <w:ind w:right="325"/>
        <w:jc w:val="both"/>
        <w:rPr>
          <w:color w:val="000000"/>
        </w:rPr>
      </w:pPr>
      <w:r>
        <w:rPr>
          <w:color w:val="000000"/>
        </w:rPr>
        <w:t>Размеры земельных участков и санитарно-защитных зон предприятий и сооружений по обслуживанию, транспортировке и переработке бытовых отходов следует принимать по таблице 19</w:t>
      </w:r>
    </w:p>
    <w:p w:rsidR="00A51650" w:rsidRDefault="00A51650" w:rsidP="00A51650">
      <w:pPr>
        <w:widowControl w:val="0"/>
        <w:numPr>
          <w:ilvl w:val="0"/>
          <w:numId w:val="20"/>
        </w:numPr>
        <w:autoSpaceDE w:val="0"/>
        <w:autoSpaceDN w:val="0"/>
        <w:adjustRightInd w:val="0"/>
        <w:spacing w:line="280" w:lineRule="exact"/>
        <w:ind w:right="325"/>
        <w:jc w:val="right"/>
        <w:rPr>
          <w:color w:val="000000"/>
        </w:rPr>
      </w:pPr>
      <w:r w:rsidRPr="00A10D71">
        <w:rPr>
          <w:color w:val="000000"/>
        </w:rPr>
        <w:t xml:space="preserve">Таблице </w:t>
      </w:r>
      <w:r>
        <w:rPr>
          <w:color w:val="000000"/>
        </w:rPr>
        <w:t>19</w:t>
      </w:r>
    </w:p>
    <w:tbl>
      <w:tblPr>
        <w:tblStyle w:val="a6"/>
        <w:tblW w:w="0" w:type="auto"/>
        <w:tblLook w:val="01E0"/>
      </w:tblPr>
      <w:tblGrid>
        <w:gridCol w:w="3190"/>
        <w:gridCol w:w="3190"/>
        <w:gridCol w:w="3190"/>
      </w:tblGrid>
      <w:tr w:rsidR="00A51650" w:rsidTr="00823441">
        <w:trPr>
          <w:trHeight w:val="700"/>
        </w:trPr>
        <w:tc>
          <w:tcPr>
            <w:tcW w:w="3190" w:type="dxa"/>
          </w:tcPr>
          <w:p w:rsidR="00A51650" w:rsidRDefault="00A51650" w:rsidP="00823441">
            <w:pPr>
              <w:widowControl w:val="0"/>
              <w:autoSpaceDE w:val="0"/>
              <w:autoSpaceDN w:val="0"/>
              <w:adjustRightInd w:val="0"/>
              <w:spacing w:line="280" w:lineRule="exact"/>
              <w:ind w:right="325"/>
              <w:rPr>
                <w:color w:val="000000"/>
              </w:rPr>
            </w:pPr>
            <w:r>
              <w:rPr>
                <w:color w:val="000000"/>
              </w:rPr>
              <w:t>Предприятие и сооружения</w:t>
            </w:r>
          </w:p>
        </w:tc>
        <w:tc>
          <w:tcPr>
            <w:tcW w:w="3190" w:type="dxa"/>
          </w:tcPr>
          <w:p w:rsidR="00A51650" w:rsidRDefault="00A51650" w:rsidP="00823441">
            <w:pPr>
              <w:widowControl w:val="0"/>
              <w:autoSpaceDE w:val="0"/>
              <w:autoSpaceDN w:val="0"/>
              <w:adjustRightInd w:val="0"/>
              <w:spacing w:line="280" w:lineRule="exact"/>
              <w:ind w:right="325"/>
              <w:rPr>
                <w:color w:val="000000"/>
              </w:rPr>
            </w:pPr>
            <w:r>
              <w:rPr>
                <w:color w:val="000000"/>
              </w:rPr>
              <w:t xml:space="preserve">Площади земельных участков на 1000т бытовых отходов, </w:t>
            </w:r>
            <w:proofErr w:type="gramStart"/>
            <w:r>
              <w:rPr>
                <w:color w:val="000000"/>
              </w:rPr>
              <w:t>га</w:t>
            </w:r>
            <w:proofErr w:type="gramEnd"/>
          </w:p>
        </w:tc>
        <w:tc>
          <w:tcPr>
            <w:tcW w:w="3190" w:type="dxa"/>
          </w:tcPr>
          <w:p w:rsidR="00A51650" w:rsidRDefault="00A51650" w:rsidP="00823441">
            <w:pPr>
              <w:widowControl w:val="0"/>
              <w:autoSpaceDE w:val="0"/>
              <w:autoSpaceDN w:val="0"/>
              <w:adjustRightInd w:val="0"/>
              <w:spacing w:line="280" w:lineRule="exact"/>
              <w:ind w:right="325"/>
              <w:rPr>
                <w:color w:val="000000"/>
              </w:rPr>
            </w:pPr>
            <w:r>
              <w:rPr>
                <w:color w:val="000000"/>
              </w:rPr>
              <w:t xml:space="preserve">Размеры санитарно-защитных зон, </w:t>
            </w:r>
            <w:proofErr w:type="gramStart"/>
            <w:r>
              <w:rPr>
                <w:color w:val="000000"/>
              </w:rPr>
              <w:t>м</w:t>
            </w:r>
            <w:proofErr w:type="gramEnd"/>
          </w:p>
        </w:tc>
      </w:tr>
      <w:tr w:rsidR="00A51650" w:rsidTr="00823441">
        <w:tc>
          <w:tcPr>
            <w:tcW w:w="3190" w:type="dxa"/>
          </w:tcPr>
          <w:p w:rsidR="00A51650" w:rsidRDefault="00A51650" w:rsidP="00823441">
            <w:pPr>
              <w:widowControl w:val="0"/>
              <w:autoSpaceDE w:val="0"/>
              <w:autoSpaceDN w:val="0"/>
              <w:adjustRightInd w:val="0"/>
              <w:spacing w:line="280" w:lineRule="exact"/>
              <w:ind w:right="325"/>
              <w:rPr>
                <w:color w:val="000000"/>
              </w:rPr>
            </w:pPr>
            <w:r>
              <w:rPr>
                <w:color w:val="000000"/>
              </w:rPr>
              <w:t>Полигоны</w:t>
            </w:r>
          </w:p>
        </w:tc>
        <w:tc>
          <w:tcPr>
            <w:tcW w:w="3190" w:type="dxa"/>
          </w:tcPr>
          <w:p w:rsidR="00A51650" w:rsidRDefault="00A51650" w:rsidP="00823441">
            <w:pPr>
              <w:widowControl w:val="0"/>
              <w:numPr>
                <w:ilvl w:val="0"/>
                <w:numId w:val="20"/>
              </w:numPr>
              <w:autoSpaceDE w:val="0"/>
              <w:autoSpaceDN w:val="0"/>
              <w:adjustRightInd w:val="0"/>
              <w:spacing w:line="280" w:lineRule="exact"/>
              <w:ind w:right="325"/>
              <w:jc w:val="center"/>
              <w:rPr>
                <w:color w:val="000000"/>
              </w:rPr>
            </w:pPr>
            <w:r>
              <w:rPr>
                <w:color w:val="000000"/>
              </w:rPr>
              <w:t>0,04</w:t>
            </w:r>
          </w:p>
        </w:tc>
        <w:tc>
          <w:tcPr>
            <w:tcW w:w="3190" w:type="dxa"/>
          </w:tcPr>
          <w:p w:rsidR="00A51650" w:rsidRDefault="00A51650" w:rsidP="00823441">
            <w:pPr>
              <w:widowControl w:val="0"/>
              <w:autoSpaceDE w:val="0"/>
              <w:autoSpaceDN w:val="0"/>
              <w:adjustRightInd w:val="0"/>
              <w:spacing w:line="280" w:lineRule="exact"/>
              <w:ind w:right="325"/>
              <w:jc w:val="center"/>
              <w:rPr>
                <w:color w:val="000000"/>
              </w:rPr>
            </w:pPr>
            <w:r>
              <w:rPr>
                <w:color w:val="000000"/>
              </w:rPr>
              <w:t>500</w:t>
            </w:r>
          </w:p>
        </w:tc>
      </w:tr>
      <w:tr w:rsidR="00A51650" w:rsidTr="00823441">
        <w:tc>
          <w:tcPr>
            <w:tcW w:w="3190" w:type="dxa"/>
          </w:tcPr>
          <w:p w:rsidR="00A51650" w:rsidRDefault="00A51650" w:rsidP="00823441">
            <w:pPr>
              <w:widowControl w:val="0"/>
              <w:autoSpaceDE w:val="0"/>
              <w:autoSpaceDN w:val="0"/>
              <w:adjustRightInd w:val="0"/>
              <w:spacing w:line="280" w:lineRule="exact"/>
              <w:ind w:right="325"/>
              <w:rPr>
                <w:color w:val="000000"/>
              </w:rPr>
            </w:pPr>
            <w:r>
              <w:rPr>
                <w:color w:val="000000"/>
              </w:rPr>
              <w:t>Сливные станции</w:t>
            </w:r>
          </w:p>
        </w:tc>
        <w:tc>
          <w:tcPr>
            <w:tcW w:w="3190" w:type="dxa"/>
          </w:tcPr>
          <w:p w:rsidR="00A51650" w:rsidRDefault="00A51650" w:rsidP="00823441">
            <w:pPr>
              <w:widowControl w:val="0"/>
              <w:autoSpaceDE w:val="0"/>
              <w:autoSpaceDN w:val="0"/>
              <w:adjustRightInd w:val="0"/>
              <w:spacing w:line="280" w:lineRule="exact"/>
              <w:ind w:right="325"/>
              <w:jc w:val="center"/>
              <w:rPr>
                <w:color w:val="000000"/>
              </w:rPr>
            </w:pPr>
            <w:r>
              <w:rPr>
                <w:color w:val="000000"/>
              </w:rPr>
              <w:t xml:space="preserve">            0,02</w:t>
            </w:r>
          </w:p>
        </w:tc>
        <w:tc>
          <w:tcPr>
            <w:tcW w:w="3190" w:type="dxa"/>
          </w:tcPr>
          <w:p w:rsidR="00A51650" w:rsidRDefault="00A51650" w:rsidP="00823441">
            <w:pPr>
              <w:widowControl w:val="0"/>
              <w:autoSpaceDE w:val="0"/>
              <w:autoSpaceDN w:val="0"/>
              <w:adjustRightInd w:val="0"/>
              <w:spacing w:line="280" w:lineRule="exact"/>
              <w:ind w:right="325"/>
              <w:jc w:val="center"/>
              <w:rPr>
                <w:color w:val="000000"/>
              </w:rPr>
            </w:pPr>
            <w:r>
              <w:rPr>
                <w:color w:val="000000"/>
              </w:rPr>
              <w:t>300</w:t>
            </w:r>
          </w:p>
        </w:tc>
      </w:tr>
    </w:tbl>
    <w:p w:rsidR="00A51650" w:rsidRPr="00A10D71" w:rsidRDefault="00A51650" w:rsidP="00A51650">
      <w:pPr>
        <w:widowControl w:val="0"/>
        <w:numPr>
          <w:ilvl w:val="0"/>
          <w:numId w:val="20"/>
        </w:numPr>
        <w:autoSpaceDE w:val="0"/>
        <w:autoSpaceDN w:val="0"/>
        <w:adjustRightInd w:val="0"/>
        <w:spacing w:line="280" w:lineRule="exact"/>
        <w:ind w:right="325"/>
        <w:jc w:val="right"/>
        <w:rPr>
          <w:color w:val="000000"/>
        </w:rPr>
      </w:pPr>
    </w:p>
    <w:p w:rsidR="00A51650" w:rsidRDefault="00A51650" w:rsidP="00A51650">
      <w:pPr>
        <w:ind w:firstLine="709"/>
        <w:rPr>
          <w:b/>
          <w:color w:val="000000"/>
        </w:rPr>
      </w:pPr>
      <w:r>
        <w:rPr>
          <w:b/>
          <w:color w:val="000000"/>
        </w:rPr>
        <w:t>13</w:t>
      </w:r>
      <w:r>
        <w:rPr>
          <w:b/>
          <w:color w:val="000000"/>
          <w:lang w:val="en-US"/>
        </w:rPr>
        <w:t xml:space="preserve">. </w:t>
      </w:r>
      <w:proofErr w:type="spellStart"/>
      <w:r>
        <w:rPr>
          <w:b/>
          <w:color w:val="000000"/>
          <w:lang w:val="en-US"/>
        </w:rPr>
        <w:t>Зоны</w:t>
      </w:r>
      <w:proofErr w:type="spellEnd"/>
      <w:r>
        <w:rPr>
          <w:b/>
          <w:color w:val="000000"/>
          <w:lang w:val="en-US"/>
        </w:rPr>
        <w:t xml:space="preserve"> </w:t>
      </w:r>
      <w:proofErr w:type="spellStart"/>
      <w:r>
        <w:rPr>
          <w:b/>
          <w:color w:val="000000"/>
          <w:lang w:val="en-US"/>
        </w:rPr>
        <w:t>размещения</w:t>
      </w:r>
      <w:proofErr w:type="spellEnd"/>
      <w:r>
        <w:rPr>
          <w:b/>
          <w:color w:val="000000"/>
          <w:lang w:val="en-US"/>
        </w:rPr>
        <w:t xml:space="preserve"> </w:t>
      </w:r>
      <w:proofErr w:type="spellStart"/>
      <w:r>
        <w:rPr>
          <w:b/>
          <w:color w:val="000000"/>
          <w:lang w:val="en-US"/>
        </w:rPr>
        <w:t>скотомогильников</w:t>
      </w:r>
      <w:proofErr w:type="spellEnd"/>
    </w:p>
    <w:p w:rsidR="00A51650" w:rsidRPr="00A10D71" w:rsidRDefault="00A51650" w:rsidP="00A51650">
      <w:pPr>
        <w:widowControl w:val="0"/>
        <w:numPr>
          <w:ilvl w:val="0"/>
          <w:numId w:val="21"/>
        </w:numPr>
        <w:autoSpaceDE w:val="0"/>
        <w:autoSpaceDN w:val="0"/>
        <w:adjustRightInd w:val="0"/>
        <w:spacing w:line="273" w:lineRule="exact"/>
        <w:ind w:right="325"/>
        <w:jc w:val="both"/>
        <w:rPr>
          <w:color w:val="000000"/>
        </w:rPr>
      </w:pPr>
      <w:r w:rsidRPr="00A10D71">
        <w:rPr>
          <w:color w:val="000000"/>
        </w:rPr>
        <w:t xml:space="preserve">Скотомогильники  (биотермические  ямы)  проектируются  в  соответствии  с требованиями  «Ветеринарно-санитарных  правил  сбора,  утилизации  и  уничтожения биологических  отходов»,  утвержденных  Главным  государственным  ветеринарным инспектором Российской Федерации 04.12.1995 № 13-7-2/469. </w:t>
      </w:r>
    </w:p>
    <w:p w:rsidR="00A51650" w:rsidRPr="00A10D71" w:rsidRDefault="00A51650" w:rsidP="00A51650">
      <w:pPr>
        <w:widowControl w:val="0"/>
        <w:numPr>
          <w:ilvl w:val="0"/>
          <w:numId w:val="21"/>
        </w:numPr>
        <w:autoSpaceDE w:val="0"/>
        <w:autoSpaceDN w:val="0"/>
        <w:adjustRightInd w:val="0"/>
        <w:spacing w:line="280" w:lineRule="exact"/>
        <w:ind w:right="325"/>
        <w:jc w:val="both"/>
        <w:rPr>
          <w:color w:val="000000"/>
        </w:rPr>
      </w:pPr>
      <w:r w:rsidRPr="00A10D71">
        <w:rPr>
          <w:color w:val="000000"/>
        </w:rPr>
        <w:t xml:space="preserve">Скотомогильники  (биотермические  ямы)  предназначены  для  обеззараживания, уничтожения сжиганием или захоронения биологических отходов. </w:t>
      </w:r>
    </w:p>
    <w:p w:rsidR="00A51650" w:rsidRPr="00A10D71" w:rsidRDefault="00A51650" w:rsidP="00A51650">
      <w:pPr>
        <w:widowControl w:val="0"/>
        <w:numPr>
          <w:ilvl w:val="0"/>
          <w:numId w:val="21"/>
        </w:numPr>
        <w:autoSpaceDE w:val="0"/>
        <w:autoSpaceDN w:val="0"/>
        <w:adjustRightInd w:val="0"/>
        <w:spacing w:line="280" w:lineRule="exact"/>
        <w:ind w:right="325"/>
        <w:jc w:val="both"/>
        <w:rPr>
          <w:color w:val="000000"/>
        </w:rPr>
      </w:pPr>
      <w:r w:rsidRPr="00A10D71">
        <w:rPr>
          <w:color w:val="000000"/>
        </w:rPr>
        <w:t xml:space="preserve">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органов санитарно-эпидемиологического надзора. </w:t>
      </w:r>
    </w:p>
    <w:p w:rsidR="00A51650" w:rsidRPr="00A10D71" w:rsidRDefault="00A51650" w:rsidP="00A51650">
      <w:pPr>
        <w:widowControl w:val="0"/>
        <w:numPr>
          <w:ilvl w:val="0"/>
          <w:numId w:val="21"/>
        </w:numPr>
        <w:autoSpaceDE w:val="0"/>
        <w:autoSpaceDN w:val="0"/>
        <w:adjustRightInd w:val="0"/>
        <w:spacing w:line="270" w:lineRule="exact"/>
        <w:ind w:right="325"/>
        <w:jc w:val="both"/>
        <w:rPr>
          <w:color w:val="000000"/>
        </w:rPr>
      </w:pPr>
      <w:r w:rsidRPr="00A10D71">
        <w:rPr>
          <w:color w:val="000000"/>
        </w:rPr>
        <w:lastRenderedPageBreak/>
        <w:t xml:space="preserve">Скотомогильники  (биотермические  ямы)  размещают  на  сухом  возвышенном участке земли площадью не менее </w:t>
      </w:r>
      <w:smartTag w:uri="urn:schemas-microsoft-com:office:smarttags" w:element="metricconverter">
        <w:smartTagPr>
          <w:attr w:name="ProductID" w:val="600 м2"/>
        </w:smartTagPr>
        <w:r w:rsidRPr="00A10D71">
          <w:rPr>
            <w:color w:val="000000"/>
          </w:rPr>
          <w:t>600 м</w:t>
        </w:r>
        <w:proofErr w:type="gramStart"/>
        <w:r w:rsidRPr="00A10D71">
          <w:rPr>
            <w:color w:val="000000"/>
          </w:rPr>
          <w:t>2</w:t>
        </w:r>
      </w:smartTag>
      <w:proofErr w:type="gramEnd"/>
      <w:r w:rsidRPr="00A10D71">
        <w:rPr>
          <w:color w:val="000000"/>
        </w:rPr>
        <w:t xml:space="preserve"> . Уровень стояния грунтовых вод должен быть не менее </w:t>
      </w:r>
      <w:smartTag w:uri="urn:schemas-microsoft-com:office:smarttags" w:element="metricconverter">
        <w:smartTagPr>
          <w:attr w:name="ProductID" w:val="2 м"/>
        </w:smartTagPr>
        <w:r w:rsidRPr="00A10D71">
          <w:rPr>
            <w:color w:val="000000"/>
          </w:rPr>
          <w:t>2 м</w:t>
        </w:r>
      </w:smartTag>
      <w:r w:rsidRPr="00A10D71">
        <w:rPr>
          <w:color w:val="000000"/>
        </w:rPr>
        <w:t xml:space="preserve"> от поверхности земли. </w:t>
      </w:r>
    </w:p>
    <w:p w:rsidR="00A51650" w:rsidRPr="00A10D71" w:rsidRDefault="00A51650" w:rsidP="00A51650">
      <w:pPr>
        <w:widowControl w:val="0"/>
        <w:numPr>
          <w:ilvl w:val="0"/>
          <w:numId w:val="22"/>
        </w:numPr>
        <w:autoSpaceDE w:val="0"/>
        <w:autoSpaceDN w:val="0"/>
        <w:adjustRightInd w:val="0"/>
        <w:spacing w:line="280" w:lineRule="exact"/>
        <w:ind w:right="325"/>
        <w:jc w:val="both"/>
        <w:rPr>
          <w:color w:val="000000"/>
        </w:rPr>
      </w:pPr>
      <w:r w:rsidRPr="00A10D71">
        <w:rPr>
          <w:color w:val="000000"/>
        </w:rPr>
        <w:t xml:space="preserve">Размер  санитарно-защитной  зоны  следует  принимать  в  соответствии  с требованиями  </w:t>
      </w:r>
      <w:proofErr w:type="spellStart"/>
      <w:r w:rsidRPr="00A10D71">
        <w:rPr>
          <w:color w:val="000000"/>
        </w:rPr>
        <w:t>СанПиН</w:t>
      </w:r>
      <w:proofErr w:type="spellEnd"/>
      <w:r w:rsidRPr="00A10D71">
        <w:rPr>
          <w:color w:val="000000"/>
        </w:rPr>
        <w:t xml:space="preserve"> 2.2.1/2.1.1.1200-03, при этом ориентировочный размер санитарн</w:t>
      </w:r>
      <w:proofErr w:type="gramStart"/>
      <w:r w:rsidRPr="00A10D71">
        <w:rPr>
          <w:color w:val="000000"/>
        </w:rPr>
        <w:t>о-</w:t>
      </w:r>
      <w:proofErr w:type="gramEnd"/>
      <w:r w:rsidRPr="00A10D71">
        <w:rPr>
          <w:color w:val="000000"/>
        </w:rPr>
        <w:t xml:space="preserve"> защитной зоны составляет, м: </w:t>
      </w:r>
    </w:p>
    <w:p w:rsidR="00A51650" w:rsidRPr="00A10D71" w:rsidRDefault="00A51650" w:rsidP="00A51650">
      <w:pPr>
        <w:widowControl w:val="0"/>
        <w:numPr>
          <w:ilvl w:val="0"/>
          <w:numId w:val="23"/>
        </w:numPr>
        <w:autoSpaceDE w:val="0"/>
        <w:autoSpaceDN w:val="0"/>
        <w:adjustRightInd w:val="0"/>
        <w:spacing w:line="285" w:lineRule="exact"/>
        <w:ind w:left="566" w:right="-30"/>
        <w:jc w:val="both"/>
        <w:rPr>
          <w:color w:val="000000"/>
        </w:rPr>
      </w:pPr>
      <w:r w:rsidRPr="00A10D71">
        <w:rPr>
          <w:color w:val="000000"/>
        </w:rPr>
        <w:t xml:space="preserve"> </w:t>
      </w:r>
      <w:r>
        <w:rPr>
          <w:color w:val="000000"/>
        </w:rPr>
        <w:t xml:space="preserve">- </w:t>
      </w:r>
      <w:r w:rsidRPr="00A10D71">
        <w:rPr>
          <w:color w:val="000000"/>
        </w:rPr>
        <w:t xml:space="preserve">скотомогильники с захоронением в ямах – </w:t>
      </w:r>
      <w:smartTag w:uri="urn:schemas-microsoft-com:office:smarttags" w:element="metricconverter">
        <w:smartTagPr>
          <w:attr w:name="ProductID" w:val="1000 м"/>
        </w:smartTagPr>
        <w:r w:rsidRPr="00A10D71">
          <w:rPr>
            <w:color w:val="000000"/>
          </w:rPr>
          <w:t>1000 м</w:t>
        </w:r>
      </w:smartTag>
      <w:r w:rsidRPr="00A10D71">
        <w:rPr>
          <w:color w:val="000000"/>
        </w:rPr>
        <w:t>;</w:t>
      </w:r>
    </w:p>
    <w:p w:rsidR="00A51650" w:rsidRPr="00A10D71" w:rsidRDefault="00A51650" w:rsidP="00A51650">
      <w:pPr>
        <w:widowControl w:val="0"/>
        <w:numPr>
          <w:ilvl w:val="0"/>
          <w:numId w:val="23"/>
        </w:numPr>
        <w:autoSpaceDE w:val="0"/>
        <w:autoSpaceDN w:val="0"/>
        <w:adjustRightInd w:val="0"/>
        <w:spacing w:line="285" w:lineRule="exact"/>
        <w:ind w:left="566" w:right="-30"/>
        <w:jc w:val="both"/>
        <w:rPr>
          <w:color w:val="000000"/>
        </w:rPr>
      </w:pPr>
      <w:r w:rsidRPr="00A10D71">
        <w:rPr>
          <w:color w:val="000000"/>
        </w:rPr>
        <w:t xml:space="preserve"> </w:t>
      </w:r>
      <w:r>
        <w:rPr>
          <w:color w:val="000000"/>
        </w:rPr>
        <w:t xml:space="preserve">- </w:t>
      </w:r>
      <w:r w:rsidRPr="00A10D71">
        <w:rPr>
          <w:color w:val="000000"/>
        </w:rPr>
        <w:t xml:space="preserve">скотомогильники с биологическими камерами – </w:t>
      </w:r>
      <w:smartTag w:uri="urn:schemas-microsoft-com:office:smarttags" w:element="metricconverter">
        <w:smartTagPr>
          <w:attr w:name="ProductID" w:val="500 м"/>
        </w:smartTagPr>
        <w:r w:rsidRPr="00A10D71">
          <w:rPr>
            <w:color w:val="000000"/>
          </w:rPr>
          <w:t>500 м</w:t>
        </w:r>
      </w:smartTag>
      <w:r w:rsidRPr="00A10D71">
        <w:rPr>
          <w:color w:val="000000"/>
        </w:rPr>
        <w:t>.</w:t>
      </w:r>
    </w:p>
    <w:p w:rsidR="00A51650" w:rsidRDefault="00A51650" w:rsidP="00A51650">
      <w:pPr>
        <w:widowControl w:val="0"/>
        <w:autoSpaceDE w:val="0"/>
        <w:autoSpaceDN w:val="0"/>
        <w:adjustRightInd w:val="0"/>
        <w:spacing w:line="280" w:lineRule="exact"/>
        <w:ind w:right="325"/>
        <w:jc w:val="both"/>
        <w:rPr>
          <w:color w:val="000000"/>
        </w:rPr>
      </w:pPr>
      <w:r>
        <w:rPr>
          <w:color w:val="000000"/>
        </w:rPr>
        <w:t xml:space="preserve">          </w:t>
      </w:r>
      <w:r w:rsidRPr="00A10D71">
        <w:rPr>
          <w:color w:val="000000"/>
        </w:rPr>
        <w:t xml:space="preserve">Минимальные расстояния от скотомогильников до скотопрогонов и пастбищ следует принимать </w:t>
      </w:r>
      <w:smartTag w:uri="urn:schemas-microsoft-com:office:smarttags" w:element="metricconverter">
        <w:smartTagPr>
          <w:attr w:name="ProductID" w:val="200 м"/>
        </w:smartTagPr>
        <w:r w:rsidRPr="00A10D71">
          <w:rPr>
            <w:color w:val="000000"/>
          </w:rPr>
          <w:t>200 м</w:t>
        </w:r>
      </w:smartTag>
      <w:r w:rsidRPr="00A10D71">
        <w:rPr>
          <w:color w:val="000000"/>
        </w:rPr>
        <w:t>, до автомобильных</w:t>
      </w:r>
      <w:r>
        <w:rPr>
          <w:color w:val="000000"/>
        </w:rPr>
        <w:t xml:space="preserve"> дорог</w:t>
      </w:r>
      <w:r w:rsidRPr="00A10D71">
        <w:rPr>
          <w:color w:val="000000"/>
        </w:rPr>
        <w:t xml:space="preserve"> в зависимости от их категории – </w:t>
      </w:r>
    </w:p>
    <w:p w:rsidR="00A51650" w:rsidRPr="00A10D71" w:rsidRDefault="00A51650" w:rsidP="00A51650">
      <w:pPr>
        <w:widowControl w:val="0"/>
        <w:autoSpaceDE w:val="0"/>
        <w:autoSpaceDN w:val="0"/>
        <w:adjustRightInd w:val="0"/>
        <w:spacing w:line="280" w:lineRule="exact"/>
        <w:ind w:right="325"/>
        <w:jc w:val="both"/>
        <w:rPr>
          <w:color w:val="000000"/>
        </w:rPr>
      </w:pPr>
      <w:r w:rsidRPr="00A10D71">
        <w:rPr>
          <w:color w:val="000000"/>
        </w:rPr>
        <w:t>50-</w:t>
      </w:r>
      <w:smartTag w:uri="urn:schemas-microsoft-com:office:smarttags" w:element="metricconverter">
        <w:smartTagPr>
          <w:attr w:name="ProductID" w:val="300 м"/>
        </w:smartTagPr>
        <w:r w:rsidRPr="00A10D71">
          <w:rPr>
            <w:color w:val="000000"/>
          </w:rPr>
          <w:t>300 м</w:t>
        </w:r>
      </w:smartTag>
      <w:r w:rsidRPr="00A10D71">
        <w:rPr>
          <w:color w:val="000000"/>
        </w:rPr>
        <w:t xml:space="preserve">. </w:t>
      </w:r>
    </w:p>
    <w:p w:rsidR="00A51650" w:rsidRDefault="00A51650" w:rsidP="00A51650">
      <w:pPr>
        <w:widowControl w:val="0"/>
        <w:numPr>
          <w:ilvl w:val="0"/>
          <w:numId w:val="24"/>
        </w:numPr>
        <w:autoSpaceDE w:val="0"/>
        <w:autoSpaceDN w:val="0"/>
        <w:adjustRightInd w:val="0"/>
        <w:spacing w:line="273" w:lineRule="exact"/>
        <w:ind w:right="325"/>
        <w:jc w:val="both"/>
        <w:rPr>
          <w:color w:val="000000"/>
        </w:rPr>
      </w:pPr>
      <w:r w:rsidRPr="00A10D71">
        <w:rPr>
          <w:color w:val="000000"/>
        </w:rPr>
        <w:t xml:space="preserve">Размещение  скотомогильников  (биотермических  ям)  на  территории  особо охраняемых  территорий  (в  том  числе  особо  охраняемых  природных  территориях, </w:t>
      </w:r>
      <w:proofErr w:type="spellStart"/>
      <w:r w:rsidRPr="00A10D71">
        <w:rPr>
          <w:color w:val="000000"/>
        </w:rPr>
        <w:t>водоохранных</w:t>
      </w:r>
      <w:proofErr w:type="spellEnd"/>
      <w:r w:rsidRPr="00A10D71">
        <w:rPr>
          <w:color w:val="000000"/>
        </w:rPr>
        <w:t xml:space="preserve">, пригородных зонах, зонах охраны источников водоснабжения) категорически запрещается. </w:t>
      </w:r>
    </w:p>
    <w:p w:rsidR="00A51650" w:rsidRDefault="00A51650" w:rsidP="00A51650">
      <w:pPr>
        <w:widowControl w:val="0"/>
        <w:autoSpaceDE w:val="0"/>
        <w:autoSpaceDN w:val="0"/>
        <w:adjustRightInd w:val="0"/>
        <w:spacing w:line="273" w:lineRule="exact"/>
        <w:ind w:right="325"/>
        <w:jc w:val="both"/>
        <w:rPr>
          <w:color w:val="000000"/>
        </w:rPr>
      </w:pPr>
    </w:p>
    <w:p w:rsidR="00A51650" w:rsidRDefault="00A51650" w:rsidP="00A51650">
      <w:pPr>
        <w:widowControl w:val="0"/>
        <w:autoSpaceDE w:val="0"/>
        <w:autoSpaceDN w:val="0"/>
        <w:adjustRightInd w:val="0"/>
        <w:spacing w:line="273" w:lineRule="exact"/>
        <w:ind w:right="325" w:firstLine="720"/>
        <w:jc w:val="both"/>
        <w:rPr>
          <w:b/>
          <w:color w:val="000000"/>
        </w:rPr>
      </w:pPr>
      <w:r>
        <w:rPr>
          <w:b/>
          <w:color w:val="000000"/>
        </w:rPr>
        <w:t>14</w:t>
      </w:r>
      <w:r w:rsidRPr="00142E82">
        <w:rPr>
          <w:b/>
          <w:color w:val="000000"/>
        </w:rPr>
        <w:t xml:space="preserve">. Обеспечение доступности жилых объектов и объектов социальной инфраструктуры для инвалидов и </w:t>
      </w:r>
      <w:proofErr w:type="spellStart"/>
      <w:r w:rsidRPr="00142E82">
        <w:rPr>
          <w:b/>
          <w:color w:val="000000"/>
        </w:rPr>
        <w:t>маломобильных</w:t>
      </w:r>
      <w:proofErr w:type="spellEnd"/>
      <w:r w:rsidRPr="00142E82">
        <w:rPr>
          <w:b/>
          <w:color w:val="000000"/>
        </w:rPr>
        <w:t xml:space="preserve"> групп населения</w:t>
      </w:r>
    </w:p>
    <w:p w:rsidR="00A51650" w:rsidRPr="00A10D71" w:rsidRDefault="00A51650" w:rsidP="00A51650">
      <w:pPr>
        <w:widowControl w:val="0"/>
        <w:tabs>
          <w:tab w:val="left" w:pos="1034"/>
        </w:tabs>
        <w:autoSpaceDE w:val="0"/>
        <w:autoSpaceDN w:val="0"/>
        <w:adjustRightInd w:val="0"/>
        <w:spacing w:line="274" w:lineRule="exact"/>
        <w:ind w:right="325" w:firstLine="720"/>
        <w:jc w:val="both"/>
        <w:rPr>
          <w:color w:val="000000"/>
        </w:rPr>
      </w:pPr>
      <w:proofErr w:type="gramStart"/>
      <w:r w:rsidRPr="00A10D71">
        <w:rPr>
          <w:color w:val="000000"/>
        </w:rPr>
        <w:t>При проектировании следует соблюдать тр</w:t>
      </w:r>
      <w:r>
        <w:rPr>
          <w:color w:val="000000"/>
        </w:rPr>
        <w:t xml:space="preserve">ебования ВСН </w:t>
      </w:r>
      <w:r w:rsidRPr="00A10D71">
        <w:rPr>
          <w:color w:val="000000"/>
        </w:rPr>
        <w:t xml:space="preserve">62-91* «Проектирование среды  жизнедеятельности  с  учетом  потребностей  инвалидов  и  </w:t>
      </w:r>
      <w:proofErr w:type="spellStart"/>
      <w:r w:rsidRPr="00A10D71">
        <w:rPr>
          <w:color w:val="000000"/>
        </w:rPr>
        <w:t>маломобильных</w:t>
      </w:r>
      <w:proofErr w:type="spellEnd"/>
      <w:r w:rsidRPr="00A10D71">
        <w:rPr>
          <w:color w:val="000000"/>
        </w:rPr>
        <w:t xml:space="preserve">  групп населения»,  </w:t>
      </w:r>
      <w:proofErr w:type="spellStart"/>
      <w:r w:rsidRPr="00A10D71">
        <w:rPr>
          <w:color w:val="000000"/>
        </w:rPr>
        <w:t>СНиП</w:t>
      </w:r>
      <w:proofErr w:type="spellEnd"/>
      <w:r w:rsidRPr="00A10D71">
        <w:rPr>
          <w:color w:val="000000"/>
        </w:rPr>
        <w:t xml:space="preserve">  2.07.01-89*,  </w:t>
      </w:r>
      <w:proofErr w:type="spellStart"/>
      <w:r w:rsidRPr="00A10D71">
        <w:rPr>
          <w:color w:val="000000"/>
        </w:rPr>
        <w:t>СНиП</w:t>
      </w:r>
      <w:proofErr w:type="spellEnd"/>
      <w:r w:rsidRPr="00A10D71">
        <w:rPr>
          <w:color w:val="000000"/>
        </w:rPr>
        <w:t xml:space="preserve">  2.08.01-89,  </w:t>
      </w:r>
      <w:proofErr w:type="spellStart"/>
      <w:r w:rsidRPr="00A10D71">
        <w:rPr>
          <w:color w:val="000000"/>
        </w:rPr>
        <w:t>СНиП</w:t>
      </w:r>
      <w:proofErr w:type="spellEnd"/>
      <w:r w:rsidRPr="00A10D71">
        <w:rPr>
          <w:color w:val="000000"/>
        </w:rPr>
        <w:t xml:space="preserve">  2.08.02-89*,  СП  59.13330.2012 (Актуализированная  редакция  </w:t>
      </w:r>
      <w:proofErr w:type="spellStart"/>
      <w:r w:rsidRPr="00A10D71">
        <w:rPr>
          <w:color w:val="000000"/>
        </w:rPr>
        <w:t>СНиП</w:t>
      </w:r>
      <w:proofErr w:type="spellEnd"/>
      <w:r w:rsidRPr="00A10D71">
        <w:rPr>
          <w:color w:val="000000"/>
        </w:rPr>
        <w:t xml:space="preserve">  35-01-2001  «Доступность  зданий  и  сооружений  для </w:t>
      </w:r>
      <w:proofErr w:type="spellStart"/>
      <w:r w:rsidRPr="00A10D71">
        <w:rPr>
          <w:color w:val="000000"/>
        </w:rPr>
        <w:t>маломобильных</w:t>
      </w:r>
      <w:proofErr w:type="spellEnd"/>
      <w:r w:rsidRPr="00A10D71">
        <w:rPr>
          <w:color w:val="000000"/>
        </w:rPr>
        <w:t xml:space="preserve"> групп населения»), СП 31-102-99 «Требования доступности общественных зданий  и  сооружений  для  инвалидов  и  других  </w:t>
      </w:r>
      <w:proofErr w:type="spellStart"/>
      <w:r w:rsidRPr="00A10D71">
        <w:rPr>
          <w:color w:val="000000"/>
        </w:rPr>
        <w:t>маломобильных</w:t>
      </w:r>
      <w:proofErr w:type="spellEnd"/>
      <w:r w:rsidRPr="00A10D71">
        <w:rPr>
          <w:color w:val="000000"/>
        </w:rPr>
        <w:t xml:space="preserve">  посетителей»    при соблюдении РДС 35-201-99 «Порядок</w:t>
      </w:r>
      <w:proofErr w:type="gramEnd"/>
      <w:r w:rsidRPr="00A10D71">
        <w:rPr>
          <w:color w:val="000000"/>
        </w:rPr>
        <w:t xml:space="preserve"> реализации требований доступности для инвалидов к объектам». </w:t>
      </w:r>
    </w:p>
    <w:p w:rsidR="00A51650" w:rsidRPr="00A10D71" w:rsidRDefault="00A51650" w:rsidP="00A51650">
      <w:pPr>
        <w:widowControl w:val="0"/>
        <w:tabs>
          <w:tab w:val="left" w:pos="1034"/>
        </w:tabs>
        <w:autoSpaceDE w:val="0"/>
        <w:autoSpaceDN w:val="0"/>
        <w:adjustRightInd w:val="0"/>
        <w:spacing w:line="280" w:lineRule="exact"/>
        <w:ind w:right="325" w:firstLine="720"/>
        <w:jc w:val="both"/>
        <w:rPr>
          <w:color w:val="000000"/>
        </w:rPr>
      </w:pPr>
      <w:r w:rsidRPr="00A10D71">
        <w:rPr>
          <w:color w:val="000000"/>
        </w:rPr>
        <w:t>При планировке и застройке городск</w:t>
      </w:r>
      <w:r>
        <w:rPr>
          <w:color w:val="000000"/>
        </w:rPr>
        <w:t>ого</w:t>
      </w:r>
      <w:r w:rsidRPr="00A10D71">
        <w:rPr>
          <w:color w:val="000000"/>
        </w:rPr>
        <w:t xml:space="preserve"> и сельских поселений необходимо обеспечивать доступность объектов социальной инфраструктуры для инвалидов </w:t>
      </w:r>
      <w:proofErr w:type="spellStart"/>
      <w:r w:rsidRPr="00A10D71">
        <w:rPr>
          <w:color w:val="000000"/>
        </w:rPr>
        <w:t>маломобильных</w:t>
      </w:r>
      <w:proofErr w:type="spellEnd"/>
      <w:r w:rsidRPr="00A10D71">
        <w:rPr>
          <w:color w:val="000000"/>
        </w:rPr>
        <w:t xml:space="preserve"> групп населения.</w:t>
      </w:r>
    </w:p>
    <w:p w:rsidR="00A51650" w:rsidRPr="00A10D71" w:rsidRDefault="00A51650" w:rsidP="00A51650">
      <w:pPr>
        <w:widowControl w:val="0"/>
        <w:autoSpaceDE w:val="0"/>
        <w:autoSpaceDN w:val="0"/>
        <w:adjustRightInd w:val="0"/>
        <w:spacing w:line="280" w:lineRule="exact"/>
        <w:ind w:right="325" w:firstLine="720"/>
        <w:jc w:val="both"/>
        <w:rPr>
          <w:color w:val="000000"/>
        </w:rPr>
      </w:pPr>
      <w:proofErr w:type="gramStart"/>
      <w:r w:rsidRPr="00A10D71">
        <w:rPr>
          <w:color w:val="000000"/>
        </w:rPr>
        <w:t>В случаях, когда при реконструкции застройки, строительстве и реконструкции зданий и сооружений,  а  также исторических и культурных памятников не могут быть выполнены  в  полном  объеме  требования  нормативов  в  части  доступности  объектов социальной  инфраструктуры  для  инвалидов,  по  согласованию  с  местным  органом социальной  защиты  населения  с  учетом  мнения  заинтересованных  общественных организаций  и  общественных  объединений  инвалидов  для  выработки  рекомендаций  по созданию условий доступности</w:t>
      </w:r>
      <w:proofErr w:type="gramEnd"/>
      <w:r w:rsidRPr="00A10D71">
        <w:rPr>
          <w:color w:val="000000"/>
        </w:rPr>
        <w:t xml:space="preserve"> объектов инвалидов. </w:t>
      </w:r>
    </w:p>
    <w:p w:rsidR="00A51650" w:rsidRPr="00A10D71" w:rsidRDefault="00A51650" w:rsidP="00A51650">
      <w:pPr>
        <w:widowControl w:val="0"/>
        <w:tabs>
          <w:tab w:val="left" w:pos="1034"/>
        </w:tabs>
        <w:autoSpaceDE w:val="0"/>
        <w:autoSpaceDN w:val="0"/>
        <w:adjustRightInd w:val="0"/>
        <w:spacing w:line="280" w:lineRule="exact"/>
        <w:ind w:right="-6" w:firstLine="720"/>
        <w:rPr>
          <w:color w:val="000000"/>
        </w:rPr>
      </w:pPr>
      <w:r w:rsidRPr="00A10D71">
        <w:rPr>
          <w:color w:val="000000"/>
        </w:rPr>
        <w:t xml:space="preserve">К  объектам,  подлежащим  оснащению  специальными  приспособлениями  и оборудованием  для  свободного  передвижения  и  доступа  инвалидов  и  </w:t>
      </w:r>
      <w:proofErr w:type="spellStart"/>
      <w:r w:rsidRPr="00A10D71">
        <w:rPr>
          <w:color w:val="000000"/>
        </w:rPr>
        <w:t>маломобильных</w:t>
      </w:r>
      <w:proofErr w:type="spellEnd"/>
      <w:r w:rsidRPr="00A10D71">
        <w:rPr>
          <w:color w:val="000000"/>
        </w:rPr>
        <w:t xml:space="preserve"> граждан, относятся:  </w:t>
      </w:r>
    </w:p>
    <w:p w:rsidR="00A51650" w:rsidRPr="00A10D71" w:rsidRDefault="00A51650" w:rsidP="00A51650">
      <w:pPr>
        <w:widowControl w:val="0"/>
        <w:autoSpaceDE w:val="0"/>
        <w:autoSpaceDN w:val="0"/>
        <w:adjustRightInd w:val="0"/>
        <w:spacing w:line="300" w:lineRule="exact"/>
        <w:ind w:right="-30"/>
        <w:rPr>
          <w:color w:val="000000"/>
        </w:rPr>
      </w:pPr>
      <w:r>
        <w:rPr>
          <w:color w:val="000000"/>
        </w:rPr>
        <w:t xml:space="preserve">           - </w:t>
      </w:r>
      <w:r w:rsidRPr="00A10D71">
        <w:rPr>
          <w:color w:val="000000"/>
        </w:rPr>
        <w:t xml:space="preserve">жилые здания;  </w:t>
      </w:r>
    </w:p>
    <w:p w:rsidR="00A51650" w:rsidRPr="008D141D" w:rsidRDefault="00A51650" w:rsidP="00A51650">
      <w:pPr>
        <w:widowControl w:val="0"/>
        <w:autoSpaceDE w:val="0"/>
        <w:autoSpaceDN w:val="0"/>
        <w:adjustRightInd w:val="0"/>
        <w:spacing w:line="300" w:lineRule="exact"/>
        <w:ind w:left="360" w:right="354"/>
        <w:jc w:val="both"/>
        <w:rPr>
          <w:color w:val="000000"/>
        </w:rPr>
      </w:pPr>
      <w:r>
        <w:rPr>
          <w:color w:val="000000"/>
        </w:rPr>
        <w:t xml:space="preserve">     -</w:t>
      </w:r>
      <w:r w:rsidRPr="00A10D71">
        <w:rPr>
          <w:color w:val="000000"/>
        </w:rPr>
        <w:t xml:space="preserve"> административные  здания  и  сооружения  (включая  судебно-правовые </w:t>
      </w:r>
      <w:r w:rsidRPr="00A10D71">
        <w:rPr>
          <w:color w:val="000000"/>
          <w:spacing w:val="-1"/>
        </w:rPr>
        <w:t xml:space="preserve">учреждения, правоохранительные и налоговые органы);  </w:t>
      </w:r>
    </w:p>
    <w:p w:rsidR="00A51650" w:rsidRPr="00A10D71" w:rsidRDefault="00A51650" w:rsidP="00A51650">
      <w:pPr>
        <w:widowControl w:val="0"/>
        <w:autoSpaceDE w:val="0"/>
        <w:autoSpaceDN w:val="0"/>
        <w:adjustRightInd w:val="0"/>
        <w:spacing w:line="300" w:lineRule="exact"/>
        <w:ind w:left="360" w:right="354"/>
        <w:jc w:val="both"/>
        <w:rPr>
          <w:color w:val="000000"/>
        </w:rPr>
      </w:pPr>
      <w:r>
        <w:rPr>
          <w:color w:val="000000"/>
        </w:rPr>
        <w:t xml:space="preserve">     - </w:t>
      </w:r>
      <w:r w:rsidRPr="00A10D71">
        <w:rPr>
          <w:color w:val="000000"/>
        </w:rPr>
        <w:t xml:space="preserve">объекты культуры и культурно-зрелищные сооружения (театры, библиотеки, музеи и т. д.);  </w:t>
      </w:r>
    </w:p>
    <w:p w:rsidR="00A51650" w:rsidRPr="00A10D71" w:rsidRDefault="00A51650" w:rsidP="00A51650">
      <w:pPr>
        <w:widowControl w:val="0"/>
        <w:autoSpaceDE w:val="0"/>
        <w:autoSpaceDN w:val="0"/>
        <w:adjustRightInd w:val="0"/>
        <w:spacing w:line="300" w:lineRule="exact"/>
        <w:ind w:left="360" w:right="354"/>
        <w:jc w:val="both"/>
        <w:rPr>
          <w:color w:val="000000"/>
        </w:rPr>
      </w:pPr>
      <w:r>
        <w:rPr>
          <w:color w:val="000000"/>
        </w:rPr>
        <w:t xml:space="preserve">     - </w:t>
      </w:r>
      <w:r w:rsidRPr="00A10D71">
        <w:rPr>
          <w:color w:val="000000"/>
        </w:rPr>
        <w:t xml:space="preserve">объекты и учреждения образования, здравоохранения и социальной защиты населения;  </w:t>
      </w:r>
    </w:p>
    <w:p w:rsidR="00A51650" w:rsidRPr="00A10D71" w:rsidRDefault="00A51650" w:rsidP="00A51650">
      <w:pPr>
        <w:widowControl w:val="0"/>
        <w:autoSpaceDE w:val="0"/>
        <w:autoSpaceDN w:val="0"/>
        <w:adjustRightInd w:val="0"/>
        <w:spacing w:line="300" w:lineRule="exact"/>
        <w:ind w:left="360" w:right="534"/>
        <w:jc w:val="both"/>
        <w:rPr>
          <w:color w:val="000000"/>
        </w:rPr>
      </w:pPr>
      <w:r>
        <w:rPr>
          <w:color w:val="000000"/>
        </w:rPr>
        <w:t xml:space="preserve">     -</w:t>
      </w:r>
      <w:r w:rsidRPr="00A10D71">
        <w:rPr>
          <w:color w:val="000000"/>
        </w:rPr>
        <w:t xml:space="preserve"> объекты  торговли,  общественного  пита</w:t>
      </w:r>
      <w:r>
        <w:rPr>
          <w:color w:val="000000"/>
        </w:rPr>
        <w:t xml:space="preserve">ния  и  бытового  обслуживания </w:t>
      </w:r>
      <w:r w:rsidRPr="00A10D71">
        <w:rPr>
          <w:color w:val="000000"/>
        </w:rPr>
        <w:t xml:space="preserve">населения, финансово-банковские учреждения;  </w:t>
      </w:r>
    </w:p>
    <w:p w:rsidR="00A51650" w:rsidRPr="00A10D71" w:rsidRDefault="00A51650" w:rsidP="00A51650">
      <w:pPr>
        <w:widowControl w:val="0"/>
        <w:autoSpaceDE w:val="0"/>
        <w:autoSpaceDN w:val="0"/>
        <w:adjustRightInd w:val="0"/>
        <w:spacing w:line="300" w:lineRule="exact"/>
        <w:ind w:left="360" w:right="534"/>
        <w:jc w:val="both"/>
        <w:rPr>
          <w:color w:val="000000"/>
        </w:rPr>
      </w:pPr>
      <w:r>
        <w:rPr>
          <w:color w:val="000000"/>
        </w:rPr>
        <w:t xml:space="preserve">    -  </w:t>
      </w:r>
      <w:r w:rsidRPr="00A10D71">
        <w:rPr>
          <w:color w:val="000000"/>
        </w:rPr>
        <w:t>гостиницы</w:t>
      </w:r>
      <w:r>
        <w:rPr>
          <w:color w:val="000000"/>
        </w:rPr>
        <w:t xml:space="preserve">, </w:t>
      </w:r>
      <w:r w:rsidRPr="00A10D71">
        <w:rPr>
          <w:color w:val="000000"/>
        </w:rPr>
        <w:t xml:space="preserve">иные места временного проживания;  </w:t>
      </w:r>
    </w:p>
    <w:p w:rsidR="00A51650" w:rsidRPr="00A10D71" w:rsidRDefault="00A51650" w:rsidP="00A51650">
      <w:pPr>
        <w:widowControl w:val="0"/>
        <w:autoSpaceDE w:val="0"/>
        <w:autoSpaceDN w:val="0"/>
        <w:adjustRightInd w:val="0"/>
        <w:spacing w:line="300" w:lineRule="exact"/>
        <w:ind w:left="360" w:right="354"/>
        <w:jc w:val="both"/>
        <w:rPr>
          <w:color w:val="000000"/>
        </w:rPr>
      </w:pPr>
      <w:r>
        <w:rPr>
          <w:color w:val="000000"/>
        </w:rPr>
        <w:t xml:space="preserve">    - </w:t>
      </w:r>
      <w:r w:rsidRPr="00A10D71">
        <w:rPr>
          <w:color w:val="000000"/>
        </w:rPr>
        <w:t xml:space="preserve">физкультурно-оздоровительные здания  и  сооружения находящиеся на их территории объекты и сооружения оздоровительного и рекреационного </w:t>
      </w:r>
      <w:r w:rsidRPr="00A10D71">
        <w:rPr>
          <w:color w:val="000000"/>
        </w:rPr>
        <w:lastRenderedPageBreak/>
        <w:t xml:space="preserve">назначения, аллеи и пешеходные дорожки;  </w:t>
      </w:r>
    </w:p>
    <w:p w:rsidR="00A51650" w:rsidRPr="00A10D71" w:rsidRDefault="00A51650" w:rsidP="00A51650">
      <w:pPr>
        <w:widowControl w:val="0"/>
        <w:autoSpaceDE w:val="0"/>
        <w:autoSpaceDN w:val="0"/>
        <w:adjustRightInd w:val="0"/>
        <w:spacing w:line="300" w:lineRule="exact"/>
        <w:ind w:left="360" w:right="534"/>
        <w:jc w:val="both"/>
        <w:rPr>
          <w:color w:val="000000"/>
        </w:rPr>
      </w:pPr>
      <w:r>
        <w:rPr>
          <w:color w:val="000000"/>
        </w:rPr>
        <w:t xml:space="preserve">    -</w:t>
      </w:r>
      <w:r w:rsidRPr="00A10D71">
        <w:rPr>
          <w:color w:val="000000"/>
        </w:rPr>
        <w:t xml:space="preserve"> санитарно-гигиенические помещения;  </w:t>
      </w:r>
    </w:p>
    <w:p w:rsidR="00A51650" w:rsidRPr="00A10D71" w:rsidRDefault="00A51650" w:rsidP="00A51650">
      <w:pPr>
        <w:widowControl w:val="0"/>
        <w:autoSpaceDE w:val="0"/>
        <w:autoSpaceDN w:val="0"/>
        <w:adjustRightInd w:val="0"/>
        <w:spacing w:line="300" w:lineRule="exact"/>
        <w:ind w:left="360" w:right="534"/>
        <w:jc w:val="both"/>
        <w:rPr>
          <w:color w:val="000000"/>
        </w:rPr>
      </w:pPr>
      <w:r>
        <w:rPr>
          <w:color w:val="000000"/>
        </w:rPr>
        <w:t xml:space="preserve">    -</w:t>
      </w:r>
      <w:r w:rsidRPr="00A10D71">
        <w:rPr>
          <w:color w:val="000000"/>
        </w:rPr>
        <w:t xml:space="preserve"> объекты и сооружения транспортного обслуживания населения, связи и информации: автовокзалы,  другие  объекты  автомобильного, водного и воздушного </w:t>
      </w:r>
      <w:r>
        <w:rPr>
          <w:color w:val="000000"/>
        </w:rPr>
        <w:t xml:space="preserve">      </w:t>
      </w:r>
      <w:r w:rsidRPr="00A10D71">
        <w:rPr>
          <w:color w:val="000000"/>
        </w:rPr>
        <w:t xml:space="preserve">транспорта, обслуживающие население;  </w:t>
      </w:r>
    </w:p>
    <w:p w:rsidR="00A51650" w:rsidRPr="00A10D71" w:rsidRDefault="00A51650" w:rsidP="00A51650">
      <w:pPr>
        <w:widowControl w:val="0"/>
        <w:autoSpaceDE w:val="0"/>
        <w:autoSpaceDN w:val="0"/>
        <w:adjustRightInd w:val="0"/>
        <w:spacing w:line="300" w:lineRule="exact"/>
        <w:ind w:left="360" w:right="-30"/>
        <w:rPr>
          <w:color w:val="000000"/>
        </w:rPr>
      </w:pPr>
      <w:r>
        <w:rPr>
          <w:color w:val="000000"/>
        </w:rPr>
        <w:t xml:space="preserve">     - </w:t>
      </w:r>
      <w:r w:rsidRPr="00A10D71">
        <w:rPr>
          <w:color w:val="000000"/>
        </w:rPr>
        <w:t xml:space="preserve">станции и остановки всех видов городского и пригородного транспорта;  </w:t>
      </w:r>
    </w:p>
    <w:p w:rsidR="00A51650" w:rsidRPr="00A10D71" w:rsidRDefault="00A51650" w:rsidP="00A51650">
      <w:pPr>
        <w:widowControl w:val="0"/>
        <w:autoSpaceDE w:val="0"/>
        <w:autoSpaceDN w:val="0"/>
        <w:adjustRightInd w:val="0"/>
        <w:spacing w:line="300" w:lineRule="exact"/>
        <w:ind w:left="360" w:right="-30"/>
        <w:rPr>
          <w:color w:val="000000"/>
        </w:rPr>
      </w:pPr>
      <w:r>
        <w:rPr>
          <w:color w:val="000000"/>
        </w:rPr>
        <w:t xml:space="preserve">     - </w:t>
      </w:r>
      <w:r w:rsidRPr="00A10D71">
        <w:rPr>
          <w:color w:val="000000"/>
        </w:rPr>
        <w:t xml:space="preserve">почтово-телеграфные;  </w:t>
      </w:r>
    </w:p>
    <w:p w:rsidR="00A51650" w:rsidRPr="00A10D71" w:rsidRDefault="00A51650" w:rsidP="00A51650">
      <w:pPr>
        <w:widowControl w:val="0"/>
        <w:autoSpaceDE w:val="0"/>
        <w:autoSpaceDN w:val="0"/>
        <w:adjustRightInd w:val="0"/>
        <w:spacing w:line="300" w:lineRule="exact"/>
        <w:ind w:left="360" w:right="354"/>
        <w:jc w:val="both"/>
        <w:rPr>
          <w:color w:val="000000"/>
        </w:rPr>
      </w:pPr>
      <w:r>
        <w:rPr>
          <w:color w:val="000000"/>
        </w:rPr>
        <w:t xml:space="preserve">     - </w:t>
      </w:r>
      <w:r w:rsidRPr="00A10D71">
        <w:rPr>
          <w:color w:val="000000"/>
        </w:rPr>
        <w:t xml:space="preserve">производственные  объекты,  объекты  малого  бизнеса  и  другие  места  приложения труда;  </w:t>
      </w:r>
    </w:p>
    <w:p w:rsidR="00A51650" w:rsidRPr="00A10D71" w:rsidRDefault="00A51650" w:rsidP="00A51650">
      <w:pPr>
        <w:widowControl w:val="0"/>
        <w:autoSpaceDE w:val="0"/>
        <w:autoSpaceDN w:val="0"/>
        <w:adjustRightInd w:val="0"/>
        <w:spacing w:line="300" w:lineRule="exact"/>
        <w:ind w:left="360" w:right="354"/>
        <w:jc w:val="both"/>
        <w:rPr>
          <w:color w:val="000000"/>
        </w:rPr>
      </w:pPr>
      <w:r>
        <w:rPr>
          <w:color w:val="000000"/>
        </w:rPr>
        <w:t xml:space="preserve">    - </w:t>
      </w:r>
      <w:r w:rsidRPr="00A10D71">
        <w:rPr>
          <w:color w:val="000000"/>
        </w:rPr>
        <w:t xml:space="preserve">прилегающие к вышеперечисленным зданиям и сооружениям территории и площади. </w:t>
      </w:r>
    </w:p>
    <w:p w:rsidR="00A51650" w:rsidRPr="00A10D71" w:rsidRDefault="00A51650" w:rsidP="00A51650">
      <w:pPr>
        <w:widowControl w:val="0"/>
        <w:tabs>
          <w:tab w:val="left" w:pos="1034"/>
        </w:tabs>
        <w:autoSpaceDE w:val="0"/>
        <w:autoSpaceDN w:val="0"/>
        <w:adjustRightInd w:val="0"/>
        <w:spacing w:line="273" w:lineRule="exact"/>
        <w:ind w:right="325" w:firstLine="720"/>
        <w:jc w:val="both"/>
        <w:rPr>
          <w:color w:val="000000"/>
        </w:rPr>
      </w:pPr>
      <w:r w:rsidRPr="00A10D71">
        <w:rPr>
          <w:color w:val="000000"/>
        </w:rPr>
        <w:t xml:space="preserve">Жилые  районы  населенных  мест  и  их  улично-дорожная  сеть  должны проектироваться  с  учетом  прокладки  пешеходных  маршрутов  для  инвалидов  и </w:t>
      </w:r>
      <w:proofErr w:type="spellStart"/>
      <w:r w:rsidRPr="00A10D71">
        <w:rPr>
          <w:color w:val="000000"/>
        </w:rPr>
        <w:t>маломобильных</w:t>
      </w:r>
      <w:proofErr w:type="spellEnd"/>
      <w:r w:rsidRPr="00A10D71">
        <w:rPr>
          <w:color w:val="000000"/>
        </w:rPr>
        <w:t xml:space="preserve"> групп населения с  устройством доступных им подходов к площадкам и местам посадки в общественный транспорт. </w:t>
      </w:r>
    </w:p>
    <w:p w:rsidR="00A51650" w:rsidRPr="00A10D71" w:rsidRDefault="00A51650" w:rsidP="00A51650">
      <w:pPr>
        <w:widowControl w:val="0"/>
        <w:tabs>
          <w:tab w:val="left" w:pos="1034"/>
        </w:tabs>
        <w:autoSpaceDE w:val="0"/>
        <w:autoSpaceDN w:val="0"/>
        <w:adjustRightInd w:val="0"/>
        <w:spacing w:line="285" w:lineRule="exact"/>
        <w:ind w:right="354" w:firstLine="720"/>
        <w:jc w:val="both"/>
        <w:rPr>
          <w:color w:val="000000"/>
        </w:rPr>
      </w:pPr>
      <w:r w:rsidRPr="00A10D71">
        <w:rPr>
          <w:color w:val="000000"/>
        </w:rPr>
        <w:t xml:space="preserve">В районах нового строительства следует обеспечивать расположение жилых зданий квартирами  для  инвалидов  на  креслах-колясках  в  радиусе  обслуживания  предприятий торговли товарами повседневного спроса и комплексных приемных пунктов предприятий бытового обслуживания не более </w:t>
      </w:r>
      <w:smartTag w:uri="urn:schemas-microsoft-com:office:smarttags" w:element="metricconverter">
        <w:smartTagPr>
          <w:attr w:name="ProductID" w:val="300 м"/>
        </w:smartTagPr>
        <w:r w:rsidRPr="00A10D71">
          <w:rPr>
            <w:color w:val="000000"/>
          </w:rPr>
          <w:t>300 м</w:t>
        </w:r>
      </w:smartTag>
      <w:r w:rsidRPr="00A10D71">
        <w:rPr>
          <w:color w:val="000000"/>
        </w:rPr>
        <w:t xml:space="preserve">. </w:t>
      </w:r>
    </w:p>
    <w:p w:rsidR="00A51650" w:rsidRPr="00A10D71" w:rsidRDefault="00A51650" w:rsidP="00A51650">
      <w:pPr>
        <w:widowControl w:val="0"/>
        <w:numPr>
          <w:ilvl w:val="0"/>
          <w:numId w:val="25"/>
        </w:numPr>
        <w:tabs>
          <w:tab w:val="left" w:pos="0"/>
        </w:tabs>
        <w:autoSpaceDE w:val="0"/>
        <w:autoSpaceDN w:val="0"/>
        <w:adjustRightInd w:val="0"/>
        <w:spacing w:line="280" w:lineRule="exact"/>
        <w:ind w:right="325"/>
        <w:jc w:val="both"/>
        <w:rPr>
          <w:color w:val="000000"/>
        </w:rPr>
      </w:pPr>
      <w:r w:rsidRPr="00A10D71">
        <w:rPr>
          <w:color w:val="000000"/>
        </w:rPr>
        <w:tab/>
        <w:t xml:space="preserve">Территориальные 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 </w:t>
      </w:r>
    </w:p>
    <w:p w:rsidR="00A51650" w:rsidRPr="00A10D71" w:rsidRDefault="00A51650" w:rsidP="00A51650">
      <w:pPr>
        <w:widowControl w:val="0"/>
        <w:numPr>
          <w:ilvl w:val="0"/>
          <w:numId w:val="26"/>
        </w:numPr>
        <w:tabs>
          <w:tab w:val="left" w:pos="1034"/>
        </w:tabs>
        <w:autoSpaceDE w:val="0"/>
        <w:autoSpaceDN w:val="0"/>
        <w:adjustRightInd w:val="0"/>
        <w:spacing w:line="273" w:lineRule="exact"/>
        <w:ind w:right="325"/>
        <w:jc w:val="both"/>
        <w:rPr>
          <w:color w:val="000000"/>
        </w:rPr>
      </w:pPr>
      <w:r>
        <w:rPr>
          <w:color w:val="000000"/>
        </w:rPr>
        <w:t xml:space="preserve">     </w:t>
      </w:r>
      <w:r w:rsidRPr="00A10D71">
        <w:rPr>
          <w:color w:val="000000"/>
        </w:rPr>
        <w:t xml:space="preserve">При  проектировании  участка  здания  или  комплекса  следует  соблюдать непрерывность пешеходных и транспортных путей, обеспечивающих доступ инвалидов и </w:t>
      </w:r>
      <w:proofErr w:type="spellStart"/>
      <w:r w:rsidRPr="00A10D71">
        <w:rPr>
          <w:color w:val="000000"/>
        </w:rPr>
        <w:t>маломобильных</w:t>
      </w:r>
      <w:proofErr w:type="spellEnd"/>
      <w:r w:rsidRPr="00A10D71">
        <w:rPr>
          <w:color w:val="000000"/>
        </w:rPr>
        <w:t xml:space="preserve"> лиц в здания. Эти пути должны стыковаться с внешними по отношению к участку коммуникациями и остановками городского транспорта. </w:t>
      </w:r>
    </w:p>
    <w:p w:rsidR="00A51650" w:rsidRPr="00A10D71" w:rsidRDefault="00A51650" w:rsidP="00A51650">
      <w:pPr>
        <w:widowControl w:val="0"/>
        <w:numPr>
          <w:ilvl w:val="0"/>
          <w:numId w:val="26"/>
        </w:numPr>
        <w:tabs>
          <w:tab w:val="left" w:pos="1034"/>
        </w:tabs>
        <w:autoSpaceDE w:val="0"/>
        <w:autoSpaceDN w:val="0"/>
        <w:adjustRightInd w:val="0"/>
        <w:spacing w:line="270" w:lineRule="exact"/>
        <w:ind w:right="325" w:hanging="540"/>
        <w:jc w:val="both"/>
        <w:rPr>
          <w:color w:val="000000"/>
        </w:rPr>
      </w:pPr>
      <w:r>
        <w:rPr>
          <w:color w:val="000000"/>
        </w:rPr>
        <w:t xml:space="preserve">     </w:t>
      </w:r>
      <w:r w:rsidRPr="00A10D71">
        <w:rPr>
          <w:color w:val="000000"/>
        </w:rPr>
        <w:t xml:space="preserve">Транспортные проезды и пешеходные дороги на пути ко всем объектам социальной </w:t>
      </w:r>
      <w:r w:rsidRPr="00A10D71">
        <w:rPr>
          <w:color w:val="000000"/>
          <w:spacing w:val="-1"/>
        </w:rPr>
        <w:t xml:space="preserve">инфраструктуры,  посещаемым  инвалидами,  допускается  совмещать  при  соблюдении </w:t>
      </w:r>
      <w:r w:rsidRPr="00A10D71">
        <w:rPr>
          <w:color w:val="000000"/>
        </w:rPr>
        <w:t xml:space="preserve">требований к параметрам путей движения. </w:t>
      </w:r>
    </w:p>
    <w:p w:rsidR="00A51650" w:rsidRPr="00A10D71" w:rsidRDefault="00A51650" w:rsidP="00A51650">
      <w:pPr>
        <w:widowControl w:val="0"/>
        <w:autoSpaceDE w:val="0"/>
        <w:autoSpaceDN w:val="0"/>
        <w:adjustRightInd w:val="0"/>
        <w:spacing w:before="120" w:line="240" w:lineRule="exact"/>
        <w:ind w:left="4706" w:right="-30"/>
        <w:jc w:val="both"/>
        <w:rPr>
          <w:color w:val="7F7F7F"/>
          <w:sz w:val="18"/>
        </w:rPr>
      </w:pPr>
    </w:p>
    <w:p w:rsidR="00A51650" w:rsidRDefault="00A51650" w:rsidP="00A51650">
      <w:pPr>
        <w:pStyle w:val="S"/>
        <w:spacing w:line="240" w:lineRule="auto"/>
        <w:ind w:left="0" w:firstLine="709"/>
        <w:contextualSpacing/>
        <w:jc w:val="center"/>
        <w:outlineLvl w:val="0"/>
        <w:rPr>
          <w:b w:val="0"/>
          <w:caps/>
          <w:color w:val="000000"/>
          <w:sz w:val="24"/>
          <w:szCs w:val="24"/>
        </w:rPr>
      </w:pPr>
    </w:p>
    <w:p w:rsidR="00A51650" w:rsidRDefault="00A51650" w:rsidP="00A51650">
      <w:pPr>
        <w:pStyle w:val="S"/>
        <w:spacing w:line="240" w:lineRule="auto"/>
        <w:ind w:left="0" w:firstLine="709"/>
        <w:contextualSpacing/>
        <w:jc w:val="center"/>
        <w:outlineLvl w:val="0"/>
        <w:rPr>
          <w:b w:val="0"/>
          <w:caps/>
          <w:color w:val="000000"/>
          <w:sz w:val="24"/>
          <w:szCs w:val="24"/>
        </w:rPr>
      </w:pPr>
    </w:p>
    <w:p w:rsidR="00A51650" w:rsidRDefault="00A51650" w:rsidP="00A51650">
      <w:pPr>
        <w:pStyle w:val="S"/>
        <w:spacing w:line="240" w:lineRule="auto"/>
        <w:ind w:left="0" w:firstLine="709"/>
        <w:contextualSpacing/>
        <w:jc w:val="center"/>
        <w:outlineLvl w:val="0"/>
        <w:rPr>
          <w:b w:val="0"/>
          <w:caps/>
          <w:color w:val="000000"/>
          <w:sz w:val="24"/>
          <w:szCs w:val="24"/>
        </w:rPr>
      </w:pPr>
    </w:p>
    <w:p w:rsidR="00A51650" w:rsidRDefault="00A51650" w:rsidP="00A51650">
      <w:pPr>
        <w:pStyle w:val="S"/>
        <w:spacing w:line="240" w:lineRule="auto"/>
        <w:ind w:left="0" w:firstLine="709"/>
        <w:contextualSpacing/>
        <w:jc w:val="center"/>
        <w:outlineLvl w:val="0"/>
        <w:rPr>
          <w:b w:val="0"/>
          <w:caps/>
          <w:color w:val="000000"/>
          <w:sz w:val="24"/>
          <w:szCs w:val="24"/>
        </w:rPr>
      </w:pPr>
    </w:p>
    <w:p w:rsidR="00A51650" w:rsidRDefault="00A51650" w:rsidP="00A51650">
      <w:pPr>
        <w:pStyle w:val="S"/>
        <w:spacing w:line="240" w:lineRule="auto"/>
        <w:ind w:left="0" w:firstLine="709"/>
        <w:contextualSpacing/>
        <w:jc w:val="center"/>
        <w:outlineLvl w:val="0"/>
        <w:rPr>
          <w:b w:val="0"/>
          <w:caps/>
          <w:color w:val="000000"/>
          <w:sz w:val="24"/>
          <w:szCs w:val="24"/>
        </w:rPr>
      </w:pPr>
    </w:p>
    <w:p w:rsidR="00A51650" w:rsidRDefault="00A51650" w:rsidP="00A51650">
      <w:pPr>
        <w:pStyle w:val="S"/>
        <w:spacing w:line="240" w:lineRule="auto"/>
        <w:ind w:left="0" w:firstLine="709"/>
        <w:contextualSpacing/>
        <w:jc w:val="center"/>
        <w:outlineLvl w:val="0"/>
        <w:rPr>
          <w:b w:val="0"/>
          <w:caps/>
          <w:color w:val="000000"/>
          <w:sz w:val="24"/>
          <w:szCs w:val="24"/>
        </w:rPr>
      </w:pPr>
    </w:p>
    <w:p w:rsidR="00A51650" w:rsidRDefault="00A51650" w:rsidP="00A51650">
      <w:pPr>
        <w:pStyle w:val="S"/>
        <w:spacing w:line="240" w:lineRule="auto"/>
        <w:ind w:left="0" w:firstLine="709"/>
        <w:contextualSpacing/>
        <w:jc w:val="center"/>
        <w:outlineLvl w:val="0"/>
        <w:rPr>
          <w:b w:val="0"/>
          <w:caps/>
          <w:color w:val="000000"/>
          <w:sz w:val="24"/>
          <w:szCs w:val="24"/>
        </w:rPr>
      </w:pPr>
    </w:p>
    <w:p w:rsidR="00A51650" w:rsidRDefault="00A51650" w:rsidP="00A51650">
      <w:pPr>
        <w:pStyle w:val="S"/>
        <w:spacing w:line="240" w:lineRule="auto"/>
        <w:ind w:left="0" w:firstLine="709"/>
        <w:contextualSpacing/>
        <w:jc w:val="center"/>
        <w:outlineLvl w:val="0"/>
        <w:rPr>
          <w:b w:val="0"/>
          <w:caps/>
          <w:color w:val="000000"/>
          <w:sz w:val="24"/>
          <w:szCs w:val="24"/>
        </w:rPr>
      </w:pPr>
    </w:p>
    <w:p w:rsidR="00A51650" w:rsidRDefault="00A51650" w:rsidP="00A51650">
      <w:pPr>
        <w:pStyle w:val="S"/>
        <w:spacing w:line="240" w:lineRule="auto"/>
        <w:ind w:left="0" w:firstLine="709"/>
        <w:contextualSpacing/>
        <w:jc w:val="center"/>
        <w:outlineLvl w:val="0"/>
        <w:rPr>
          <w:b w:val="0"/>
          <w:caps/>
          <w:color w:val="000000"/>
          <w:sz w:val="24"/>
          <w:szCs w:val="24"/>
        </w:rPr>
      </w:pPr>
    </w:p>
    <w:p w:rsidR="00A51650" w:rsidRDefault="00A51650" w:rsidP="00A51650">
      <w:pPr>
        <w:pStyle w:val="S"/>
        <w:spacing w:line="240" w:lineRule="auto"/>
        <w:ind w:left="0" w:firstLine="709"/>
        <w:contextualSpacing/>
        <w:jc w:val="center"/>
        <w:outlineLvl w:val="0"/>
        <w:rPr>
          <w:b w:val="0"/>
          <w:caps/>
          <w:color w:val="000000"/>
          <w:sz w:val="24"/>
          <w:szCs w:val="24"/>
        </w:rPr>
      </w:pPr>
    </w:p>
    <w:p w:rsidR="00A51650" w:rsidRDefault="00A51650" w:rsidP="00A51650">
      <w:pPr>
        <w:pStyle w:val="S"/>
        <w:spacing w:line="240" w:lineRule="auto"/>
        <w:ind w:left="0" w:firstLine="709"/>
        <w:contextualSpacing/>
        <w:jc w:val="center"/>
        <w:outlineLvl w:val="0"/>
        <w:rPr>
          <w:b w:val="0"/>
          <w:caps/>
          <w:color w:val="000000"/>
          <w:sz w:val="24"/>
          <w:szCs w:val="24"/>
        </w:rPr>
      </w:pPr>
    </w:p>
    <w:p w:rsidR="00A51650" w:rsidRDefault="00A51650" w:rsidP="00A51650">
      <w:pPr>
        <w:pStyle w:val="S"/>
        <w:spacing w:line="240" w:lineRule="auto"/>
        <w:ind w:left="0" w:firstLine="709"/>
        <w:contextualSpacing/>
        <w:jc w:val="center"/>
        <w:outlineLvl w:val="0"/>
        <w:rPr>
          <w:b w:val="0"/>
          <w:caps/>
          <w:color w:val="000000"/>
          <w:sz w:val="24"/>
          <w:szCs w:val="24"/>
        </w:rPr>
      </w:pPr>
    </w:p>
    <w:p w:rsidR="00A51650" w:rsidRDefault="00A51650" w:rsidP="00A51650">
      <w:pPr>
        <w:pStyle w:val="S"/>
        <w:spacing w:line="240" w:lineRule="auto"/>
        <w:ind w:left="0" w:firstLine="709"/>
        <w:contextualSpacing/>
        <w:jc w:val="center"/>
        <w:outlineLvl w:val="0"/>
        <w:rPr>
          <w:b w:val="0"/>
          <w:caps/>
          <w:color w:val="000000"/>
          <w:sz w:val="24"/>
          <w:szCs w:val="24"/>
        </w:rPr>
      </w:pPr>
    </w:p>
    <w:p w:rsidR="00A51650" w:rsidRDefault="00A51650" w:rsidP="00A51650">
      <w:pPr>
        <w:pStyle w:val="S"/>
        <w:spacing w:line="240" w:lineRule="auto"/>
        <w:ind w:left="0" w:firstLine="709"/>
        <w:contextualSpacing/>
        <w:jc w:val="center"/>
        <w:outlineLvl w:val="0"/>
        <w:rPr>
          <w:b w:val="0"/>
          <w:caps/>
          <w:color w:val="000000"/>
          <w:sz w:val="24"/>
          <w:szCs w:val="24"/>
        </w:rPr>
      </w:pPr>
    </w:p>
    <w:p w:rsidR="00A51650" w:rsidRDefault="00A51650" w:rsidP="00A51650">
      <w:pPr>
        <w:pStyle w:val="S"/>
        <w:spacing w:line="240" w:lineRule="auto"/>
        <w:ind w:left="0" w:firstLine="709"/>
        <w:contextualSpacing/>
        <w:jc w:val="center"/>
        <w:outlineLvl w:val="0"/>
        <w:rPr>
          <w:b w:val="0"/>
          <w:caps/>
          <w:color w:val="000000"/>
          <w:sz w:val="24"/>
          <w:szCs w:val="24"/>
        </w:rPr>
      </w:pPr>
    </w:p>
    <w:p w:rsidR="00A51650" w:rsidRDefault="00A51650" w:rsidP="00A51650">
      <w:pPr>
        <w:pStyle w:val="S"/>
        <w:spacing w:line="240" w:lineRule="auto"/>
        <w:ind w:left="0" w:firstLine="709"/>
        <w:contextualSpacing/>
        <w:jc w:val="center"/>
        <w:outlineLvl w:val="0"/>
        <w:rPr>
          <w:b w:val="0"/>
          <w:caps/>
          <w:color w:val="000000"/>
          <w:sz w:val="24"/>
          <w:szCs w:val="24"/>
        </w:rPr>
      </w:pPr>
    </w:p>
    <w:p w:rsidR="00A51650" w:rsidRDefault="00A51650" w:rsidP="00A51650">
      <w:pPr>
        <w:pStyle w:val="S"/>
        <w:spacing w:line="240" w:lineRule="auto"/>
        <w:ind w:left="0" w:firstLine="709"/>
        <w:contextualSpacing/>
        <w:jc w:val="center"/>
        <w:outlineLvl w:val="0"/>
        <w:rPr>
          <w:b w:val="0"/>
          <w:caps/>
          <w:color w:val="000000"/>
          <w:sz w:val="24"/>
          <w:szCs w:val="24"/>
        </w:rPr>
      </w:pPr>
    </w:p>
    <w:p w:rsidR="009378F7" w:rsidRDefault="009378F7" w:rsidP="00A51650">
      <w:pPr>
        <w:pStyle w:val="S"/>
        <w:spacing w:line="240" w:lineRule="auto"/>
        <w:ind w:left="0" w:firstLine="709"/>
        <w:contextualSpacing/>
        <w:jc w:val="center"/>
        <w:outlineLvl w:val="0"/>
        <w:rPr>
          <w:b w:val="0"/>
          <w:caps/>
          <w:color w:val="000000"/>
          <w:sz w:val="24"/>
          <w:szCs w:val="24"/>
        </w:rPr>
      </w:pPr>
    </w:p>
    <w:p w:rsidR="00A51650" w:rsidRDefault="00A51650" w:rsidP="00A51650">
      <w:pPr>
        <w:pStyle w:val="S"/>
        <w:spacing w:line="240" w:lineRule="auto"/>
        <w:ind w:left="0" w:firstLine="709"/>
        <w:contextualSpacing/>
        <w:jc w:val="center"/>
        <w:outlineLvl w:val="0"/>
        <w:rPr>
          <w:b w:val="0"/>
          <w:caps/>
          <w:color w:val="000000"/>
          <w:sz w:val="24"/>
          <w:szCs w:val="24"/>
        </w:rPr>
      </w:pPr>
      <w:r>
        <w:rPr>
          <w:b w:val="0"/>
          <w:caps/>
          <w:color w:val="000000"/>
          <w:sz w:val="24"/>
          <w:szCs w:val="24"/>
        </w:rPr>
        <w:lastRenderedPageBreak/>
        <w:t>БАЛАГАНКИНСКОЕ СЕЛЬСКОЕ ПОСЕЛЕНИЕ</w:t>
      </w:r>
    </w:p>
    <w:p w:rsidR="00A51650" w:rsidRPr="008853EB" w:rsidRDefault="00A51650" w:rsidP="00A51650">
      <w:pPr>
        <w:pStyle w:val="S"/>
        <w:spacing w:line="240" w:lineRule="auto"/>
        <w:ind w:left="0" w:firstLine="709"/>
        <w:contextualSpacing/>
        <w:jc w:val="center"/>
        <w:outlineLvl w:val="0"/>
        <w:rPr>
          <w:b w:val="0"/>
          <w:caps/>
          <w:color w:val="000000"/>
          <w:sz w:val="24"/>
          <w:szCs w:val="24"/>
        </w:rPr>
      </w:pPr>
      <w:r>
        <w:rPr>
          <w:b w:val="0"/>
          <w:caps/>
          <w:color w:val="000000"/>
          <w:sz w:val="24"/>
          <w:szCs w:val="24"/>
        </w:rPr>
        <w:t>Усть-Удинский</w:t>
      </w:r>
      <w:r w:rsidRPr="008853EB">
        <w:rPr>
          <w:b w:val="0"/>
          <w:caps/>
          <w:color w:val="000000"/>
          <w:sz w:val="24"/>
          <w:szCs w:val="24"/>
        </w:rPr>
        <w:t xml:space="preserve"> РАЙОН</w:t>
      </w:r>
    </w:p>
    <w:p w:rsidR="00A51650" w:rsidRPr="008853EB" w:rsidRDefault="00A51650" w:rsidP="00A51650">
      <w:pPr>
        <w:pStyle w:val="S"/>
        <w:spacing w:line="240" w:lineRule="auto"/>
        <w:ind w:left="0" w:firstLine="709"/>
        <w:contextualSpacing/>
        <w:jc w:val="center"/>
        <w:outlineLvl w:val="0"/>
        <w:rPr>
          <w:b w:val="0"/>
          <w:caps/>
          <w:color w:val="000000"/>
          <w:sz w:val="24"/>
          <w:szCs w:val="24"/>
        </w:rPr>
      </w:pPr>
      <w:r w:rsidRPr="008853EB">
        <w:rPr>
          <w:b w:val="0"/>
          <w:caps/>
          <w:color w:val="000000"/>
          <w:sz w:val="24"/>
          <w:szCs w:val="24"/>
        </w:rPr>
        <w:t>ИРКУТСКОЙ ОБЛАСТИ</w:t>
      </w:r>
    </w:p>
    <w:p w:rsidR="00A51650" w:rsidRPr="006476F5" w:rsidRDefault="00A51650" w:rsidP="00A51650">
      <w:pPr>
        <w:widowControl w:val="0"/>
        <w:autoSpaceDE w:val="0"/>
        <w:autoSpaceDN w:val="0"/>
        <w:adjustRightInd w:val="0"/>
        <w:ind w:right="-22" w:firstLine="720"/>
        <w:rPr>
          <w:color w:val="000000"/>
        </w:rPr>
      </w:pPr>
    </w:p>
    <w:p w:rsidR="00A51650" w:rsidRPr="006476F5" w:rsidRDefault="00A51650" w:rsidP="00A51650">
      <w:pPr>
        <w:widowControl w:val="0"/>
        <w:autoSpaceDE w:val="0"/>
        <w:autoSpaceDN w:val="0"/>
        <w:adjustRightInd w:val="0"/>
        <w:ind w:right="-22" w:firstLine="720"/>
        <w:rPr>
          <w:color w:val="000000"/>
        </w:rPr>
      </w:pPr>
    </w:p>
    <w:p w:rsidR="00A51650" w:rsidRPr="006476F5" w:rsidRDefault="00A51650" w:rsidP="00A51650">
      <w:pPr>
        <w:widowControl w:val="0"/>
        <w:autoSpaceDE w:val="0"/>
        <w:autoSpaceDN w:val="0"/>
        <w:adjustRightInd w:val="0"/>
        <w:ind w:right="-22" w:firstLine="720"/>
        <w:rPr>
          <w:color w:val="000000"/>
        </w:rPr>
      </w:pPr>
    </w:p>
    <w:p w:rsidR="00A51650" w:rsidRPr="006476F5" w:rsidRDefault="00A51650" w:rsidP="00A51650">
      <w:pPr>
        <w:widowControl w:val="0"/>
        <w:autoSpaceDE w:val="0"/>
        <w:autoSpaceDN w:val="0"/>
        <w:adjustRightInd w:val="0"/>
        <w:ind w:right="-22" w:firstLine="720"/>
        <w:rPr>
          <w:color w:val="000000"/>
        </w:rPr>
      </w:pPr>
    </w:p>
    <w:p w:rsidR="00A51650" w:rsidRDefault="00A51650" w:rsidP="00A51650">
      <w:pPr>
        <w:widowControl w:val="0"/>
        <w:autoSpaceDE w:val="0"/>
        <w:autoSpaceDN w:val="0"/>
        <w:adjustRightInd w:val="0"/>
        <w:ind w:right="-22" w:firstLine="720"/>
        <w:rPr>
          <w:color w:val="000000"/>
        </w:rPr>
      </w:pPr>
    </w:p>
    <w:p w:rsidR="00A51650" w:rsidRDefault="00A51650" w:rsidP="00A51650">
      <w:pPr>
        <w:widowControl w:val="0"/>
        <w:autoSpaceDE w:val="0"/>
        <w:autoSpaceDN w:val="0"/>
        <w:adjustRightInd w:val="0"/>
        <w:ind w:right="-22" w:firstLine="720"/>
        <w:rPr>
          <w:color w:val="000000"/>
        </w:rPr>
      </w:pPr>
    </w:p>
    <w:p w:rsidR="00A51650" w:rsidRDefault="00A51650" w:rsidP="00A51650">
      <w:pPr>
        <w:widowControl w:val="0"/>
        <w:autoSpaceDE w:val="0"/>
        <w:autoSpaceDN w:val="0"/>
        <w:adjustRightInd w:val="0"/>
        <w:ind w:right="-22" w:firstLine="720"/>
        <w:rPr>
          <w:color w:val="000000"/>
        </w:rPr>
      </w:pPr>
    </w:p>
    <w:p w:rsidR="00A51650" w:rsidRDefault="00A51650" w:rsidP="00A51650">
      <w:pPr>
        <w:widowControl w:val="0"/>
        <w:autoSpaceDE w:val="0"/>
        <w:autoSpaceDN w:val="0"/>
        <w:adjustRightInd w:val="0"/>
        <w:ind w:right="-22" w:firstLine="720"/>
        <w:rPr>
          <w:color w:val="000000"/>
        </w:rPr>
      </w:pPr>
    </w:p>
    <w:p w:rsidR="00A51650" w:rsidRDefault="00A51650" w:rsidP="00A51650">
      <w:pPr>
        <w:widowControl w:val="0"/>
        <w:autoSpaceDE w:val="0"/>
        <w:autoSpaceDN w:val="0"/>
        <w:adjustRightInd w:val="0"/>
        <w:ind w:right="-22" w:firstLine="720"/>
        <w:rPr>
          <w:color w:val="000000"/>
        </w:rPr>
      </w:pPr>
    </w:p>
    <w:p w:rsidR="00A51650" w:rsidRPr="006476F5" w:rsidRDefault="00A51650" w:rsidP="00A51650">
      <w:pPr>
        <w:widowControl w:val="0"/>
        <w:autoSpaceDE w:val="0"/>
        <w:autoSpaceDN w:val="0"/>
        <w:adjustRightInd w:val="0"/>
        <w:ind w:right="-22" w:firstLine="720"/>
        <w:rPr>
          <w:color w:val="000000"/>
        </w:rPr>
      </w:pPr>
    </w:p>
    <w:p w:rsidR="00A51650" w:rsidRPr="006476F5" w:rsidRDefault="00A51650" w:rsidP="00A51650">
      <w:pPr>
        <w:widowControl w:val="0"/>
        <w:autoSpaceDE w:val="0"/>
        <w:autoSpaceDN w:val="0"/>
        <w:adjustRightInd w:val="0"/>
        <w:ind w:right="-22" w:firstLine="720"/>
        <w:rPr>
          <w:color w:val="000000"/>
        </w:rPr>
      </w:pPr>
    </w:p>
    <w:p w:rsidR="00A51650" w:rsidRPr="006D55C9" w:rsidRDefault="00A51650" w:rsidP="00A51650">
      <w:pPr>
        <w:widowControl w:val="0"/>
        <w:autoSpaceDE w:val="0"/>
        <w:autoSpaceDN w:val="0"/>
        <w:adjustRightInd w:val="0"/>
        <w:ind w:right="-22" w:firstLine="720"/>
        <w:rPr>
          <w:color w:val="000000"/>
        </w:rPr>
      </w:pPr>
    </w:p>
    <w:p w:rsidR="00A51650" w:rsidRPr="006D55C9" w:rsidRDefault="00A51650" w:rsidP="00A51650">
      <w:pPr>
        <w:widowControl w:val="0"/>
        <w:autoSpaceDE w:val="0"/>
        <w:autoSpaceDN w:val="0"/>
        <w:adjustRightInd w:val="0"/>
        <w:ind w:right="-22" w:firstLine="720"/>
        <w:rPr>
          <w:color w:val="000000"/>
        </w:rPr>
      </w:pPr>
    </w:p>
    <w:p w:rsidR="00A51650" w:rsidRPr="006D55C9" w:rsidRDefault="00A51650" w:rsidP="00A51650">
      <w:pPr>
        <w:widowControl w:val="0"/>
        <w:autoSpaceDE w:val="0"/>
        <w:autoSpaceDN w:val="0"/>
        <w:adjustRightInd w:val="0"/>
        <w:ind w:right="-22"/>
        <w:jc w:val="center"/>
        <w:outlineLvl w:val="0"/>
        <w:rPr>
          <w:color w:val="000000"/>
        </w:rPr>
      </w:pPr>
      <w:r w:rsidRPr="006D55C9">
        <w:rPr>
          <w:color w:val="000000"/>
        </w:rPr>
        <w:t>МЕСТНЫЕ НОРМАТИВЫ ГРАДОСТРОИТЕЛЬНОГО ПРОЕКТИРОВАНИЯ</w:t>
      </w:r>
    </w:p>
    <w:p w:rsidR="00A51650" w:rsidRPr="006D55C9" w:rsidRDefault="00A51650" w:rsidP="00A51650">
      <w:pPr>
        <w:widowControl w:val="0"/>
        <w:autoSpaceDE w:val="0"/>
        <w:autoSpaceDN w:val="0"/>
        <w:adjustRightInd w:val="0"/>
        <w:ind w:right="-22" w:firstLine="720"/>
        <w:jc w:val="center"/>
        <w:rPr>
          <w:color w:val="000000"/>
        </w:rPr>
      </w:pPr>
      <w:r>
        <w:rPr>
          <w:color w:val="000000"/>
        </w:rPr>
        <w:t>БАЛАГАНКИНСКОГО СЕЛЬСКОГО ПОСЕЛЕНИЯ</w:t>
      </w:r>
    </w:p>
    <w:p w:rsidR="00A51650" w:rsidRPr="006D55C9" w:rsidRDefault="00A51650" w:rsidP="00A51650">
      <w:pPr>
        <w:widowControl w:val="0"/>
        <w:autoSpaceDE w:val="0"/>
        <w:autoSpaceDN w:val="0"/>
        <w:adjustRightInd w:val="0"/>
        <w:ind w:right="-22" w:firstLine="720"/>
        <w:jc w:val="center"/>
        <w:rPr>
          <w:color w:val="000000"/>
        </w:rPr>
      </w:pPr>
    </w:p>
    <w:p w:rsidR="00A51650" w:rsidRPr="006D55C9" w:rsidRDefault="00A51650" w:rsidP="00A51650">
      <w:pPr>
        <w:widowControl w:val="0"/>
        <w:autoSpaceDE w:val="0"/>
        <w:autoSpaceDN w:val="0"/>
        <w:adjustRightInd w:val="0"/>
        <w:ind w:right="-22" w:firstLine="720"/>
        <w:jc w:val="center"/>
        <w:rPr>
          <w:color w:val="000000"/>
        </w:rPr>
      </w:pPr>
    </w:p>
    <w:p w:rsidR="00A51650" w:rsidRPr="006D55C9" w:rsidRDefault="00A51650" w:rsidP="00A51650">
      <w:pPr>
        <w:widowControl w:val="0"/>
        <w:autoSpaceDE w:val="0"/>
        <w:autoSpaceDN w:val="0"/>
        <w:adjustRightInd w:val="0"/>
        <w:ind w:right="-22" w:firstLine="720"/>
        <w:jc w:val="center"/>
        <w:rPr>
          <w:color w:val="000000"/>
        </w:rPr>
      </w:pPr>
    </w:p>
    <w:p w:rsidR="00A51650" w:rsidRPr="006D55C9" w:rsidRDefault="00A51650" w:rsidP="00A51650">
      <w:pPr>
        <w:widowControl w:val="0"/>
        <w:autoSpaceDE w:val="0"/>
        <w:autoSpaceDN w:val="0"/>
        <w:adjustRightInd w:val="0"/>
        <w:ind w:right="-22" w:firstLine="720"/>
        <w:jc w:val="center"/>
        <w:rPr>
          <w:color w:val="000000"/>
        </w:rPr>
      </w:pPr>
    </w:p>
    <w:p w:rsidR="00A51650" w:rsidRPr="006D55C9" w:rsidRDefault="00A51650" w:rsidP="00A51650">
      <w:pPr>
        <w:widowControl w:val="0"/>
        <w:autoSpaceDE w:val="0"/>
        <w:autoSpaceDN w:val="0"/>
        <w:adjustRightInd w:val="0"/>
        <w:ind w:right="-22" w:firstLine="720"/>
        <w:jc w:val="center"/>
        <w:rPr>
          <w:color w:val="000000"/>
        </w:rPr>
      </w:pPr>
    </w:p>
    <w:p w:rsidR="00A51650" w:rsidRPr="006D55C9" w:rsidRDefault="00A51650" w:rsidP="00A51650">
      <w:pPr>
        <w:widowControl w:val="0"/>
        <w:autoSpaceDE w:val="0"/>
        <w:autoSpaceDN w:val="0"/>
        <w:adjustRightInd w:val="0"/>
        <w:ind w:right="-22" w:firstLine="720"/>
        <w:jc w:val="center"/>
        <w:rPr>
          <w:color w:val="000000"/>
        </w:rPr>
      </w:pPr>
    </w:p>
    <w:p w:rsidR="00A51650" w:rsidRPr="006D55C9" w:rsidRDefault="00A51650" w:rsidP="00A51650">
      <w:pPr>
        <w:widowControl w:val="0"/>
        <w:autoSpaceDE w:val="0"/>
        <w:autoSpaceDN w:val="0"/>
        <w:adjustRightInd w:val="0"/>
        <w:ind w:right="-22" w:firstLine="720"/>
        <w:jc w:val="center"/>
        <w:outlineLvl w:val="0"/>
        <w:rPr>
          <w:color w:val="000000"/>
        </w:rPr>
      </w:pPr>
      <w:r w:rsidRPr="006D55C9">
        <w:rPr>
          <w:color w:val="000000"/>
        </w:rPr>
        <w:t>ТОМ</w:t>
      </w:r>
      <w:r>
        <w:rPr>
          <w:color w:val="000000"/>
        </w:rPr>
        <w:t xml:space="preserve"> II</w:t>
      </w:r>
    </w:p>
    <w:p w:rsidR="00A51650" w:rsidRPr="006476F5" w:rsidRDefault="00A51650" w:rsidP="00A51650">
      <w:pPr>
        <w:widowControl w:val="0"/>
        <w:autoSpaceDE w:val="0"/>
        <w:autoSpaceDN w:val="0"/>
        <w:adjustRightInd w:val="0"/>
        <w:ind w:right="-22" w:firstLine="720"/>
        <w:jc w:val="center"/>
        <w:rPr>
          <w:color w:val="000000"/>
        </w:rPr>
      </w:pPr>
    </w:p>
    <w:p w:rsidR="00A51650" w:rsidRPr="006476F5" w:rsidRDefault="00A51650" w:rsidP="00A51650">
      <w:pPr>
        <w:widowControl w:val="0"/>
        <w:autoSpaceDE w:val="0"/>
        <w:autoSpaceDN w:val="0"/>
        <w:adjustRightInd w:val="0"/>
        <w:ind w:right="-22" w:firstLine="720"/>
        <w:jc w:val="center"/>
        <w:rPr>
          <w:color w:val="000000"/>
        </w:rPr>
      </w:pPr>
    </w:p>
    <w:p w:rsidR="00A51650" w:rsidRDefault="00A51650" w:rsidP="00A51650">
      <w:pPr>
        <w:widowControl w:val="0"/>
        <w:autoSpaceDE w:val="0"/>
        <w:autoSpaceDN w:val="0"/>
        <w:adjustRightInd w:val="0"/>
        <w:ind w:right="-22" w:firstLine="720"/>
        <w:jc w:val="center"/>
        <w:rPr>
          <w:color w:val="000000"/>
        </w:rPr>
      </w:pPr>
    </w:p>
    <w:p w:rsidR="00A51650" w:rsidRPr="00812DF5" w:rsidRDefault="00A51650" w:rsidP="00A51650">
      <w:pPr>
        <w:widowControl w:val="0"/>
        <w:autoSpaceDE w:val="0"/>
        <w:autoSpaceDN w:val="0"/>
        <w:adjustRightInd w:val="0"/>
        <w:ind w:right="-22" w:firstLine="720"/>
        <w:jc w:val="center"/>
        <w:rPr>
          <w:color w:val="000000"/>
        </w:rPr>
      </w:pPr>
    </w:p>
    <w:p w:rsidR="00A51650" w:rsidRDefault="00A51650" w:rsidP="00A51650">
      <w:pPr>
        <w:widowControl w:val="0"/>
        <w:autoSpaceDE w:val="0"/>
        <w:autoSpaceDN w:val="0"/>
        <w:adjustRightInd w:val="0"/>
        <w:ind w:right="-22" w:firstLine="720"/>
        <w:jc w:val="center"/>
        <w:outlineLvl w:val="0"/>
      </w:pPr>
      <w:r w:rsidRPr="00812DF5">
        <w:t xml:space="preserve">Правила и область применения </w:t>
      </w:r>
    </w:p>
    <w:p w:rsidR="00A51650" w:rsidRPr="00812DF5" w:rsidRDefault="00A51650" w:rsidP="00A51650">
      <w:pPr>
        <w:widowControl w:val="0"/>
        <w:autoSpaceDE w:val="0"/>
        <w:autoSpaceDN w:val="0"/>
        <w:adjustRightInd w:val="0"/>
        <w:ind w:right="-22" w:firstLine="720"/>
        <w:jc w:val="center"/>
        <w:rPr>
          <w:color w:val="000000"/>
        </w:rPr>
      </w:pPr>
      <w:r w:rsidRPr="00812DF5">
        <w:t xml:space="preserve">расчетных показателей, содержащихся в основной части нормативов градостроительного проектирования </w:t>
      </w:r>
      <w:r>
        <w:t>Балаганкинского сельского поселения</w:t>
      </w:r>
    </w:p>
    <w:p w:rsidR="00A51650" w:rsidRPr="00812DF5" w:rsidRDefault="00A51650" w:rsidP="00A51650">
      <w:pPr>
        <w:widowControl w:val="0"/>
        <w:autoSpaceDE w:val="0"/>
        <w:autoSpaceDN w:val="0"/>
        <w:adjustRightInd w:val="0"/>
        <w:ind w:right="-22" w:firstLine="720"/>
        <w:rPr>
          <w:color w:val="000000"/>
        </w:rPr>
      </w:pPr>
    </w:p>
    <w:p w:rsidR="00A51650" w:rsidRPr="00812DF5" w:rsidRDefault="00A51650" w:rsidP="00A51650">
      <w:pPr>
        <w:widowControl w:val="0"/>
        <w:autoSpaceDE w:val="0"/>
        <w:autoSpaceDN w:val="0"/>
        <w:adjustRightInd w:val="0"/>
        <w:ind w:right="-22" w:firstLine="720"/>
        <w:rPr>
          <w:color w:val="000000"/>
        </w:rPr>
      </w:pPr>
    </w:p>
    <w:p w:rsidR="00A51650" w:rsidRPr="00812DF5" w:rsidRDefault="00A51650" w:rsidP="00A51650">
      <w:pPr>
        <w:widowControl w:val="0"/>
        <w:autoSpaceDE w:val="0"/>
        <w:autoSpaceDN w:val="0"/>
        <w:adjustRightInd w:val="0"/>
        <w:ind w:right="-22" w:firstLine="720"/>
        <w:rPr>
          <w:color w:val="000000"/>
        </w:rPr>
      </w:pPr>
    </w:p>
    <w:p w:rsidR="00A51650" w:rsidRPr="00812DF5" w:rsidRDefault="00A51650" w:rsidP="00A51650">
      <w:pPr>
        <w:widowControl w:val="0"/>
        <w:autoSpaceDE w:val="0"/>
        <w:autoSpaceDN w:val="0"/>
        <w:adjustRightInd w:val="0"/>
        <w:ind w:right="-22" w:firstLine="720"/>
        <w:rPr>
          <w:color w:val="000000"/>
        </w:rPr>
      </w:pPr>
    </w:p>
    <w:p w:rsidR="00A51650" w:rsidRPr="006476F5" w:rsidRDefault="00A51650" w:rsidP="00A51650">
      <w:pPr>
        <w:widowControl w:val="0"/>
        <w:autoSpaceDE w:val="0"/>
        <w:autoSpaceDN w:val="0"/>
        <w:adjustRightInd w:val="0"/>
        <w:ind w:right="-22" w:firstLine="720"/>
        <w:rPr>
          <w:color w:val="000000"/>
        </w:rPr>
      </w:pPr>
    </w:p>
    <w:p w:rsidR="00A51650" w:rsidRDefault="00A51650" w:rsidP="00A51650">
      <w:pPr>
        <w:widowControl w:val="0"/>
        <w:autoSpaceDE w:val="0"/>
        <w:autoSpaceDN w:val="0"/>
        <w:adjustRightInd w:val="0"/>
        <w:ind w:right="-22"/>
        <w:rPr>
          <w:color w:val="000000"/>
        </w:rPr>
      </w:pPr>
    </w:p>
    <w:p w:rsidR="00A51650" w:rsidRDefault="00A51650" w:rsidP="00A51650">
      <w:pPr>
        <w:widowControl w:val="0"/>
        <w:autoSpaceDE w:val="0"/>
        <w:autoSpaceDN w:val="0"/>
        <w:adjustRightInd w:val="0"/>
        <w:ind w:right="-22"/>
        <w:rPr>
          <w:color w:val="000000"/>
        </w:rPr>
      </w:pPr>
    </w:p>
    <w:p w:rsidR="00A51650" w:rsidRDefault="00A51650" w:rsidP="00A51650">
      <w:pPr>
        <w:widowControl w:val="0"/>
        <w:autoSpaceDE w:val="0"/>
        <w:autoSpaceDN w:val="0"/>
        <w:adjustRightInd w:val="0"/>
        <w:ind w:right="-22"/>
        <w:rPr>
          <w:color w:val="000000"/>
        </w:rPr>
      </w:pPr>
    </w:p>
    <w:p w:rsidR="00A51650" w:rsidRDefault="00A51650" w:rsidP="00A51650">
      <w:pPr>
        <w:widowControl w:val="0"/>
        <w:autoSpaceDE w:val="0"/>
        <w:autoSpaceDN w:val="0"/>
        <w:adjustRightInd w:val="0"/>
        <w:ind w:right="-22"/>
        <w:rPr>
          <w:color w:val="000000"/>
        </w:rPr>
      </w:pPr>
    </w:p>
    <w:p w:rsidR="00A51650" w:rsidRPr="006476F5" w:rsidRDefault="00A51650" w:rsidP="00A51650">
      <w:pPr>
        <w:widowControl w:val="0"/>
        <w:autoSpaceDE w:val="0"/>
        <w:autoSpaceDN w:val="0"/>
        <w:adjustRightInd w:val="0"/>
        <w:ind w:right="-22"/>
        <w:rPr>
          <w:color w:val="000000"/>
        </w:rPr>
      </w:pPr>
    </w:p>
    <w:p w:rsidR="00A51650" w:rsidRPr="006476F5" w:rsidRDefault="00A51650" w:rsidP="00A51650">
      <w:pPr>
        <w:widowControl w:val="0"/>
        <w:autoSpaceDE w:val="0"/>
        <w:autoSpaceDN w:val="0"/>
        <w:adjustRightInd w:val="0"/>
        <w:ind w:right="-22" w:firstLine="720"/>
        <w:rPr>
          <w:color w:val="000000"/>
        </w:rPr>
      </w:pPr>
    </w:p>
    <w:p w:rsidR="00A51650" w:rsidRPr="006476F5" w:rsidRDefault="00A51650" w:rsidP="00A51650">
      <w:pPr>
        <w:widowControl w:val="0"/>
        <w:autoSpaceDE w:val="0"/>
        <w:autoSpaceDN w:val="0"/>
        <w:adjustRightInd w:val="0"/>
        <w:ind w:right="-22" w:firstLine="720"/>
        <w:rPr>
          <w:color w:val="000000"/>
        </w:rPr>
      </w:pPr>
    </w:p>
    <w:p w:rsidR="00A51650" w:rsidRPr="006476F5" w:rsidRDefault="00A51650" w:rsidP="00A51650">
      <w:pPr>
        <w:widowControl w:val="0"/>
        <w:autoSpaceDE w:val="0"/>
        <w:autoSpaceDN w:val="0"/>
        <w:adjustRightInd w:val="0"/>
        <w:ind w:right="-22" w:firstLine="720"/>
        <w:rPr>
          <w:color w:val="000000"/>
        </w:rPr>
      </w:pPr>
    </w:p>
    <w:p w:rsidR="00A51650" w:rsidRDefault="00A51650" w:rsidP="00A51650">
      <w:pPr>
        <w:widowControl w:val="0"/>
        <w:autoSpaceDE w:val="0"/>
        <w:autoSpaceDN w:val="0"/>
        <w:adjustRightInd w:val="0"/>
        <w:ind w:right="-22" w:firstLine="720"/>
        <w:rPr>
          <w:color w:val="000000"/>
        </w:rPr>
      </w:pPr>
    </w:p>
    <w:p w:rsidR="00A51650" w:rsidRDefault="00A51650" w:rsidP="00A51650">
      <w:pPr>
        <w:widowControl w:val="0"/>
        <w:autoSpaceDE w:val="0"/>
        <w:autoSpaceDN w:val="0"/>
        <w:adjustRightInd w:val="0"/>
        <w:ind w:right="-22" w:firstLine="720"/>
        <w:rPr>
          <w:color w:val="000000"/>
        </w:rPr>
      </w:pPr>
    </w:p>
    <w:p w:rsidR="00A51650" w:rsidRDefault="00A51650" w:rsidP="00A51650">
      <w:pPr>
        <w:widowControl w:val="0"/>
        <w:autoSpaceDE w:val="0"/>
        <w:autoSpaceDN w:val="0"/>
        <w:adjustRightInd w:val="0"/>
        <w:ind w:right="-22" w:firstLine="720"/>
        <w:rPr>
          <w:color w:val="000000"/>
        </w:rPr>
      </w:pPr>
    </w:p>
    <w:p w:rsidR="00A51650" w:rsidRDefault="00A51650" w:rsidP="00A51650">
      <w:pPr>
        <w:widowControl w:val="0"/>
        <w:autoSpaceDE w:val="0"/>
        <w:autoSpaceDN w:val="0"/>
        <w:adjustRightInd w:val="0"/>
        <w:ind w:right="-22" w:firstLine="720"/>
        <w:rPr>
          <w:color w:val="000000"/>
        </w:rPr>
      </w:pPr>
    </w:p>
    <w:p w:rsidR="00A51650" w:rsidRPr="006476F5" w:rsidRDefault="00A51650" w:rsidP="00A51650">
      <w:pPr>
        <w:widowControl w:val="0"/>
        <w:autoSpaceDE w:val="0"/>
        <w:autoSpaceDN w:val="0"/>
        <w:adjustRightInd w:val="0"/>
        <w:ind w:right="-22" w:firstLine="720"/>
        <w:rPr>
          <w:color w:val="000000"/>
        </w:rPr>
      </w:pPr>
    </w:p>
    <w:p w:rsidR="00A51650" w:rsidRPr="006476F5" w:rsidRDefault="00A51650" w:rsidP="00A51650">
      <w:pPr>
        <w:widowControl w:val="0"/>
        <w:autoSpaceDE w:val="0"/>
        <w:autoSpaceDN w:val="0"/>
        <w:adjustRightInd w:val="0"/>
        <w:ind w:right="-22" w:firstLine="720"/>
        <w:rPr>
          <w:color w:val="000000"/>
        </w:rPr>
      </w:pPr>
    </w:p>
    <w:p w:rsidR="00A51650" w:rsidRPr="008117A3" w:rsidRDefault="00A51650" w:rsidP="00A51650">
      <w:pPr>
        <w:widowControl w:val="0"/>
        <w:autoSpaceDE w:val="0"/>
        <w:autoSpaceDN w:val="0"/>
        <w:adjustRightInd w:val="0"/>
        <w:ind w:right="-22"/>
        <w:jc w:val="center"/>
        <w:outlineLvl w:val="0"/>
      </w:pPr>
      <w:proofErr w:type="spellStart"/>
      <w:r>
        <w:rPr>
          <w:color w:val="000000"/>
        </w:rPr>
        <w:t>Балаганка</w:t>
      </w:r>
      <w:proofErr w:type="spellEnd"/>
      <w:r w:rsidRPr="008117A3">
        <w:rPr>
          <w:color w:val="000000"/>
        </w:rPr>
        <w:t xml:space="preserve"> 2</w:t>
      </w:r>
      <w:r>
        <w:rPr>
          <w:color w:val="000000"/>
        </w:rPr>
        <w:t>016</w:t>
      </w:r>
      <w:r w:rsidRPr="008117A3">
        <w:rPr>
          <w:color w:val="000000"/>
        </w:rPr>
        <w:t xml:space="preserve"> год</w:t>
      </w:r>
    </w:p>
    <w:p w:rsidR="00A51650" w:rsidRPr="006476F5" w:rsidRDefault="00A51650" w:rsidP="00A51650">
      <w:pPr>
        <w:widowControl w:val="0"/>
        <w:autoSpaceDE w:val="0"/>
        <w:autoSpaceDN w:val="0"/>
        <w:adjustRightInd w:val="0"/>
        <w:ind w:right="-22" w:firstLine="720"/>
        <w:jc w:val="center"/>
        <w:outlineLvl w:val="0"/>
        <w:rPr>
          <w:b/>
          <w:color w:val="000000"/>
        </w:rPr>
      </w:pPr>
      <w:r>
        <w:rPr>
          <w:b/>
          <w:color w:val="000000"/>
        </w:rPr>
        <w:br w:type="page"/>
      </w:r>
      <w:r w:rsidRPr="006476F5">
        <w:rPr>
          <w:b/>
          <w:color w:val="000000"/>
        </w:rPr>
        <w:lastRenderedPageBreak/>
        <w:t>СПИСОК ИСПОЛНИТЕЛЕЙ</w:t>
      </w:r>
    </w:p>
    <w:p w:rsidR="00A51650" w:rsidRPr="006476F5" w:rsidRDefault="00A51650" w:rsidP="00A51650">
      <w:pPr>
        <w:widowControl w:val="0"/>
        <w:autoSpaceDE w:val="0"/>
        <w:autoSpaceDN w:val="0"/>
        <w:adjustRightInd w:val="0"/>
        <w:ind w:right="-22" w:firstLine="720"/>
        <w:rPr>
          <w:b/>
          <w:color w:val="000000"/>
        </w:rPr>
      </w:pPr>
    </w:p>
    <w:tbl>
      <w:tblPr>
        <w:tblW w:w="0" w:type="auto"/>
        <w:tblLook w:val="01E0"/>
      </w:tblPr>
      <w:tblGrid>
        <w:gridCol w:w="108"/>
        <w:gridCol w:w="4620"/>
        <w:gridCol w:w="57"/>
        <w:gridCol w:w="4561"/>
        <w:gridCol w:w="224"/>
      </w:tblGrid>
      <w:tr w:rsidR="00A51650" w:rsidRPr="00B44B49" w:rsidTr="00823441">
        <w:tc>
          <w:tcPr>
            <w:tcW w:w="4785" w:type="dxa"/>
            <w:gridSpan w:val="3"/>
            <w:shd w:val="clear" w:color="auto" w:fill="auto"/>
          </w:tcPr>
          <w:p w:rsidR="00A51650" w:rsidRPr="00B44B49" w:rsidRDefault="00A51650" w:rsidP="00823441">
            <w:pPr>
              <w:rPr>
                <w:b/>
              </w:rPr>
            </w:pPr>
            <w:r w:rsidRPr="006476F5">
              <w:t xml:space="preserve">Начальник отдела </w:t>
            </w:r>
            <w:r>
              <w:t xml:space="preserve">строительства, </w:t>
            </w:r>
            <w:r w:rsidRPr="006476F5">
              <w:t xml:space="preserve">архитектуры и </w:t>
            </w:r>
            <w:r>
              <w:t xml:space="preserve">жилищной политики администрации </w:t>
            </w:r>
            <w:proofErr w:type="spellStart"/>
            <w:r>
              <w:t>Усть-Удинского</w:t>
            </w:r>
            <w:proofErr w:type="spellEnd"/>
            <w:r w:rsidRPr="006476F5">
              <w:t xml:space="preserve"> района</w:t>
            </w:r>
          </w:p>
        </w:tc>
        <w:tc>
          <w:tcPr>
            <w:tcW w:w="4785" w:type="dxa"/>
            <w:gridSpan w:val="2"/>
            <w:shd w:val="clear" w:color="auto" w:fill="auto"/>
          </w:tcPr>
          <w:p w:rsidR="00A51650" w:rsidRPr="00B44B49" w:rsidRDefault="00A51650" w:rsidP="00823441">
            <w:pPr>
              <w:ind w:left="2445"/>
              <w:rPr>
                <w:b/>
              </w:rPr>
            </w:pPr>
          </w:p>
          <w:p w:rsidR="00A51650" w:rsidRPr="00B44B49" w:rsidRDefault="00A51650" w:rsidP="00823441">
            <w:pPr>
              <w:ind w:left="2445"/>
              <w:rPr>
                <w:b/>
              </w:rPr>
            </w:pPr>
            <w:proofErr w:type="spellStart"/>
            <w:r>
              <w:rPr>
                <w:b/>
              </w:rPr>
              <w:t>В.А.Рютин</w:t>
            </w:r>
            <w:proofErr w:type="spellEnd"/>
          </w:p>
          <w:p w:rsidR="00A51650" w:rsidRPr="00B44B49" w:rsidRDefault="00A51650" w:rsidP="00823441">
            <w:pPr>
              <w:ind w:left="2445"/>
              <w:rPr>
                <w:b/>
              </w:rPr>
            </w:pPr>
          </w:p>
        </w:tc>
      </w:tr>
      <w:tr w:rsidR="00A51650" w:rsidRPr="00B44B49" w:rsidTr="00823441">
        <w:tc>
          <w:tcPr>
            <w:tcW w:w="4785" w:type="dxa"/>
            <w:gridSpan w:val="3"/>
            <w:shd w:val="clear" w:color="auto" w:fill="auto"/>
          </w:tcPr>
          <w:p w:rsidR="00A51650" w:rsidRPr="00B44B49" w:rsidRDefault="00A51650" w:rsidP="00823441">
            <w:pPr>
              <w:rPr>
                <w:b/>
              </w:rPr>
            </w:pPr>
            <w:r>
              <w:t>Консультант</w:t>
            </w:r>
            <w:r w:rsidRPr="006476F5">
              <w:t xml:space="preserve"> отдела</w:t>
            </w:r>
            <w:r>
              <w:t xml:space="preserve"> строительства,</w:t>
            </w:r>
            <w:r w:rsidRPr="006476F5">
              <w:t xml:space="preserve"> архитектуры и </w:t>
            </w:r>
            <w:r>
              <w:t>жилищной политики</w:t>
            </w:r>
            <w:r w:rsidRPr="006476F5">
              <w:t xml:space="preserve"> администрации </w:t>
            </w:r>
            <w:proofErr w:type="spellStart"/>
            <w:r>
              <w:t>Усть-Удинского</w:t>
            </w:r>
            <w:proofErr w:type="spellEnd"/>
            <w:r w:rsidRPr="006476F5">
              <w:t xml:space="preserve"> района</w:t>
            </w:r>
          </w:p>
        </w:tc>
        <w:tc>
          <w:tcPr>
            <w:tcW w:w="4785" w:type="dxa"/>
            <w:gridSpan w:val="2"/>
            <w:shd w:val="clear" w:color="auto" w:fill="auto"/>
          </w:tcPr>
          <w:p w:rsidR="00A51650" w:rsidRPr="00B44B49" w:rsidRDefault="00A51650" w:rsidP="00823441">
            <w:pPr>
              <w:ind w:left="2445"/>
              <w:rPr>
                <w:b/>
              </w:rPr>
            </w:pPr>
          </w:p>
          <w:p w:rsidR="00A51650" w:rsidRPr="00B44B49" w:rsidRDefault="00A51650" w:rsidP="00823441">
            <w:pPr>
              <w:ind w:left="2445"/>
              <w:rPr>
                <w:b/>
              </w:rPr>
            </w:pPr>
            <w:r>
              <w:rPr>
                <w:b/>
              </w:rPr>
              <w:t>В.А.Лобов</w:t>
            </w:r>
          </w:p>
        </w:tc>
      </w:tr>
      <w:tr w:rsidR="00A51650" w:rsidRPr="00B44B49" w:rsidTr="00823441">
        <w:tc>
          <w:tcPr>
            <w:tcW w:w="4785" w:type="dxa"/>
            <w:gridSpan w:val="3"/>
            <w:shd w:val="clear" w:color="auto" w:fill="auto"/>
          </w:tcPr>
          <w:p w:rsidR="00A51650" w:rsidRPr="00B44B49" w:rsidRDefault="00A51650" w:rsidP="00823441">
            <w:pPr>
              <w:jc w:val="center"/>
              <w:rPr>
                <w:b/>
              </w:rPr>
            </w:pPr>
          </w:p>
        </w:tc>
        <w:tc>
          <w:tcPr>
            <w:tcW w:w="4785" w:type="dxa"/>
            <w:gridSpan w:val="2"/>
            <w:shd w:val="clear" w:color="auto" w:fill="auto"/>
          </w:tcPr>
          <w:p w:rsidR="00A51650" w:rsidRPr="00B44B49" w:rsidRDefault="00A51650" w:rsidP="00823441">
            <w:pPr>
              <w:ind w:left="2445"/>
              <w:rPr>
                <w:b/>
              </w:rPr>
            </w:pPr>
          </w:p>
        </w:tc>
      </w:tr>
      <w:tr w:rsidR="00A51650" w:rsidRPr="00B44B49" w:rsidTr="00823441">
        <w:tc>
          <w:tcPr>
            <w:tcW w:w="4785" w:type="dxa"/>
            <w:gridSpan w:val="3"/>
            <w:shd w:val="clear" w:color="auto" w:fill="auto"/>
          </w:tcPr>
          <w:p w:rsidR="00A51650" w:rsidRPr="00B44B49" w:rsidRDefault="00A51650" w:rsidP="00823441">
            <w:pPr>
              <w:rPr>
                <w:b/>
              </w:rPr>
            </w:pPr>
            <w:r>
              <w:t>Гл</w:t>
            </w:r>
            <w:proofErr w:type="gramStart"/>
            <w:r>
              <w:t>.с</w:t>
            </w:r>
            <w:proofErr w:type="gramEnd"/>
            <w:r>
              <w:t>пециалист</w:t>
            </w:r>
            <w:r w:rsidRPr="006476F5">
              <w:t xml:space="preserve"> отдела </w:t>
            </w:r>
            <w:r>
              <w:t xml:space="preserve">строительства, </w:t>
            </w:r>
            <w:r w:rsidRPr="006476F5">
              <w:t xml:space="preserve">архитектуры и </w:t>
            </w:r>
            <w:r>
              <w:t xml:space="preserve">жилищной политики администрации </w:t>
            </w:r>
            <w:proofErr w:type="spellStart"/>
            <w:r>
              <w:t>Усть-Удинского</w:t>
            </w:r>
            <w:proofErr w:type="spellEnd"/>
            <w:r w:rsidRPr="006476F5">
              <w:t xml:space="preserve"> района</w:t>
            </w:r>
          </w:p>
        </w:tc>
        <w:tc>
          <w:tcPr>
            <w:tcW w:w="4785" w:type="dxa"/>
            <w:gridSpan w:val="2"/>
            <w:shd w:val="clear" w:color="auto" w:fill="auto"/>
          </w:tcPr>
          <w:p w:rsidR="00A51650" w:rsidRPr="00B44B49" w:rsidRDefault="00A51650" w:rsidP="00823441">
            <w:pPr>
              <w:ind w:left="2445"/>
              <w:rPr>
                <w:b/>
              </w:rPr>
            </w:pPr>
          </w:p>
          <w:p w:rsidR="00A51650" w:rsidRPr="00B44B49" w:rsidRDefault="00A51650" w:rsidP="00823441">
            <w:pPr>
              <w:ind w:left="2445"/>
              <w:rPr>
                <w:b/>
              </w:rPr>
            </w:pPr>
            <w:r>
              <w:rPr>
                <w:b/>
              </w:rPr>
              <w:t>В.Г.Жданова</w:t>
            </w:r>
          </w:p>
        </w:tc>
      </w:tr>
      <w:tr w:rsidR="00A51650" w:rsidRPr="00B44B49" w:rsidTr="00823441">
        <w:tc>
          <w:tcPr>
            <w:tcW w:w="4785" w:type="dxa"/>
            <w:gridSpan w:val="3"/>
            <w:shd w:val="clear" w:color="auto" w:fill="auto"/>
          </w:tcPr>
          <w:p w:rsidR="00A51650" w:rsidRPr="00B44B49" w:rsidRDefault="00A51650" w:rsidP="00823441">
            <w:pPr>
              <w:rPr>
                <w:b/>
              </w:rPr>
            </w:pPr>
          </w:p>
        </w:tc>
        <w:tc>
          <w:tcPr>
            <w:tcW w:w="4785" w:type="dxa"/>
            <w:gridSpan w:val="2"/>
            <w:shd w:val="clear" w:color="auto" w:fill="auto"/>
          </w:tcPr>
          <w:p w:rsidR="00A51650" w:rsidRPr="00B44B49" w:rsidRDefault="00A51650" w:rsidP="00823441">
            <w:pPr>
              <w:ind w:left="2445"/>
              <w:rPr>
                <w:b/>
              </w:rPr>
            </w:pPr>
          </w:p>
        </w:tc>
      </w:tr>
      <w:tr w:rsidR="00A51650" w:rsidRPr="006476F5" w:rsidTr="00823441">
        <w:tblPrEx>
          <w:tblCellMar>
            <w:left w:w="0" w:type="dxa"/>
            <w:right w:w="0" w:type="dxa"/>
          </w:tblCellMar>
          <w:tblLook w:val="0000"/>
        </w:tblPrEx>
        <w:trPr>
          <w:gridBefore w:val="1"/>
          <w:gridAfter w:val="1"/>
          <w:wBefore w:w="108" w:type="dxa"/>
          <w:wAfter w:w="224" w:type="dxa"/>
          <w:trHeight w:hRule="exact" w:val="760"/>
        </w:trPr>
        <w:tc>
          <w:tcPr>
            <w:tcW w:w="4620" w:type="dxa"/>
          </w:tcPr>
          <w:p w:rsidR="00A51650" w:rsidRPr="006476F5" w:rsidRDefault="00A51650" w:rsidP="00823441">
            <w:pPr>
              <w:ind w:right="300"/>
            </w:pPr>
          </w:p>
        </w:tc>
        <w:tc>
          <w:tcPr>
            <w:tcW w:w="4618" w:type="dxa"/>
            <w:gridSpan w:val="2"/>
            <w:vAlign w:val="center"/>
          </w:tcPr>
          <w:p w:rsidR="00A51650" w:rsidRPr="006476F5" w:rsidRDefault="00A51650" w:rsidP="00823441">
            <w:pPr>
              <w:ind w:right="-22" w:firstLine="720"/>
            </w:pPr>
          </w:p>
        </w:tc>
      </w:tr>
    </w:tbl>
    <w:p w:rsidR="00A51650" w:rsidRPr="006476F5" w:rsidRDefault="00A51650" w:rsidP="00A51650">
      <w:pPr>
        <w:widowControl w:val="0"/>
        <w:autoSpaceDE w:val="0"/>
        <w:autoSpaceDN w:val="0"/>
        <w:adjustRightInd w:val="0"/>
        <w:ind w:right="-22" w:firstLine="720"/>
        <w:rPr>
          <w:color w:val="000000"/>
        </w:rPr>
      </w:pPr>
    </w:p>
    <w:p w:rsidR="00A51650" w:rsidRPr="006476F5" w:rsidRDefault="00A51650" w:rsidP="00A51650">
      <w:pPr>
        <w:widowControl w:val="0"/>
        <w:autoSpaceDE w:val="0"/>
        <w:autoSpaceDN w:val="0"/>
        <w:adjustRightInd w:val="0"/>
        <w:ind w:right="-22" w:firstLine="720"/>
        <w:rPr>
          <w:color w:val="000000"/>
        </w:rPr>
      </w:pPr>
    </w:p>
    <w:p w:rsidR="00A51650" w:rsidRPr="006476F5" w:rsidRDefault="00A51650" w:rsidP="00A51650">
      <w:pPr>
        <w:widowControl w:val="0"/>
        <w:autoSpaceDE w:val="0"/>
        <w:autoSpaceDN w:val="0"/>
        <w:adjustRightInd w:val="0"/>
        <w:ind w:right="-22" w:firstLine="720"/>
        <w:rPr>
          <w:color w:val="000000"/>
        </w:rPr>
      </w:pPr>
    </w:p>
    <w:p w:rsidR="00A51650" w:rsidRPr="006476F5" w:rsidRDefault="00A51650" w:rsidP="00A51650">
      <w:pPr>
        <w:widowControl w:val="0"/>
        <w:autoSpaceDE w:val="0"/>
        <w:autoSpaceDN w:val="0"/>
        <w:adjustRightInd w:val="0"/>
        <w:ind w:right="-22" w:firstLine="720"/>
        <w:rPr>
          <w:color w:val="000000"/>
        </w:rPr>
      </w:pPr>
    </w:p>
    <w:p w:rsidR="00A51650" w:rsidRPr="006476F5" w:rsidRDefault="00A51650" w:rsidP="00A51650">
      <w:pPr>
        <w:widowControl w:val="0"/>
        <w:autoSpaceDE w:val="0"/>
        <w:autoSpaceDN w:val="0"/>
        <w:adjustRightInd w:val="0"/>
        <w:ind w:right="-22" w:firstLine="720"/>
        <w:rPr>
          <w:color w:val="000000"/>
        </w:rPr>
      </w:pPr>
    </w:p>
    <w:p w:rsidR="00A51650" w:rsidRPr="006476F5" w:rsidRDefault="00A51650" w:rsidP="00A51650">
      <w:pPr>
        <w:widowControl w:val="0"/>
        <w:autoSpaceDE w:val="0"/>
        <w:autoSpaceDN w:val="0"/>
        <w:adjustRightInd w:val="0"/>
        <w:ind w:right="-22" w:firstLine="720"/>
        <w:rPr>
          <w:color w:val="000000"/>
        </w:rPr>
      </w:pPr>
    </w:p>
    <w:p w:rsidR="00A51650" w:rsidRPr="006476F5" w:rsidRDefault="00A51650" w:rsidP="00A51650">
      <w:pPr>
        <w:widowControl w:val="0"/>
        <w:autoSpaceDE w:val="0"/>
        <w:autoSpaceDN w:val="0"/>
        <w:adjustRightInd w:val="0"/>
        <w:ind w:right="-22" w:firstLine="720"/>
        <w:rPr>
          <w:color w:val="000000"/>
        </w:rPr>
      </w:pPr>
    </w:p>
    <w:p w:rsidR="00A51650" w:rsidRPr="006476F5" w:rsidRDefault="00A51650" w:rsidP="00A51650">
      <w:pPr>
        <w:widowControl w:val="0"/>
        <w:autoSpaceDE w:val="0"/>
        <w:autoSpaceDN w:val="0"/>
        <w:adjustRightInd w:val="0"/>
        <w:ind w:right="-22" w:firstLine="720"/>
        <w:rPr>
          <w:color w:val="000000"/>
        </w:rPr>
      </w:pPr>
    </w:p>
    <w:p w:rsidR="00A51650" w:rsidRPr="006476F5" w:rsidRDefault="00A51650" w:rsidP="00A51650">
      <w:pPr>
        <w:widowControl w:val="0"/>
        <w:autoSpaceDE w:val="0"/>
        <w:autoSpaceDN w:val="0"/>
        <w:adjustRightInd w:val="0"/>
        <w:ind w:right="-22" w:firstLine="720"/>
        <w:rPr>
          <w:color w:val="000000"/>
        </w:rPr>
      </w:pPr>
    </w:p>
    <w:p w:rsidR="00A51650" w:rsidRPr="006476F5" w:rsidRDefault="00A51650" w:rsidP="00A51650">
      <w:pPr>
        <w:widowControl w:val="0"/>
        <w:autoSpaceDE w:val="0"/>
        <w:autoSpaceDN w:val="0"/>
        <w:adjustRightInd w:val="0"/>
        <w:ind w:right="-22" w:firstLine="720"/>
        <w:rPr>
          <w:color w:val="000000"/>
        </w:rPr>
      </w:pPr>
    </w:p>
    <w:p w:rsidR="00A51650" w:rsidRPr="006476F5" w:rsidRDefault="00A51650" w:rsidP="00A51650">
      <w:pPr>
        <w:widowControl w:val="0"/>
        <w:autoSpaceDE w:val="0"/>
        <w:autoSpaceDN w:val="0"/>
        <w:adjustRightInd w:val="0"/>
        <w:ind w:right="-22" w:firstLine="720"/>
        <w:rPr>
          <w:color w:val="000000"/>
        </w:rPr>
      </w:pPr>
    </w:p>
    <w:p w:rsidR="00A51650" w:rsidRPr="006476F5" w:rsidRDefault="00A51650" w:rsidP="00A51650">
      <w:pPr>
        <w:widowControl w:val="0"/>
        <w:autoSpaceDE w:val="0"/>
        <w:autoSpaceDN w:val="0"/>
        <w:adjustRightInd w:val="0"/>
        <w:ind w:right="-22" w:firstLine="720"/>
        <w:rPr>
          <w:color w:val="000000"/>
        </w:rPr>
      </w:pPr>
    </w:p>
    <w:p w:rsidR="00A51650" w:rsidRPr="006476F5" w:rsidRDefault="00A51650" w:rsidP="00A51650">
      <w:pPr>
        <w:widowControl w:val="0"/>
        <w:autoSpaceDE w:val="0"/>
        <w:autoSpaceDN w:val="0"/>
        <w:adjustRightInd w:val="0"/>
        <w:ind w:right="-22" w:firstLine="720"/>
        <w:rPr>
          <w:color w:val="000000"/>
        </w:rPr>
      </w:pPr>
    </w:p>
    <w:p w:rsidR="00A51650" w:rsidRPr="006476F5" w:rsidRDefault="00A51650" w:rsidP="00A51650">
      <w:pPr>
        <w:widowControl w:val="0"/>
        <w:autoSpaceDE w:val="0"/>
        <w:autoSpaceDN w:val="0"/>
        <w:adjustRightInd w:val="0"/>
        <w:ind w:right="-22" w:firstLine="720"/>
        <w:rPr>
          <w:color w:val="000000"/>
        </w:rPr>
      </w:pPr>
    </w:p>
    <w:p w:rsidR="00A51650" w:rsidRPr="006476F5" w:rsidRDefault="00A51650" w:rsidP="00A51650">
      <w:pPr>
        <w:widowControl w:val="0"/>
        <w:autoSpaceDE w:val="0"/>
        <w:autoSpaceDN w:val="0"/>
        <w:adjustRightInd w:val="0"/>
        <w:ind w:right="-22" w:firstLine="720"/>
        <w:rPr>
          <w:color w:val="000000"/>
        </w:rPr>
      </w:pPr>
    </w:p>
    <w:p w:rsidR="00A51650" w:rsidRPr="006476F5" w:rsidRDefault="00A51650" w:rsidP="00A51650">
      <w:pPr>
        <w:widowControl w:val="0"/>
        <w:autoSpaceDE w:val="0"/>
        <w:autoSpaceDN w:val="0"/>
        <w:adjustRightInd w:val="0"/>
        <w:ind w:right="-22" w:firstLine="720"/>
        <w:rPr>
          <w:color w:val="000000"/>
        </w:rPr>
      </w:pPr>
    </w:p>
    <w:p w:rsidR="00A51650" w:rsidRPr="006476F5" w:rsidRDefault="00A51650" w:rsidP="00A51650">
      <w:pPr>
        <w:widowControl w:val="0"/>
        <w:autoSpaceDE w:val="0"/>
        <w:autoSpaceDN w:val="0"/>
        <w:adjustRightInd w:val="0"/>
        <w:ind w:right="-22" w:firstLine="720"/>
        <w:rPr>
          <w:color w:val="000000"/>
        </w:rPr>
      </w:pPr>
    </w:p>
    <w:p w:rsidR="00A51650" w:rsidRPr="006476F5" w:rsidRDefault="00A51650" w:rsidP="00A51650">
      <w:pPr>
        <w:widowControl w:val="0"/>
        <w:autoSpaceDE w:val="0"/>
        <w:autoSpaceDN w:val="0"/>
        <w:adjustRightInd w:val="0"/>
        <w:ind w:right="-22" w:firstLine="720"/>
        <w:rPr>
          <w:color w:val="000000"/>
        </w:rPr>
      </w:pPr>
    </w:p>
    <w:p w:rsidR="00A51650" w:rsidRPr="006476F5" w:rsidRDefault="00A51650" w:rsidP="00A51650">
      <w:pPr>
        <w:widowControl w:val="0"/>
        <w:autoSpaceDE w:val="0"/>
        <w:autoSpaceDN w:val="0"/>
        <w:adjustRightInd w:val="0"/>
        <w:ind w:right="-22" w:firstLine="720"/>
        <w:rPr>
          <w:color w:val="000000"/>
        </w:rPr>
      </w:pPr>
    </w:p>
    <w:p w:rsidR="00A51650" w:rsidRPr="006476F5" w:rsidRDefault="00A51650" w:rsidP="00A51650">
      <w:pPr>
        <w:widowControl w:val="0"/>
        <w:autoSpaceDE w:val="0"/>
        <w:autoSpaceDN w:val="0"/>
        <w:adjustRightInd w:val="0"/>
        <w:ind w:right="-22" w:firstLine="720"/>
        <w:rPr>
          <w:color w:val="000000"/>
        </w:rPr>
      </w:pPr>
    </w:p>
    <w:p w:rsidR="00A51650" w:rsidRPr="006476F5" w:rsidRDefault="00A51650" w:rsidP="00A51650">
      <w:pPr>
        <w:widowControl w:val="0"/>
        <w:autoSpaceDE w:val="0"/>
        <w:autoSpaceDN w:val="0"/>
        <w:adjustRightInd w:val="0"/>
        <w:ind w:right="-22" w:firstLine="720"/>
        <w:rPr>
          <w:color w:val="000000"/>
        </w:rPr>
      </w:pPr>
    </w:p>
    <w:p w:rsidR="00A51650" w:rsidRPr="006476F5" w:rsidRDefault="00A51650" w:rsidP="00A51650">
      <w:pPr>
        <w:widowControl w:val="0"/>
        <w:autoSpaceDE w:val="0"/>
        <w:autoSpaceDN w:val="0"/>
        <w:adjustRightInd w:val="0"/>
        <w:ind w:right="-22" w:firstLine="720"/>
        <w:rPr>
          <w:color w:val="000000"/>
        </w:rPr>
      </w:pPr>
    </w:p>
    <w:p w:rsidR="00A51650" w:rsidRPr="006476F5" w:rsidRDefault="00A51650" w:rsidP="00A51650">
      <w:pPr>
        <w:widowControl w:val="0"/>
        <w:autoSpaceDE w:val="0"/>
        <w:autoSpaceDN w:val="0"/>
        <w:adjustRightInd w:val="0"/>
        <w:ind w:right="-22" w:firstLine="720"/>
        <w:rPr>
          <w:color w:val="000000"/>
        </w:rPr>
      </w:pPr>
    </w:p>
    <w:p w:rsidR="00A51650" w:rsidRPr="006476F5" w:rsidRDefault="00A51650" w:rsidP="00A51650">
      <w:pPr>
        <w:widowControl w:val="0"/>
        <w:autoSpaceDE w:val="0"/>
        <w:autoSpaceDN w:val="0"/>
        <w:adjustRightInd w:val="0"/>
        <w:ind w:right="-22" w:firstLine="720"/>
        <w:rPr>
          <w:color w:val="000000"/>
        </w:rPr>
      </w:pPr>
    </w:p>
    <w:p w:rsidR="00A51650" w:rsidRPr="006476F5" w:rsidRDefault="00A51650" w:rsidP="00A51650">
      <w:pPr>
        <w:widowControl w:val="0"/>
        <w:autoSpaceDE w:val="0"/>
        <w:autoSpaceDN w:val="0"/>
        <w:adjustRightInd w:val="0"/>
        <w:ind w:right="-22"/>
        <w:rPr>
          <w:color w:val="000000"/>
        </w:rPr>
      </w:pPr>
    </w:p>
    <w:p w:rsidR="00A51650" w:rsidRPr="006476F5" w:rsidRDefault="00A51650" w:rsidP="00A51650">
      <w:pPr>
        <w:widowControl w:val="0"/>
        <w:autoSpaceDE w:val="0"/>
        <w:autoSpaceDN w:val="0"/>
        <w:adjustRightInd w:val="0"/>
        <w:ind w:right="-22"/>
        <w:rPr>
          <w:color w:val="000000"/>
        </w:rPr>
      </w:pPr>
    </w:p>
    <w:p w:rsidR="00531864" w:rsidRDefault="00531864" w:rsidP="00A51650">
      <w:pPr>
        <w:widowControl w:val="0"/>
        <w:autoSpaceDE w:val="0"/>
        <w:autoSpaceDN w:val="0"/>
        <w:adjustRightInd w:val="0"/>
        <w:ind w:right="-22" w:firstLine="720"/>
        <w:jc w:val="both"/>
        <w:rPr>
          <w:color w:val="000000"/>
        </w:rPr>
      </w:pPr>
    </w:p>
    <w:p w:rsidR="00531864" w:rsidRDefault="00531864" w:rsidP="00A51650">
      <w:pPr>
        <w:widowControl w:val="0"/>
        <w:autoSpaceDE w:val="0"/>
        <w:autoSpaceDN w:val="0"/>
        <w:adjustRightInd w:val="0"/>
        <w:ind w:right="-22" w:firstLine="720"/>
        <w:jc w:val="both"/>
        <w:rPr>
          <w:color w:val="000000"/>
        </w:rPr>
      </w:pPr>
    </w:p>
    <w:p w:rsidR="00531864" w:rsidRDefault="00531864" w:rsidP="00A51650">
      <w:pPr>
        <w:widowControl w:val="0"/>
        <w:autoSpaceDE w:val="0"/>
        <w:autoSpaceDN w:val="0"/>
        <w:adjustRightInd w:val="0"/>
        <w:ind w:right="-22" w:firstLine="720"/>
        <w:jc w:val="both"/>
        <w:rPr>
          <w:color w:val="000000"/>
        </w:rPr>
      </w:pPr>
    </w:p>
    <w:p w:rsidR="00531864" w:rsidRDefault="00531864" w:rsidP="00A51650">
      <w:pPr>
        <w:widowControl w:val="0"/>
        <w:autoSpaceDE w:val="0"/>
        <w:autoSpaceDN w:val="0"/>
        <w:adjustRightInd w:val="0"/>
        <w:ind w:right="-22" w:firstLine="720"/>
        <w:jc w:val="both"/>
        <w:rPr>
          <w:color w:val="000000"/>
        </w:rPr>
      </w:pPr>
    </w:p>
    <w:p w:rsidR="00531864" w:rsidRDefault="00531864" w:rsidP="00A51650">
      <w:pPr>
        <w:widowControl w:val="0"/>
        <w:autoSpaceDE w:val="0"/>
        <w:autoSpaceDN w:val="0"/>
        <w:adjustRightInd w:val="0"/>
        <w:ind w:right="-22" w:firstLine="720"/>
        <w:jc w:val="both"/>
        <w:rPr>
          <w:color w:val="000000"/>
        </w:rPr>
      </w:pPr>
    </w:p>
    <w:p w:rsidR="00531864" w:rsidRDefault="00531864" w:rsidP="00A51650">
      <w:pPr>
        <w:widowControl w:val="0"/>
        <w:autoSpaceDE w:val="0"/>
        <w:autoSpaceDN w:val="0"/>
        <w:adjustRightInd w:val="0"/>
        <w:ind w:right="-22" w:firstLine="720"/>
        <w:jc w:val="both"/>
        <w:rPr>
          <w:color w:val="000000"/>
        </w:rPr>
      </w:pPr>
    </w:p>
    <w:p w:rsidR="00531864" w:rsidRDefault="00531864" w:rsidP="00A51650">
      <w:pPr>
        <w:widowControl w:val="0"/>
        <w:autoSpaceDE w:val="0"/>
        <w:autoSpaceDN w:val="0"/>
        <w:adjustRightInd w:val="0"/>
        <w:ind w:right="-22" w:firstLine="720"/>
        <w:jc w:val="both"/>
        <w:rPr>
          <w:color w:val="000000"/>
        </w:rPr>
      </w:pPr>
    </w:p>
    <w:p w:rsidR="00531864" w:rsidRDefault="00531864" w:rsidP="00A51650">
      <w:pPr>
        <w:widowControl w:val="0"/>
        <w:autoSpaceDE w:val="0"/>
        <w:autoSpaceDN w:val="0"/>
        <w:adjustRightInd w:val="0"/>
        <w:ind w:right="-22" w:firstLine="720"/>
        <w:jc w:val="both"/>
        <w:rPr>
          <w:color w:val="000000"/>
        </w:rPr>
      </w:pPr>
    </w:p>
    <w:p w:rsidR="00531864" w:rsidRDefault="00531864" w:rsidP="00A51650">
      <w:pPr>
        <w:widowControl w:val="0"/>
        <w:autoSpaceDE w:val="0"/>
        <w:autoSpaceDN w:val="0"/>
        <w:adjustRightInd w:val="0"/>
        <w:ind w:right="-22" w:firstLine="720"/>
        <w:jc w:val="both"/>
        <w:rPr>
          <w:color w:val="000000"/>
        </w:rPr>
      </w:pPr>
    </w:p>
    <w:p w:rsidR="00531864" w:rsidRDefault="00531864" w:rsidP="00A51650">
      <w:pPr>
        <w:widowControl w:val="0"/>
        <w:autoSpaceDE w:val="0"/>
        <w:autoSpaceDN w:val="0"/>
        <w:adjustRightInd w:val="0"/>
        <w:ind w:right="-22" w:firstLine="720"/>
        <w:jc w:val="both"/>
        <w:rPr>
          <w:color w:val="000000"/>
        </w:rPr>
      </w:pPr>
    </w:p>
    <w:p w:rsidR="00531864" w:rsidRDefault="00531864" w:rsidP="00A51650">
      <w:pPr>
        <w:widowControl w:val="0"/>
        <w:autoSpaceDE w:val="0"/>
        <w:autoSpaceDN w:val="0"/>
        <w:adjustRightInd w:val="0"/>
        <w:ind w:right="-22" w:firstLine="720"/>
        <w:jc w:val="both"/>
        <w:rPr>
          <w:color w:val="000000"/>
        </w:rPr>
      </w:pPr>
    </w:p>
    <w:p w:rsidR="00531864" w:rsidRDefault="00A51650" w:rsidP="00531864">
      <w:pPr>
        <w:widowControl w:val="0"/>
        <w:autoSpaceDE w:val="0"/>
        <w:autoSpaceDN w:val="0"/>
        <w:adjustRightInd w:val="0"/>
        <w:ind w:right="-22" w:firstLine="720"/>
        <w:jc w:val="both"/>
        <w:rPr>
          <w:color w:val="000000"/>
        </w:rPr>
      </w:pPr>
      <w:r w:rsidRPr="006476F5">
        <w:rPr>
          <w:color w:val="000000"/>
        </w:rPr>
        <w:lastRenderedPageBreak/>
        <w:t xml:space="preserve"> МЕСТНЫ</w:t>
      </w:r>
      <w:r w:rsidR="00531864">
        <w:rPr>
          <w:color w:val="000000"/>
        </w:rPr>
        <w:t>Е</w:t>
      </w:r>
      <w:r w:rsidRPr="006476F5">
        <w:rPr>
          <w:color w:val="000000"/>
        </w:rPr>
        <w:t xml:space="preserve"> НОРМАТИВ</w:t>
      </w:r>
      <w:r w:rsidR="00531864">
        <w:rPr>
          <w:color w:val="000000"/>
        </w:rPr>
        <w:t>Ы</w:t>
      </w:r>
      <w:r w:rsidRPr="006476F5">
        <w:rPr>
          <w:color w:val="000000"/>
        </w:rPr>
        <w:t xml:space="preserve"> ГРАДОСТРОИТЕЛЬНОГО ПРОЕКТИРОВАНИЯ </w:t>
      </w:r>
      <w:r>
        <w:rPr>
          <w:color w:val="000000"/>
        </w:rPr>
        <w:t>БАЛАГАНКИНСКОГО СЕЛЬСКОГО ПОСЕЛЕНИЯ</w:t>
      </w:r>
      <w:r w:rsidRPr="006476F5">
        <w:rPr>
          <w:color w:val="000000"/>
        </w:rPr>
        <w:t xml:space="preserve"> ВЫПОЛНЕН</w:t>
      </w:r>
      <w:r w:rsidR="00531864">
        <w:rPr>
          <w:color w:val="000000"/>
        </w:rPr>
        <w:t>Ы</w:t>
      </w:r>
      <w:r w:rsidRPr="006476F5">
        <w:rPr>
          <w:color w:val="000000"/>
        </w:rPr>
        <w:t xml:space="preserve"> В СООТВЕТСТВИИ С ДЕЙСТВУЮЩИМИ НОРМАМИ, ПРАВИЛАМИ И СТАНДАРТАМИ</w:t>
      </w:r>
    </w:p>
    <w:p w:rsidR="00A51650" w:rsidRPr="006476F5" w:rsidRDefault="00A51650" w:rsidP="00531864">
      <w:pPr>
        <w:widowControl w:val="0"/>
        <w:autoSpaceDE w:val="0"/>
        <w:autoSpaceDN w:val="0"/>
        <w:adjustRightInd w:val="0"/>
        <w:ind w:right="-22" w:firstLine="720"/>
        <w:jc w:val="center"/>
        <w:rPr>
          <w:b/>
          <w:color w:val="000000"/>
        </w:rPr>
      </w:pPr>
      <w:r w:rsidRPr="006476F5">
        <w:rPr>
          <w:b/>
          <w:color w:val="000000"/>
        </w:rPr>
        <w:t>ОГЛАВЛЕНИЕ</w:t>
      </w:r>
    </w:p>
    <w:p w:rsidR="00A51650" w:rsidRPr="006476F5" w:rsidRDefault="00A51650" w:rsidP="00A51650">
      <w:pPr>
        <w:widowControl w:val="0"/>
        <w:autoSpaceDE w:val="0"/>
        <w:autoSpaceDN w:val="0"/>
        <w:adjustRightInd w:val="0"/>
        <w:ind w:right="-22" w:firstLine="720"/>
        <w:rPr>
          <w:color w:val="000000"/>
        </w:rPr>
      </w:pPr>
      <w:r w:rsidRPr="006476F5">
        <w:rPr>
          <w:color w:val="000000"/>
        </w:rPr>
        <w:t xml:space="preserve"> </w:t>
      </w:r>
    </w:p>
    <w:p w:rsidR="00A51650" w:rsidRPr="008117A3" w:rsidRDefault="00A51650" w:rsidP="00A51650">
      <w:pPr>
        <w:widowControl w:val="0"/>
        <w:autoSpaceDE w:val="0"/>
        <w:autoSpaceDN w:val="0"/>
        <w:adjustRightInd w:val="0"/>
        <w:ind w:right="352"/>
        <w:rPr>
          <w:color w:val="000000"/>
        </w:rPr>
      </w:pPr>
      <w:r w:rsidRPr="008117A3">
        <w:rPr>
          <w:color w:val="000000"/>
        </w:rPr>
        <w:t>СПИСОК ИСПОЛНИТЕЛЕЙ…………………………………………………………………………</w:t>
      </w:r>
      <w:r>
        <w:rPr>
          <w:color w:val="000000"/>
        </w:rPr>
        <w:t>…</w:t>
      </w:r>
      <w:r w:rsidRPr="008117A3">
        <w:rPr>
          <w:color w:val="000000"/>
        </w:rPr>
        <w:t>2</w:t>
      </w:r>
    </w:p>
    <w:p w:rsidR="00A51650" w:rsidRPr="008117A3" w:rsidRDefault="00A51650" w:rsidP="00A51650">
      <w:pPr>
        <w:widowControl w:val="0"/>
        <w:autoSpaceDE w:val="0"/>
        <w:autoSpaceDN w:val="0"/>
        <w:adjustRightInd w:val="0"/>
        <w:ind w:right="352"/>
        <w:rPr>
          <w:color w:val="000000"/>
        </w:rPr>
      </w:pPr>
      <w:r w:rsidRPr="008117A3">
        <w:rPr>
          <w:color w:val="000000"/>
        </w:rPr>
        <w:t xml:space="preserve">ПРАВИЛА И ОБЛАСТЬ ПРИМЕНЕНИЯ МЕСТНЫХ НОРМАТИВОВ ГРАДОСТРОИТЕЛЬНОГО ПРОЕКТИРОВАНИЯ </w:t>
      </w:r>
      <w:r>
        <w:rPr>
          <w:color w:val="000000"/>
        </w:rPr>
        <w:t>БАЛАГАНКИНСКОГО СП.</w:t>
      </w:r>
      <w:r w:rsidRPr="008117A3">
        <w:rPr>
          <w:color w:val="000000"/>
        </w:rPr>
        <w:t>……</w:t>
      </w:r>
      <w:r>
        <w:rPr>
          <w:color w:val="000000"/>
        </w:rPr>
        <w:t>…..</w:t>
      </w:r>
      <w:r w:rsidRPr="008117A3">
        <w:rPr>
          <w:color w:val="000000"/>
        </w:rPr>
        <w:t xml:space="preserve">4 </w:t>
      </w:r>
    </w:p>
    <w:p w:rsidR="00A51650" w:rsidRPr="008117A3" w:rsidRDefault="00A51650" w:rsidP="00A51650">
      <w:pPr>
        <w:widowControl w:val="0"/>
        <w:autoSpaceDE w:val="0"/>
        <w:autoSpaceDN w:val="0"/>
        <w:adjustRightInd w:val="0"/>
        <w:ind w:right="352"/>
        <w:rPr>
          <w:color w:val="000000"/>
        </w:rPr>
      </w:pPr>
      <w:r w:rsidRPr="008117A3">
        <w:rPr>
          <w:color w:val="000000"/>
        </w:rPr>
        <w:t xml:space="preserve">1.  Предмет регулирования местных нормативов градостроительного проектирования </w:t>
      </w:r>
      <w:r>
        <w:rPr>
          <w:color w:val="000000"/>
        </w:rPr>
        <w:t>Балаганкинского СП</w:t>
      </w:r>
      <w:r w:rsidRPr="008117A3">
        <w:rPr>
          <w:color w:val="000000"/>
        </w:rPr>
        <w:t xml:space="preserve">  </w:t>
      </w:r>
      <w:r>
        <w:rPr>
          <w:color w:val="000000"/>
        </w:rPr>
        <w:t>…..........</w:t>
      </w:r>
      <w:r w:rsidRPr="008117A3">
        <w:rPr>
          <w:color w:val="000000"/>
        </w:rPr>
        <w:t>.................................................</w:t>
      </w:r>
      <w:r>
        <w:rPr>
          <w:color w:val="000000"/>
        </w:rPr>
        <w:t>...</w:t>
      </w:r>
      <w:r w:rsidRPr="008117A3">
        <w:rPr>
          <w:color w:val="000000"/>
        </w:rPr>
        <w:t>..............................</w:t>
      </w:r>
      <w:r>
        <w:rPr>
          <w:color w:val="000000"/>
        </w:rPr>
        <w:t>.</w:t>
      </w:r>
      <w:r w:rsidRPr="008117A3">
        <w:rPr>
          <w:color w:val="000000"/>
        </w:rPr>
        <w:t>............</w:t>
      </w:r>
      <w:r>
        <w:rPr>
          <w:color w:val="000000"/>
        </w:rPr>
        <w:t>..</w:t>
      </w:r>
      <w:r w:rsidRPr="008117A3">
        <w:rPr>
          <w:color w:val="000000"/>
        </w:rPr>
        <w:t xml:space="preserve">4 </w:t>
      </w:r>
    </w:p>
    <w:p w:rsidR="00A51650" w:rsidRPr="008117A3" w:rsidRDefault="00A51650" w:rsidP="00A51650">
      <w:pPr>
        <w:widowControl w:val="0"/>
        <w:autoSpaceDE w:val="0"/>
        <w:autoSpaceDN w:val="0"/>
        <w:adjustRightInd w:val="0"/>
        <w:ind w:right="352"/>
        <w:rPr>
          <w:color w:val="000000"/>
        </w:rPr>
      </w:pPr>
      <w:r w:rsidRPr="008117A3">
        <w:rPr>
          <w:color w:val="000000"/>
        </w:rPr>
        <w:t xml:space="preserve">2.  Содержание местных нормативов градостроительного проектирования </w:t>
      </w:r>
      <w:r>
        <w:rPr>
          <w:color w:val="000000"/>
        </w:rPr>
        <w:t xml:space="preserve"> Балаганкинского СП…..………</w:t>
      </w:r>
      <w:r w:rsidRPr="008117A3">
        <w:rPr>
          <w:color w:val="000000"/>
        </w:rPr>
        <w:t>………………………………………………………..</w:t>
      </w:r>
      <w:r>
        <w:rPr>
          <w:color w:val="000000"/>
        </w:rPr>
        <w:t>…….</w:t>
      </w:r>
      <w:r w:rsidRPr="008117A3">
        <w:rPr>
          <w:color w:val="000000"/>
        </w:rPr>
        <w:t>4</w:t>
      </w:r>
    </w:p>
    <w:p w:rsidR="00A51650" w:rsidRPr="008117A3" w:rsidRDefault="00A51650" w:rsidP="00A51650">
      <w:pPr>
        <w:widowControl w:val="0"/>
        <w:autoSpaceDE w:val="0"/>
        <w:autoSpaceDN w:val="0"/>
        <w:adjustRightInd w:val="0"/>
        <w:ind w:right="352"/>
        <w:rPr>
          <w:color w:val="000000"/>
        </w:rPr>
      </w:pPr>
      <w:r w:rsidRPr="008117A3">
        <w:rPr>
          <w:color w:val="000000"/>
        </w:rPr>
        <w:t xml:space="preserve">3.  Назначение и область применения местных нормативов градостроительного проектирования </w:t>
      </w:r>
      <w:r>
        <w:rPr>
          <w:color w:val="000000"/>
        </w:rPr>
        <w:t>Балаганкинского СП….</w:t>
      </w:r>
      <w:r w:rsidRPr="008117A3">
        <w:rPr>
          <w:color w:val="000000"/>
        </w:rPr>
        <w:t xml:space="preserve">  </w:t>
      </w:r>
      <w:r>
        <w:rPr>
          <w:color w:val="000000"/>
        </w:rPr>
        <w:t>…</w:t>
      </w:r>
      <w:r w:rsidRPr="008117A3">
        <w:rPr>
          <w:color w:val="000000"/>
        </w:rPr>
        <w:t>……………………………………………...</w:t>
      </w:r>
      <w:r>
        <w:rPr>
          <w:color w:val="000000"/>
        </w:rPr>
        <w:t>...</w:t>
      </w:r>
      <w:r w:rsidRPr="008117A3">
        <w:rPr>
          <w:color w:val="000000"/>
        </w:rPr>
        <w:t>4</w:t>
      </w:r>
    </w:p>
    <w:p w:rsidR="00A51650" w:rsidRPr="008117A3" w:rsidRDefault="00A51650" w:rsidP="00A51650">
      <w:pPr>
        <w:widowControl w:val="0"/>
        <w:tabs>
          <w:tab w:val="left" w:pos="9000"/>
        </w:tabs>
        <w:autoSpaceDE w:val="0"/>
        <w:autoSpaceDN w:val="0"/>
        <w:adjustRightInd w:val="0"/>
        <w:ind w:left="1" w:right="-22"/>
        <w:rPr>
          <w:color w:val="000000"/>
        </w:rPr>
      </w:pPr>
      <w:r w:rsidRPr="008117A3">
        <w:rPr>
          <w:color w:val="000000"/>
        </w:rPr>
        <w:t xml:space="preserve">4.  Правила применения местных нормативов градостроительного проектирования </w:t>
      </w:r>
      <w:r>
        <w:rPr>
          <w:color w:val="000000"/>
        </w:rPr>
        <w:t>Балаганкинского СП</w:t>
      </w:r>
      <w:r w:rsidRPr="008117A3">
        <w:rPr>
          <w:color w:val="000000"/>
        </w:rPr>
        <w:t xml:space="preserve"> </w:t>
      </w:r>
      <w:r>
        <w:rPr>
          <w:color w:val="000000"/>
        </w:rPr>
        <w:t>….</w:t>
      </w:r>
      <w:r w:rsidRPr="008117A3">
        <w:rPr>
          <w:color w:val="000000"/>
        </w:rPr>
        <w:t xml:space="preserve">..........................................................................................................  5 </w:t>
      </w:r>
    </w:p>
    <w:p w:rsidR="00A51650" w:rsidRDefault="00A51650" w:rsidP="00A51650">
      <w:pPr>
        <w:widowControl w:val="0"/>
        <w:autoSpaceDE w:val="0"/>
        <w:autoSpaceDN w:val="0"/>
        <w:adjustRightInd w:val="0"/>
        <w:ind w:right="-22"/>
        <w:rPr>
          <w:color w:val="000000"/>
          <w:sz w:val="20"/>
        </w:rPr>
      </w:pPr>
      <w:r>
        <w:rPr>
          <w:color w:val="000000"/>
          <w:sz w:val="20"/>
        </w:rPr>
        <w:t xml:space="preserve"> </w:t>
      </w:r>
    </w:p>
    <w:p w:rsidR="00A51650" w:rsidRPr="006476F5" w:rsidRDefault="00A51650" w:rsidP="00A51650">
      <w:pPr>
        <w:widowControl w:val="0"/>
        <w:autoSpaceDE w:val="0"/>
        <w:autoSpaceDN w:val="0"/>
        <w:adjustRightInd w:val="0"/>
        <w:ind w:right="-22"/>
        <w:rPr>
          <w:color w:val="000000"/>
        </w:rPr>
      </w:pPr>
      <w:r w:rsidRPr="006476F5">
        <w:rPr>
          <w:color w:val="000000"/>
        </w:rPr>
        <w:t xml:space="preserve"> </w:t>
      </w:r>
    </w:p>
    <w:p w:rsidR="00A51650" w:rsidRPr="006476F5" w:rsidRDefault="00A51650" w:rsidP="00A51650">
      <w:pPr>
        <w:widowControl w:val="0"/>
        <w:autoSpaceDE w:val="0"/>
        <w:autoSpaceDN w:val="0"/>
        <w:adjustRightInd w:val="0"/>
        <w:ind w:right="-22"/>
        <w:rPr>
          <w:color w:val="000000"/>
        </w:rPr>
      </w:pPr>
      <w:r w:rsidRPr="006476F5">
        <w:rPr>
          <w:color w:val="000000"/>
        </w:rPr>
        <w:t xml:space="preserve"> </w:t>
      </w:r>
    </w:p>
    <w:p w:rsidR="00A51650" w:rsidRPr="006476F5" w:rsidRDefault="00A51650" w:rsidP="00A51650">
      <w:pPr>
        <w:widowControl w:val="0"/>
        <w:autoSpaceDE w:val="0"/>
        <w:autoSpaceDN w:val="0"/>
        <w:adjustRightInd w:val="0"/>
        <w:ind w:right="-22" w:firstLine="720"/>
        <w:jc w:val="both"/>
        <w:rPr>
          <w:b/>
          <w:color w:val="000000"/>
        </w:rPr>
      </w:pPr>
      <w:r w:rsidRPr="006476F5">
        <w:rPr>
          <w:color w:val="000000"/>
        </w:rPr>
        <w:br w:type="page"/>
      </w:r>
      <w:r w:rsidRPr="006476F5">
        <w:rPr>
          <w:b/>
          <w:color w:val="000000"/>
        </w:rPr>
        <w:lastRenderedPageBreak/>
        <w:t xml:space="preserve">ПРАВИЛА И ОБЛАСТЬ ПРИМЕНЕНИЯ НОРМАТИВОВ ГРАДОСТРОИТЕЛЬНОГО ПРОЕКТИРОВАНИЯ </w:t>
      </w:r>
      <w:r>
        <w:rPr>
          <w:b/>
          <w:color w:val="000000"/>
        </w:rPr>
        <w:t>БАЛАГАНКИНСКОГО СП</w:t>
      </w:r>
    </w:p>
    <w:p w:rsidR="00A51650" w:rsidRPr="006476F5" w:rsidRDefault="00A51650" w:rsidP="00A51650">
      <w:pPr>
        <w:widowControl w:val="0"/>
        <w:autoSpaceDE w:val="0"/>
        <w:autoSpaceDN w:val="0"/>
        <w:adjustRightInd w:val="0"/>
        <w:ind w:right="-22" w:firstLine="720"/>
        <w:rPr>
          <w:b/>
          <w:color w:val="000000"/>
        </w:rPr>
      </w:pPr>
    </w:p>
    <w:p w:rsidR="00A51650" w:rsidRPr="006476F5" w:rsidRDefault="00A51650" w:rsidP="00A51650">
      <w:pPr>
        <w:widowControl w:val="0"/>
        <w:tabs>
          <w:tab w:val="left" w:pos="9900"/>
        </w:tabs>
        <w:autoSpaceDE w:val="0"/>
        <w:autoSpaceDN w:val="0"/>
        <w:adjustRightInd w:val="0"/>
        <w:ind w:right="-22" w:firstLine="720"/>
        <w:outlineLvl w:val="0"/>
        <w:rPr>
          <w:b/>
          <w:color w:val="000000"/>
        </w:rPr>
      </w:pPr>
      <w:r w:rsidRPr="006476F5">
        <w:rPr>
          <w:b/>
          <w:color w:val="000000"/>
        </w:rPr>
        <w:t>1. Предмет регулирования местных нормативов градостроительного проектирования</w:t>
      </w:r>
      <w:r>
        <w:rPr>
          <w:b/>
          <w:color w:val="000000"/>
        </w:rPr>
        <w:t xml:space="preserve"> Балаганкинского СП</w:t>
      </w:r>
    </w:p>
    <w:p w:rsidR="00A51650" w:rsidRPr="006476F5" w:rsidRDefault="00A51650" w:rsidP="00A51650">
      <w:pPr>
        <w:widowControl w:val="0"/>
        <w:tabs>
          <w:tab w:val="left" w:pos="9180"/>
        </w:tabs>
        <w:autoSpaceDE w:val="0"/>
        <w:autoSpaceDN w:val="0"/>
        <w:adjustRightInd w:val="0"/>
        <w:ind w:right="256" w:firstLine="720"/>
        <w:rPr>
          <w:b/>
          <w:color w:val="000000"/>
        </w:rPr>
      </w:pPr>
    </w:p>
    <w:p w:rsidR="00A51650" w:rsidRPr="006476F5" w:rsidRDefault="00A51650" w:rsidP="00A51650">
      <w:pPr>
        <w:widowControl w:val="0"/>
        <w:tabs>
          <w:tab w:val="left" w:pos="9180"/>
        </w:tabs>
        <w:autoSpaceDE w:val="0"/>
        <w:autoSpaceDN w:val="0"/>
        <w:adjustRightInd w:val="0"/>
        <w:ind w:right="170" w:firstLine="720"/>
        <w:jc w:val="both"/>
        <w:rPr>
          <w:color w:val="000000"/>
        </w:rPr>
      </w:pPr>
      <w:r w:rsidRPr="006476F5">
        <w:rPr>
          <w:color w:val="000000"/>
        </w:rPr>
        <w:t>Настоящие местные</w:t>
      </w:r>
      <w:r>
        <w:rPr>
          <w:color w:val="000000"/>
        </w:rPr>
        <w:t xml:space="preserve"> нормативы направлены на организацию</w:t>
      </w:r>
      <w:r w:rsidRPr="006476F5">
        <w:rPr>
          <w:color w:val="000000"/>
        </w:rPr>
        <w:t xml:space="preserve"> управления  органами местного самоуправления, расположенных  на  территории </w:t>
      </w:r>
      <w:r>
        <w:rPr>
          <w:color w:val="000000"/>
        </w:rPr>
        <w:t>Балаганкинского СП</w:t>
      </w:r>
      <w:r w:rsidRPr="006476F5">
        <w:rPr>
          <w:color w:val="000000"/>
        </w:rPr>
        <w:t xml:space="preserve">,  по  созданию  благоприятной  и обустроенной  среды  жизнедеятельности  населения  и  предназначены  для  регулирования градостроительной  деятельности  на  основе  требований  законодательства  Российской Федерации и Иркутской области. </w:t>
      </w:r>
    </w:p>
    <w:p w:rsidR="00A51650" w:rsidRDefault="00A51650" w:rsidP="00A51650">
      <w:pPr>
        <w:widowControl w:val="0"/>
        <w:tabs>
          <w:tab w:val="left" w:pos="9180"/>
        </w:tabs>
        <w:autoSpaceDE w:val="0"/>
        <w:autoSpaceDN w:val="0"/>
        <w:adjustRightInd w:val="0"/>
        <w:ind w:right="170" w:firstLine="720"/>
        <w:jc w:val="both"/>
        <w:rPr>
          <w:color w:val="000000"/>
        </w:rPr>
      </w:pPr>
      <w:r w:rsidRPr="006476F5">
        <w:rPr>
          <w:color w:val="000000"/>
        </w:rPr>
        <w:t>Настоящими  местными  нормативами  устанавливаются</w:t>
      </w:r>
      <w:r>
        <w:rPr>
          <w:color w:val="000000"/>
        </w:rPr>
        <w:t>:</w:t>
      </w:r>
    </w:p>
    <w:p w:rsidR="00A51650" w:rsidRDefault="00A51650" w:rsidP="00A51650">
      <w:pPr>
        <w:widowControl w:val="0"/>
        <w:tabs>
          <w:tab w:val="left" w:pos="9180"/>
        </w:tabs>
        <w:autoSpaceDE w:val="0"/>
        <w:autoSpaceDN w:val="0"/>
        <w:adjustRightInd w:val="0"/>
        <w:ind w:right="170" w:firstLine="720"/>
        <w:jc w:val="both"/>
        <w:rPr>
          <w:color w:val="000000"/>
        </w:rPr>
      </w:pPr>
      <w:r>
        <w:rPr>
          <w:color w:val="000000"/>
        </w:rPr>
        <w:t>а)</w:t>
      </w:r>
      <w:r w:rsidRPr="006476F5">
        <w:rPr>
          <w:color w:val="000000"/>
        </w:rPr>
        <w:t xml:space="preserve"> расчетные  показатели минимально  допустимого  уровня  обеспеченности </w:t>
      </w:r>
      <w:r>
        <w:rPr>
          <w:color w:val="000000"/>
        </w:rPr>
        <w:t>населения</w:t>
      </w:r>
      <w:r w:rsidRPr="006476F5">
        <w:rPr>
          <w:color w:val="000000"/>
        </w:rPr>
        <w:t xml:space="preserve"> объектами  местного значения</w:t>
      </w:r>
      <w:r>
        <w:rPr>
          <w:color w:val="000000"/>
        </w:rPr>
        <w:t xml:space="preserve"> Балаганкинского СП;</w:t>
      </w:r>
    </w:p>
    <w:p w:rsidR="00A51650" w:rsidRDefault="00A51650" w:rsidP="00A51650">
      <w:pPr>
        <w:widowControl w:val="0"/>
        <w:tabs>
          <w:tab w:val="left" w:pos="9180"/>
        </w:tabs>
        <w:autoSpaceDE w:val="0"/>
        <w:autoSpaceDN w:val="0"/>
        <w:adjustRightInd w:val="0"/>
        <w:ind w:right="170" w:firstLine="720"/>
        <w:jc w:val="both"/>
        <w:rPr>
          <w:color w:val="000000"/>
        </w:rPr>
      </w:pPr>
      <w:r>
        <w:rPr>
          <w:color w:val="000000"/>
        </w:rPr>
        <w:t>б)</w:t>
      </w:r>
      <w:r w:rsidRPr="006476F5">
        <w:rPr>
          <w:color w:val="000000"/>
        </w:rPr>
        <w:t xml:space="preserve"> расчетные  показатели  максимально  допустимого  уровня территориальной доступности таких объектов для населения </w:t>
      </w:r>
      <w:r>
        <w:rPr>
          <w:color w:val="000000"/>
        </w:rPr>
        <w:t>Балаганкинского СП;</w:t>
      </w:r>
    </w:p>
    <w:p w:rsidR="00A51650" w:rsidRDefault="00A51650" w:rsidP="00A51650">
      <w:pPr>
        <w:keepLines/>
        <w:widowControl w:val="0"/>
        <w:tabs>
          <w:tab w:val="left" w:pos="9180"/>
        </w:tabs>
        <w:autoSpaceDE w:val="0"/>
        <w:autoSpaceDN w:val="0"/>
        <w:adjustRightInd w:val="0"/>
        <w:ind w:right="170" w:firstLine="720"/>
        <w:jc w:val="both"/>
        <w:rPr>
          <w:b/>
          <w:color w:val="000000"/>
        </w:rPr>
      </w:pPr>
    </w:p>
    <w:p w:rsidR="00A51650" w:rsidRDefault="00A51650" w:rsidP="00A51650">
      <w:pPr>
        <w:keepLines/>
        <w:widowControl w:val="0"/>
        <w:tabs>
          <w:tab w:val="left" w:pos="9180"/>
        </w:tabs>
        <w:autoSpaceDE w:val="0"/>
        <w:autoSpaceDN w:val="0"/>
        <w:adjustRightInd w:val="0"/>
        <w:ind w:right="170" w:firstLine="720"/>
        <w:jc w:val="both"/>
        <w:outlineLvl w:val="0"/>
        <w:rPr>
          <w:b/>
          <w:color w:val="000000"/>
        </w:rPr>
      </w:pPr>
      <w:r w:rsidRPr="006476F5">
        <w:rPr>
          <w:b/>
          <w:color w:val="000000"/>
        </w:rPr>
        <w:t>2. Содержание местных нормативов градостроительного проектирования</w:t>
      </w:r>
      <w:r>
        <w:rPr>
          <w:b/>
          <w:color w:val="000000"/>
        </w:rPr>
        <w:t xml:space="preserve"> Балаганкинского СП</w:t>
      </w:r>
    </w:p>
    <w:p w:rsidR="00A51650" w:rsidRPr="006476F5" w:rsidRDefault="00A51650" w:rsidP="00A51650">
      <w:pPr>
        <w:widowControl w:val="0"/>
        <w:tabs>
          <w:tab w:val="left" w:pos="9180"/>
        </w:tabs>
        <w:autoSpaceDE w:val="0"/>
        <w:autoSpaceDN w:val="0"/>
        <w:adjustRightInd w:val="0"/>
        <w:ind w:right="170" w:firstLine="720"/>
        <w:jc w:val="both"/>
        <w:rPr>
          <w:color w:val="000000"/>
        </w:rPr>
      </w:pPr>
      <w:r w:rsidRPr="006476F5">
        <w:rPr>
          <w:color w:val="000000"/>
        </w:rPr>
        <w:t xml:space="preserve">Настоящие  местные нормативы  включают  в  себя  расчетные  показатели </w:t>
      </w:r>
    </w:p>
    <w:p w:rsidR="00A51650" w:rsidRPr="006476F5" w:rsidRDefault="00A51650" w:rsidP="00A51650">
      <w:pPr>
        <w:widowControl w:val="0"/>
        <w:tabs>
          <w:tab w:val="left" w:pos="9180"/>
        </w:tabs>
        <w:autoSpaceDE w:val="0"/>
        <w:autoSpaceDN w:val="0"/>
        <w:adjustRightInd w:val="0"/>
        <w:ind w:right="170"/>
        <w:jc w:val="both"/>
        <w:rPr>
          <w:color w:val="000000"/>
        </w:rPr>
      </w:pPr>
      <w:r w:rsidRPr="006476F5">
        <w:rPr>
          <w:color w:val="000000"/>
        </w:rPr>
        <w:t xml:space="preserve">минимально  допустимого  уровня  обеспеченности  населения  </w:t>
      </w:r>
      <w:r>
        <w:rPr>
          <w:color w:val="000000"/>
        </w:rPr>
        <w:t>Балаганкинского СП</w:t>
      </w:r>
      <w:r w:rsidRPr="006476F5">
        <w:rPr>
          <w:color w:val="000000"/>
        </w:rPr>
        <w:t xml:space="preserve"> следующими объектами местного значения: </w:t>
      </w:r>
    </w:p>
    <w:p w:rsidR="00A51650" w:rsidRPr="00C46834" w:rsidRDefault="00A51650" w:rsidP="00A51650">
      <w:pPr>
        <w:pStyle w:val="af3"/>
        <w:tabs>
          <w:tab w:val="left" w:pos="3544"/>
        </w:tabs>
        <w:spacing w:before="0" w:beforeAutospacing="0" w:after="0" w:afterAutospacing="0"/>
        <w:ind w:firstLine="709"/>
        <w:contextualSpacing/>
        <w:jc w:val="both"/>
      </w:pPr>
      <w:r w:rsidRPr="00C46834">
        <w:t>а)</w:t>
      </w:r>
      <w:r>
        <w:t xml:space="preserve"> </w:t>
      </w:r>
      <w:r w:rsidRPr="00C46834">
        <w:t xml:space="preserve">объекты </w:t>
      </w:r>
      <w:proofErr w:type="spellStart"/>
      <w:r w:rsidRPr="00C46834">
        <w:t>электро</w:t>
      </w:r>
      <w:proofErr w:type="spellEnd"/>
      <w:r w:rsidRPr="00C46834">
        <w:t xml:space="preserve"> - газоснабжения </w:t>
      </w:r>
      <w:r>
        <w:t>Балаганкинского СП</w:t>
      </w:r>
      <w:r w:rsidRPr="00C46834">
        <w:t>;</w:t>
      </w:r>
    </w:p>
    <w:p w:rsidR="00A51650" w:rsidRPr="00C46834" w:rsidRDefault="00A51650" w:rsidP="00A51650">
      <w:pPr>
        <w:pStyle w:val="af3"/>
        <w:tabs>
          <w:tab w:val="left" w:pos="3544"/>
        </w:tabs>
        <w:spacing w:before="0" w:beforeAutospacing="0" w:after="0" w:afterAutospacing="0"/>
        <w:ind w:firstLine="709"/>
        <w:contextualSpacing/>
        <w:jc w:val="both"/>
      </w:pPr>
      <w:r w:rsidRPr="00C46834">
        <w:t>б)</w:t>
      </w:r>
      <w:r>
        <w:t xml:space="preserve"> </w:t>
      </w:r>
      <w:r w:rsidRPr="00C46834">
        <w:t>объекты здравоохранения;</w:t>
      </w:r>
    </w:p>
    <w:p w:rsidR="00A51650" w:rsidRPr="00C46834" w:rsidRDefault="00A51650" w:rsidP="00A51650">
      <w:pPr>
        <w:pStyle w:val="af3"/>
        <w:tabs>
          <w:tab w:val="left" w:pos="3544"/>
        </w:tabs>
        <w:spacing w:before="0" w:beforeAutospacing="0" w:after="0" w:afterAutospacing="0"/>
        <w:ind w:firstLine="709"/>
        <w:contextualSpacing/>
        <w:jc w:val="both"/>
      </w:pPr>
      <w:r w:rsidRPr="00C46834">
        <w:t>в)</w:t>
      </w:r>
      <w:r>
        <w:t xml:space="preserve"> </w:t>
      </w:r>
      <w:r w:rsidRPr="00C46834">
        <w:t>объекты физической культуры и массового спорта, в том числе:</w:t>
      </w:r>
    </w:p>
    <w:p w:rsidR="00A51650" w:rsidRPr="00C46834" w:rsidRDefault="00A51650" w:rsidP="00A51650">
      <w:pPr>
        <w:pStyle w:val="af3"/>
        <w:tabs>
          <w:tab w:val="left" w:pos="3544"/>
        </w:tabs>
        <w:spacing w:before="0" w:beforeAutospacing="0" w:after="0" w:afterAutospacing="0"/>
        <w:ind w:firstLine="709"/>
        <w:contextualSpacing/>
        <w:jc w:val="both"/>
      </w:pPr>
      <w:r w:rsidRPr="00C46834">
        <w:t>-спортивные комплексы;</w:t>
      </w:r>
    </w:p>
    <w:p w:rsidR="00A51650" w:rsidRPr="00C46834" w:rsidRDefault="00A51650" w:rsidP="00A51650">
      <w:pPr>
        <w:pStyle w:val="af3"/>
        <w:tabs>
          <w:tab w:val="left" w:pos="3544"/>
        </w:tabs>
        <w:spacing w:before="0" w:beforeAutospacing="0" w:after="0" w:afterAutospacing="0"/>
        <w:ind w:firstLine="709"/>
        <w:contextualSpacing/>
        <w:jc w:val="both"/>
      </w:pPr>
      <w:r w:rsidRPr="00C46834">
        <w:t>-плавательные бассейны;</w:t>
      </w:r>
    </w:p>
    <w:p w:rsidR="00A51650" w:rsidRPr="00C46834" w:rsidRDefault="00A51650" w:rsidP="00A51650">
      <w:pPr>
        <w:pStyle w:val="af3"/>
        <w:tabs>
          <w:tab w:val="left" w:pos="3544"/>
        </w:tabs>
        <w:spacing w:before="0" w:beforeAutospacing="0" w:after="0" w:afterAutospacing="0"/>
        <w:ind w:firstLine="709"/>
        <w:contextualSpacing/>
        <w:jc w:val="both"/>
      </w:pPr>
      <w:r w:rsidRPr="00C46834">
        <w:t>-стадионы;</w:t>
      </w:r>
    </w:p>
    <w:p w:rsidR="00A51650" w:rsidRPr="00C46834" w:rsidRDefault="00A51650" w:rsidP="00A51650">
      <w:pPr>
        <w:pStyle w:val="af3"/>
        <w:tabs>
          <w:tab w:val="left" w:pos="3544"/>
        </w:tabs>
        <w:spacing w:before="0" w:beforeAutospacing="0" w:after="0" w:afterAutospacing="0"/>
        <w:ind w:firstLine="709"/>
        <w:contextualSpacing/>
        <w:jc w:val="both"/>
      </w:pPr>
      <w:r w:rsidRPr="00C46834">
        <w:t>г)</w:t>
      </w:r>
      <w:r>
        <w:t xml:space="preserve"> </w:t>
      </w:r>
      <w:r w:rsidRPr="00C46834">
        <w:t>объекты образования, в том числе объекты капитального строительства муниципальных образовательных организаций;</w:t>
      </w:r>
    </w:p>
    <w:p w:rsidR="00A51650" w:rsidRPr="00C46834" w:rsidRDefault="00A51650" w:rsidP="00A51650">
      <w:pPr>
        <w:pStyle w:val="af3"/>
        <w:tabs>
          <w:tab w:val="left" w:pos="3544"/>
        </w:tabs>
        <w:spacing w:before="0" w:beforeAutospacing="0" w:after="0" w:afterAutospacing="0"/>
        <w:ind w:firstLine="709"/>
        <w:contextualSpacing/>
        <w:jc w:val="both"/>
      </w:pPr>
      <w:proofErr w:type="spellStart"/>
      <w:r w:rsidRPr="00C46834">
        <w:t>д</w:t>
      </w:r>
      <w:proofErr w:type="spellEnd"/>
      <w:r w:rsidRPr="00C46834">
        <w:t>)</w:t>
      </w:r>
      <w:r>
        <w:t xml:space="preserve"> </w:t>
      </w:r>
      <w:r w:rsidRPr="00C46834">
        <w:t>объекты культуры, в том числе:</w:t>
      </w:r>
    </w:p>
    <w:p w:rsidR="00A51650" w:rsidRPr="00C46834" w:rsidRDefault="00A51650" w:rsidP="00A51650">
      <w:pPr>
        <w:pStyle w:val="af3"/>
        <w:tabs>
          <w:tab w:val="left" w:pos="3544"/>
        </w:tabs>
        <w:spacing w:before="0" w:beforeAutospacing="0" w:after="0" w:afterAutospacing="0"/>
        <w:ind w:firstLine="709"/>
        <w:contextualSpacing/>
        <w:jc w:val="both"/>
      </w:pPr>
      <w:r w:rsidRPr="00C46834">
        <w:t>-муниципальные архивы;</w:t>
      </w:r>
    </w:p>
    <w:p w:rsidR="00A51650" w:rsidRPr="00C46834" w:rsidRDefault="00A51650" w:rsidP="00A51650">
      <w:pPr>
        <w:pStyle w:val="af3"/>
        <w:tabs>
          <w:tab w:val="left" w:pos="3544"/>
        </w:tabs>
        <w:spacing w:before="0" w:beforeAutospacing="0" w:after="0" w:afterAutospacing="0"/>
        <w:ind w:firstLine="709"/>
        <w:contextualSpacing/>
        <w:jc w:val="both"/>
      </w:pPr>
      <w:r w:rsidRPr="00C46834">
        <w:t xml:space="preserve">-муниципальные </w:t>
      </w:r>
      <w:proofErr w:type="spellStart"/>
      <w:r w:rsidRPr="00C46834">
        <w:t>межпоселенческие</w:t>
      </w:r>
      <w:proofErr w:type="spellEnd"/>
      <w:r w:rsidRPr="00C46834">
        <w:t xml:space="preserve"> библиотеки;</w:t>
      </w:r>
    </w:p>
    <w:p w:rsidR="00A51650" w:rsidRPr="00C46834" w:rsidRDefault="00A51650" w:rsidP="00A51650">
      <w:pPr>
        <w:pStyle w:val="af3"/>
        <w:tabs>
          <w:tab w:val="left" w:pos="3544"/>
        </w:tabs>
        <w:spacing w:before="0" w:beforeAutospacing="0" w:after="0" w:afterAutospacing="0"/>
        <w:ind w:firstLine="709"/>
        <w:contextualSpacing/>
        <w:jc w:val="both"/>
      </w:pPr>
      <w:r w:rsidRPr="00C46834">
        <w:t>-муниципальные музеи;</w:t>
      </w:r>
    </w:p>
    <w:p w:rsidR="00A51650" w:rsidRPr="00C46834" w:rsidRDefault="00A51650" w:rsidP="00A51650">
      <w:pPr>
        <w:pStyle w:val="af3"/>
        <w:tabs>
          <w:tab w:val="left" w:pos="3544"/>
        </w:tabs>
        <w:spacing w:before="0" w:beforeAutospacing="0" w:after="0" w:afterAutospacing="0"/>
        <w:ind w:firstLine="709"/>
        <w:contextualSpacing/>
        <w:jc w:val="both"/>
      </w:pPr>
      <w:r w:rsidRPr="00C46834">
        <w:t>е)</w:t>
      </w:r>
      <w:r>
        <w:t xml:space="preserve"> </w:t>
      </w:r>
      <w:r w:rsidRPr="00C46834">
        <w:t xml:space="preserve">автомобильные дороги местного значения вне границ населенных пунктов в границах </w:t>
      </w:r>
      <w:r>
        <w:t>Балаганкинского СП</w:t>
      </w:r>
      <w:r w:rsidRPr="00C46834">
        <w:t>;</w:t>
      </w:r>
    </w:p>
    <w:p w:rsidR="00A51650" w:rsidRPr="00C46834" w:rsidRDefault="00A51650" w:rsidP="00A51650">
      <w:pPr>
        <w:pStyle w:val="af3"/>
        <w:tabs>
          <w:tab w:val="left" w:pos="3544"/>
        </w:tabs>
        <w:spacing w:before="0" w:beforeAutospacing="0" w:after="0" w:afterAutospacing="0"/>
        <w:ind w:firstLine="709"/>
        <w:contextualSpacing/>
        <w:jc w:val="both"/>
      </w:pPr>
      <w:r w:rsidRPr="00C46834">
        <w:t>ж)</w:t>
      </w:r>
      <w:r>
        <w:t xml:space="preserve"> </w:t>
      </w:r>
      <w:r w:rsidRPr="00C46834">
        <w:t>объекты, предназначенные для утилизации и переработки бытовых и промышленных отходов;</w:t>
      </w:r>
    </w:p>
    <w:p w:rsidR="00A51650" w:rsidRPr="00C46834" w:rsidRDefault="00A51650" w:rsidP="00A51650">
      <w:pPr>
        <w:pStyle w:val="af3"/>
        <w:tabs>
          <w:tab w:val="left" w:pos="3544"/>
        </w:tabs>
        <w:spacing w:before="0" w:beforeAutospacing="0" w:after="0" w:afterAutospacing="0"/>
        <w:ind w:firstLine="709"/>
        <w:contextualSpacing/>
        <w:jc w:val="both"/>
      </w:pPr>
      <w:proofErr w:type="spellStart"/>
      <w:r w:rsidRPr="00C46834">
        <w:t>з</w:t>
      </w:r>
      <w:proofErr w:type="spellEnd"/>
      <w:r w:rsidRPr="00C46834">
        <w:t>)</w:t>
      </w:r>
      <w:r>
        <w:t xml:space="preserve"> </w:t>
      </w:r>
      <w:r w:rsidRPr="00C46834">
        <w:t>объекты культурного наследия местного (муниципального) значения;</w:t>
      </w:r>
    </w:p>
    <w:p w:rsidR="00A51650" w:rsidRPr="00C46834" w:rsidRDefault="00A51650" w:rsidP="00A51650">
      <w:pPr>
        <w:pStyle w:val="af3"/>
        <w:tabs>
          <w:tab w:val="left" w:pos="3544"/>
        </w:tabs>
        <w:spacing w:before="0" w:beforeAutospacing="0" w:after="0" w:afterAutospacing="0"/>
        <w:ind w:firstLine="709"/>
        <w:contextualSpacing/>
        <w:jc w:val="both"/>
      </w:pPr>
      <w:r w:rsidRPr="00C46834">
        <w:t>и)</w:t>
      </w:r>
      <w:r>
        <w:t xml:space="preserve"> </w:t>
      </w:r>
      <w:r w:rsidRPr="00C46834">
        <w:t>особо охраняемые природные территории местного значения;</w:t>
      </w:r>
    </w:p>
    <w:p w:rsidR="00A51650" w:rsidRPr="00AA3E6F" w:rsidRDefault="00A51650" w:rsidP="00A51650">
      <w:pPr>
        <w:pStyle w:val="af3"/>
        <w:tabs>
          <w:tab w:val="left" w:pos="3544"/>
        </w:tabs>
        <w:spacing w:before="0" w:beforeAutospacing="0" w:after="0" w:afterAutospacing="0"/>
        <w:ind w:firstLine="709"/>
        <w:contextualSpacing/>
        <w:jc w:val="both"/>
      </w:pPr>
      <w:r w:rsidRPr="00C46834">
        <w:t>к)</w:t>
      </w:r>
      <w:r>
        <w:t xml:space="preserve"> </w:t>
      </w:r>
      <w:r w:rsidRPr="00C46834">
        <w:t xml:space="preserve">объекты, включая земельные участки, предназначенные для содержания на </w:t>
      </w:r>
      <w:r w:rsidRPr="00AA3E6F">
        <w:t xml:space="preserve">территории </w:t>
      </w:r>
      <w:r>
        <w:t>Балаганкинского СП</w:t>
      </w:r>
      <w:r w:rsidRPr="00AA3E6F">
        <w:t xml:space="preserve"> </w:t>
      </w:r>
      <w:proofErr w:type="spellStart"/>
      <w:r w:rsidRPr="00AA3E6F">
        <w:t>межпоселенческих</w:t>
      </w:r>
      <w:proofErr w:type="spellEnd"/>
      <w:r w:rsidRPr="00AA3E6F">
        <w:t xml:space="preserve"> мест захоронения и организации ритуальных услуг;</w:t>
      </w:r>
    </w:p>
    <w:p w:rsidR="00A51650" w:rsidRPr="006476F5" w:rsidRDefault="00A51650" w:rsidP="00A51650">
      <w:pPr>
        <w:widowControl w:val="0"/>
        <w:tabs>
          <w:tab w:val="left" w:pos="3544"/>
        </w:tabs>
        <w:autoSpaceDE w:val="0"/>
        <w:autoSpaceDN w:val="0"/>
        <w:adjustRightInd w:val="0"/>
        <w:spacing w:line="330" w:lineRule="exact"/>
        <w:ind w:firstLine="709"/>
        <w:jc w:val="both"/>
        <w:rPr>
          <w:rFonts w:eastAsia="Arial"/>
        </w:rPr>
      </w:pPr>
      <w:r w:rsidRPr="00AA3E6F">
        <w:t>л) иные объекты</w:t>
      </w:r>
      <w:r w:rsidRPr="00AA3E6F">
        <w:rPr>
          <w:rFonts w:eastAsia="Arial"/>
          <w:color w:val="000000"/>
        </w:rPr>
        <w:t>,</w:t>
      </w:r>
      <w:r w:rsidRPr="00AA3E6F">
        <w:rPr>
          <w:color w:val="000000"/>
        </w:rPr>
        <w:t xml:space="preserve"> которые </w:t>
      </w:r>
      <w:r w:rsidRPr="00AA3E6F">
        <w:t>необходимы для осуществления установленных действующим</w:t>
      </w:r>
      <w:r w:rsidRPr="006476F5">
        <w:t xml:space="preserve"> законодательством полномочий муниципального района.</w:t>
      </w:r>
    </w:p>
    <w:p w:rsidR="00A51650" w:rsidRDefault="00A51650" w:rsidP="00A51650">
      <w:pPr>
        <w:widowControl w:val="0"/>
        <w:tabs>
          <w:tab w:val="left" w:pos="9180"/>
        </w:tabs>
        <w:autoSpaceDE w:val="0"/>
        <w:autoSpaceDN w:val="0"/>
        <w:adjustRightInd w:val="0"/>
        <w:ind w:right="170" w:firstLine="720"/>
        <w:jc w:val="both"/>
        <w:rPr>
          <w:b/>
          <w:color w:val="000000"/>
        </w:rPr>
      </w:pPr>
    </w:p>
    <w:p w:rsidR="00A51650" w:rsidRPr="006476F5" w:rsidRDefault="00A51650" w:rsidP="00A51650">
      <w:pPr>
        <w:widowControl w:val="0"/>
        <w:tabs>
          <w:tab w:val="left" w:pos="9180"/>
        </w:tabs>
        <w:autoSpaceDE w:val="0"/>
        <w:autoSpaceDN w:val="0"/>
        <w:adjustRightInd w:val="0"/>
        <w:ind w:right="170" w:firstLine="720"/>
        <w:jc w:val="both"/>
        <w:outlineLvl w:val="0"/>
        <w:rPr>
          <w:b/>
          <w:color w:val="000000"/>
        </w:rPr>
      </w:pPr>
      <w:r w:rsidRPr="006476F5">
        <w:rPr>
          <w:b/>
          <w:color w:val="000000"/>
        </w:rPr>
        <w:t xml:space="preserve">3. Назначение и область применения местных нормативов градостроительного проектирования </w:t>
      </w:r>
      <w:r>
        <w:rPr>
          <w:b/>
          <w:color w:val="000000"/>
        </w:rPr>
        <w:t>Балаганкинского СП</w:t>
      </w:r>
    </w:p>
    <w:p w:rsidR="00A51650" w:rsidRPr="006476F5" w:rsidRDefault="00A51650" w:rsidP="00A51650">
      <w:pPr>
        <w:widowControl w:val="0"/>
        <w:tabs>
          <w:tab w:val="left" w:pos="9180"/>
        </w:tabs>
        <w:autoSpaceDE w:val="0"/>
        <w:autoSpaceDN w:val="0"/>
        <w:adjustRightInd w:val="0"/>
        <w:ind w:right="170" w:firstLine="720"/>
        <w:jc w:val="both"/>
        <w:rPr>
          <w:color w:val="000000"/>
        </w:rPr>
      </w:pPr>
      <w:r w:rsidRPr="006476F5">
        <w:rPr>
          <w:color w:val="000000"/>
        </w:rPr>
        <w:t xml:space="preserve">Настоящие  местные  нормативы являются средством организации  управления органов местного самоуправления </w:t>
      </w:r>
      <w:r>
        <w:rPr>
          <w:color w:val="000000"/>
        </w:rPr>
        <w:t>Балаганкинского СП</w:t>
      </w:r>
      <w:r w:rsidRPr="006476F5">
        <w:rPr>
          <w:color w:val="000000"/>
        </w:rPr>
        <w:t xml:space="preserve">, по созданию благоприятных условий жизнедеятельности человека и предназначены для регулирования градостроительной деятельности на основе требований законодательства Российской </w:t>
      </w:r>
      <w:r w:rsidRPr="006476F5">
        <w:rPr>
          <w:color w:val="000000"/>
        </w:rPr>
        <w:lastRenderedPageBreak/>
        <w:t>Федерации</w:t>
      </w:r>
      <w:r>
        <w:rPr>
          <w:color w:val="000000"/>
        </w:rPr>
        <w:t>,</w:t>
      </w:r>
      <w:r w:rsidRPr="006476F5">
        <w:rPr>
          <w:color w:val="000000"/>
        </w:rPr>
        <w:t xml:space="preserve"> </w:t>
      </w:r>
      <w:r>
        <w:rPr>
          <w:color w:val="000000"/>
        </w:rPr>
        <w:t xml:space="preserve">Иркутской области и </w:t>
      </w:r>
      <w:proofErr w:type="spellStart"/>
      <w:r>
        <w:rPr>
          <w:color w:val="000000"/>
        </w:rPr>
        <w:t>Усть-Удинского</w:t>
      </w:r>
      <w:proofErr w:type="spellEnd"/>
      <w:r>
        <w:rPr>
          <w:color w:val="000000"/>
        </w:rPr>
        <w:t xml:space="preserve"> района.</w:t>
      </w:r>
      <w:r w:rsidRPr="006476F5">
        <w:rPr>
          <w:color w:val="000000"/>
        </w:rPr>
        <w:t xml:space="preserve"> </w:t>
      </w:r>
    </w:p>
    <w:p w:rsidR="00A51650" w:rsidRPr="006476F5" w:rsidRDefault="00A51650" w:rsidP="00A51650">
      <w:pPr>
        <w:widowControl w:val="0"/>
        <w:tabs>
          <w:tab w:val="left" w:pos="9180"/>
        </w:tabs>
        <w:autoSpaceDE w:val="0"/>
        <w:autoSpaceDN w:val="0"/>
        <w:adjustRightInd w:val="0"/>
        <w:ind w:right="170" w:firstLine="720"/>
        <w:jc w:val="both"/>
        <w:rPr>
          <w:color w:val="000000"/>
        </w:rPr>
      </w:pPr>
      <w:r w:rsidRPr="006476F5">
        <w:rPr>
          <w:color w:val="000000"/>
        </w:rPr>
        <w:t xml:space="preserve">Местные нормативы  обеспечивают  согласованность  решений  стратегического социально-экономического  планирования  и  градостроительного  проектирования, определяют  зависимость  между  показателями  социально-экономического  развития территорий и показателями пространственного развития территорий. </w:t>
      </w:r>
    </w:p>
    <w:p w:rsidR="00A51650" w:rsidRPr="006476F5" w:rsidRDefault="00A51650" w:rsidP="00A51650">
      <w:pPr>
        <w:widowControl w:val="0"/>
        <w:tabs>
          <w:tab w:val="left" w:pos="9180"/>
        </w:tabs>
        <w:autoSpaceDE w:val="0"/>
        <w:autoSpaceDN w:val="0"/>
        <w:adjustRightInd w:val="0"/>
        <w:ind w:right="170" w:firstLine="720"/>
        <w:jc w:val="both"/>
        <w:rPr>
          <w:color w:val="000000"/>
        </w:rPr>
      </w:pPr>
      <w:r>
        <w:rPr>
          <w:color w:val="000000"/>
        </w:rPr>
        <w:t>Местные</w:t>
      </w:r>
      <w:r w:rsidRPr="006476F5">
        <w:rPr>
          <w:color w:val="000000"/>
        </w:rPr>
        <w:t xml:space="preserve"> нормативы применяются </w:t>
      </w:r>
      <w:proofErr w:type="gramStart"/>
      <w:r w:rsidRPr="006476F5">
        <w:rPr>
          <w:color w:val="000000"/>
        </w:rPr>
        <w:t>при</w:t>
      </w:r>
      <w:proofErr w:type="gramEnd"/>
      <w:r w:rsidRPr="006476F5">
        <w:rPr>
          <w:color w:val="000000"/>
        </w:rPr>
        <w:t xml:space="preserve">: </w:t>
      </w:r>
    </w:p>
    <w:p w:rsidR="00A51650" w:rsidRDefault="00A51650" w:rsidP="00A51650">
      <w:pPr>
        <w:widowControl w:val="0"/>
        <w:tabs>
          <w:tab w:val="left" w:pos="9180"/>
        </w:tabs>
        <w:autoSpaceDE w:val="0"/>
        <w:autoSpaceDN w:val="0"/>
        <w:adjustRightInd w:val="0"/>
        <w:ind w:right="170" w:firstLine="720"/>
        <w:jc w:val="both"/>
        <w:rPr>
          <w:color w:val="000000"/>
        </w:rPr>
      </w:pPr>
      <w:r>
        <w:rPr>
          <w:color w:val="000000"/>
        </w:rPr>
        <w:t>1)</w:t>
      </w:r>
      <w:r w:rsidRPr="006476F5">
        <w:rPr>
          <w:color w:val="000000"/>
        </w:rPr>
        <w:t xml:space="preserve"> подготовке документов схемы территориального планирования </w:t>
      </w:r>
      <w:r>
        <w:rPr>
          <w:color w:val="000000"/>
        </w:rPr>
        <w:t>Балаганкинского СП;</w:t>
      </w:r>
    </w:p>
    <w:p w:rsidR="00A51650" w:rsidRPr="006476F5" w:rsidRDefault="00A51650" w:rsidP="00A51650">
      <w:pPr>
        <w:widowControl w:val="0"/>
        <w:tabs>
          <w:tab w:val="left" w:pos="9180"/>
        </w:tabs>
        <w:autoSpaceDE w:val="0"/>
        <w:autoSpaceDN w:val="0"/>
        <w:adjustRightInd w:val="0"/>
        <w:ind w:right="170" w:firstLine="720"/>
        <w:jc w:val="both"/>
        <w:rPr>
          <w:color w:val="000000"/>
        </w:rPr>
      </w:pPr>
      <w:r>
        <w:rPr>
          <w:color w:val="000000"/>
        </w:rPr>
        <w:t xml:space="preserve">2) </w:t>
      </w:r>
      <w:r w:rsidRPr="006476F5">
        <w:rPr>
          <w:color w:val="000000"/>
        </w:rPr>
        <w:t>генеральных планов поселений, документации по планировке  территории,  утверждаемых  органами  местного  самоуправления</w:t>
      </w:r>
      <w:r>
        <w:rPr>
          <w:color w:val="000000"/>
        </w:rPr>
        <w:t xml:space="preserve"> Балаганкинского СП</w:t>
      </w:r>
      <w:r w:rsidRPr="006476F5">
        <w:rPr>
          <w:color w:val="000000"/>
        </w:rPr>
        <w:t xml:space="preserve">  </w:t>
      </w:r>
      <w:proofErr w:type="spellStart"/>
      <w:r>
        <w:rPr>
          <w:color w:val="000000"/>
        </w:rPr>
        <w:t>Усть-Удинского</w:t>
      </w:r>
      <w:proofErr w:type="spellEnd"/>
      <w:r>
        <w:rPr>
          <w:color w:val="000000"/>
        </w:rPr>
        <w:t xml:space="preserve"> района </w:t>
      </w:r>
      <w:r w:rsidRPr="006476F5">
        <w:rPr>
          <w:color w:val="000000"/>
        </w:rPr>
        <w:t xml:space="preserve">Иркутской области, и при внесении изменений в такие документы; </w:t>
      </w:r>
    </w:p>
    <w:p w:rsidR="00A51650" w:rsidRPr="006476F5" w:rsidRDefault="00A51650" w:rsidP="00A51650">
      <w:pPr>
        <w:widowControl w:val="0"/>
        <w:tabs>
          <w:tab w:val="left" w:pos="9180"/>
        </w:tabs>
        <w:autoSpaceDE w:val="0"/>
        <w:autoSpaceDN w:val="0"/>
        <w:adjustRightInd w:val="0"/>
        <w:ind w:right="170" w:firstLine="720"/>
        <w:jc w:val="both"/>
        <w:rPr>
          <w:color w:val="000000"/>
        </w:rPr>
      </w:pPr>
      <w:r>
        <w:rPr>
          <w:color w:val="000000"/>
        </w:rPr>
        <w:t>3)</w:t>
      </w:r>
      <w:r w:rsidRPr="006476F5">
        <w:rPr>
          <w:color w:val="000000"/>
        </w:rPr>
        <w:t xml:space="preserve"> подготовке  правил  землепользования  и  застройки  муниципальных  образований, расположенных  на  территории  </w:t>
      </w:r>
      <w:r>
        <w:rPr>
          <w:color w:val="000000"/>
        </w:rPr>
        <w:t>Балаганкинского</w:t>
      </w:r>
      <w:r w:rsidRPr="006476F5">
        <w:rPr>
          <w:color w:val="000000"/>
        </w:rPr>
        <w:t xml:space="preserve">,  и  при  внесении  изменений  в  такие документы; </w:t>
      </w:r>
    </w:p>
    <w:p w:rsidR="00A51650" w:rsidRPr="006476F5" w:rsidRDefault="00A51650" w:rsidP="00A51650">
      <w:pPr>
        <w:widowControl w:val="0"/>
        <w:tabs>
          <w:tab w:val="left" w:pos="9180"/>
        </w:tabs>
        <w:autoSpaceDE w:val="0"/>
        <w:autoSpaceDN w:val="0"/>
        <w:adjustRightInd w:val="0"/>
        <w:ind w:right="170" w:firstLine="737"/>
        <w:jc w:val="both"/>
        <w:rPr>
          <w:color w:val="000000"/>
        </w:rPr>
      </w:pPr>
      <w:r>
        <w:rPr>
          <w:color w:val="000000"/>
        </w:rPr>
        <w:t>4)</w:t>
      </w:r>
      <w:r w:rsidRPr="006476F5">
        <w:rPr>
          <w:color w:val="000000"/>
        </w:rPr>
        <w:t xml:space="preserve"> подготовке документации по планировке территории, в том числе при подготовке проектов  планировки  территории,  проектов  межевания  территории  и  градостроительных планов земельных участков, предназначенных для строительства (реконструкции) объектов капитального строительства, и при внесении изменений в такие документы;  </w:t>
      </w:r>
    </w:p>
    <w:p w:rsidR="00A51650" w:rsidRPr="006476F5" w:rsidRDefault="00A51650" w:rsidP="00A51650">
      <w:pPr>
        <w:widowControl w:val="0"/>
        <w:tabs>
          <w:tab w:val="left" w:pos="9180"/>
        </w:tabs>
        <w:autoSpaceDE w:val="0"/>
        <w:autoSpaceDN w:val="0"/>
        <w:adjustRightInd w:val="0"/>
        <w:ind w:right="170" w:firstLine="720"/>
        <w:jc w:val="both"/>
        <w:rPr>
          <w:color w:val="000000"/>
        </w:rPr>
      </w:pPr>
      <w:r>
        <w:rPr>
          <w:color w:val="000000"/>
        </w:rPr>
        <w:t xml:space="preserve">5) </w:t>
      </w:r>
      <w:proofErr w:type="gramStart"/>
      <w:r w:rsidRPr="006476F5">
        <w:rPr>
          <w:color w:val="000000"/>
        </w:rPr>
        <w:t>согласовании</w:t>
      </w:r>
      <w:proofErr w:type="gramEnd"/>
      <w:r w:rsidRPr="006476F5">
        <w:rPr>
          <w:color w:val="000000"/>
        </w:rPr>
        <w:t xml:space="preserve"> проектов документов территориального планирования муниципальных образований и проектов изменений в такие документы</w:t>
      </w:r>
      <w:r>
        <w:rPr>
          <w:color w:val="000000"/>
        </w:rPr>
        <w:t xml:space="preserve"> с</w:t>
      </w:r>
      <w:r w:rsidRPr="006476F5">
        <w:rPr>
          <w:color w:val="000000"/>
        </w:rPr>
        <w:t xml:space="preserve"> органами  местного самоуправления</w:t>
      </w:r>
      <w:r>
        <w:rPr>
          <w:color w:val="000000"/>
        </w:rPr>
        <w:t xml:space="preserve"> Балаганкинского СП</w:t>
      </w:r>
      <w:r w:rsidRPr="006476F5">
        <w:rPr>
          <w:color w:val="000000"/>
        </w:rPr>
        <w:t xml:space="preserve"> </w:t>
      </w:r>
      <w:proofErr w:type="spellStart"/>
      <w:r>
        <w:rPr>
          <w:color w:val="000000"/>
        </w:rPr>
        <w:t>Усть-Удинского</w:t>
      </w:r>
      <w:proofErr w:type="spellEnd"/>
      <w:r>
        <w:rPr>
          <w:color w:val="000000"/>
        </w:rPr>
        <w:t xml:space="preserve"> района</w:t>
      </w:r>
      <w:r w:rsidRPr="006476F5">
        <w:rPr>
          <w:color w:val="000000"/>
        </w:rPr>
        <w:t xml:space="preserve"> Иркутской области в случаях, предусмотренных законодательством; </w:t>
      </w:r>
    </w:p>
    <w:p w:rsidR="00A51650" w:rsidRPr="006476F5" w:rsidRDefault="00A51650" w:rsidP="00A51650">
      <w:pPr>
        <w:widowControl w:val="0"/>
        <w:tabs>
          <w:tab w:val="left" w:pos="9180"/>
        </w:tabs>
        <w:autoSpaceDE w:val="0"/>
        <w:autoSpaceDN w:val="0"/>
        <w:adjustRightInd w:val="0"/>
        <w:ind w:right="170" w:firstLine="720"/>
        <w:jc w:val="both"/>
        <w:rPr>
          <w:color w:val="000000"/>
        </w:rPr>
      </w:pPr>
      <w:r w:rsidRPr="006476F5">
        <w:rPr>
          <w:color w:val="000000"/>
        </w:rPr>
        <w:t xml:space="preserve"> </w:t>
      </w:r>
      <w:r>
        <w:rPr>
          <w:color w:val="000000"/>
        </w:rPr>
        <w:t xml:space="preserve">6) </w:t>
      </w:r>
      <w:r w:rsidRPr="006476F5">
        <w:rPr>
          <w:color w:val="000000"/>
        </w:rPr>
        <w:t xml:space="preserve">проверке  уполномоченными  федеральными  органами  исполнительной  власти, уполномоченными  органами  исполнительной  власти  субъекта  Российской  Федерации, органами местного самоуправления подготовленной на основании их решении документации по  планировке  территории  на  соответствие  требованиям,  установленным Градостроительным кодексом Российской Федерации; </w:t>
      </w:r>
    </w:p>
    <w:p w:rsidR="00A51650" w:rsidRPr="006476F5" w:rsidRDefault="00A51650" w:rsidP="00A51650">
      <w:pPr>
        <w:widowControl w:val="0"/>
        <w:tabs>
          <w:tab w:val="left" w:pos="9180"/>
        </w:tabs>
        <w:autoSpaceDE w:val="0"/>
        <w:autoSpaceDN w:val="0"/>
        <w:adjustRightInd w:val="0"/>
        <w:ind w:right="170" w:firstLine="720"/>
        <w:jc w:val="both"/>
        <w:rPr>
          <w:color w:val="000000"/>
        </w:rPr>
      </w:pPr>
      <w:r>
        <w:rPr>
          <w:color w:val="000000"/>
        </w:rPr>
        <w:t xml:space="preserve">7) </w:t>
      </w:r>
      <w:r w:rsidRPr="006476F5">
        <w:rPr>
          <w:color w:val="000000"/>
        </w:rPr>
        <w:t xml:space="preserve">реализации  документов  территориального  планирования, градостроительного зонирования, планировки территории, а также при внесении изменений </w:t>
      </w:r>
      <w:r>
        <w:rPr>
          <w:color w:val="000000"/>
        </w:rPr>
        <w:t>в</w:t>
      </w:r>
      <w:r w:rsidRPr="006476F5">
        <w:rPr>
          <w:color w:val="000000"/>
        </w:rPr>
        <w:t xml:space="preserve"> указанные виды градостроительной документации;</w:t>
      </w:r>
    </w:p>
    <w:p w:rsidR="00A51650" w:rsidRPr="006476F5" w:rsidRDefault="00A51650" w:rsidP="00A51650">
      <w:pPr>
        <w:widowControl w:val="0"/>
        <w:tabs>
          <w:tab w:val="left" w:pos="9180"/>
        </w:tabs>
        <w:autoSpaceDE w:val="0"/>
        <w:autoSpaceDN w:val="0"/>
        <w:adjustRightInd w:val="0"/>
        <w:ind w:right="170" w:firstLine="720"/>
        <w:jc w:val="both"/>
        <w:rPr>
          <w:color w:val="000000"/>
        </w:rPr>
      </w:pPr>
      <w:r>
        <w:rPr>
          <w:color w:val="000000"/>
        </w:rPr>
        <w:t>8)</w:t>
      </w:r>
      <w:r w:rsidRPr="006476F5">
        <w:rPr>
          <w:color w:val="000000"/>
        </w:rPr>
        <w:t xml:space="preserve"> подготовке комплексных</w:t>
      </w:r>
      <w:r>
        <w:rPr>
          <w:color w:val="000000"/>
        </w:rPr>
        <w:t xml:space="preserve"> программ развития муниципальных</w:t>
      </w:r>
      <w:r w:rsidRPr="006476F5">
        <w:rPr>
          <w:color w:val="000000"/>
        </w:rPr>
        <w:t xml:space="preserve"> образований; </w:t>
      </w:r>
    </w:p>
    <w:p w:rsidR="00A51650" w:rsidRPr="006476F5" w:rsidRDefault="00A51650" w:rsidP="00A51650">
      <w:pPr>
        <w:widowControl w:val="0"/>
        <w:tabs>
          <w:tab w:val="left" w:pos="9180"/>
        </w:tabs>
        <w:autoSpaceDE w:val="0"/>
        <w:autoSpaceDN w:val="0"/>
        <w:adjustRightInd w:val="0"/>
        <w:ind w:right="170" w:firstLine="720"/>
        <w:jc w:val="both"/>
        <w:rPr>
          <w:color w:val="000000"/>
        </w:rPr>
      </w:pPr>
      <w:r>
        <w:rPr>
          <w:color w:val="000000"/>
        </w:rPr>
        <w:t xml:space="preserve">9) </w:t>
      </w:r>
      <w:proofErr w:type="gramStart"/>
      <w:r w:rsidRPr="006476F5">
        <w:rPr>
          <w:color w:val="000000"/>
        </w:rPr>
        <w:t>осуществлении</w:t>
      </w:r>
      <w:proofErr w:type="gramEnd"/>
      <w:r w:rsidRPr="006476F5">
        <w:rPr>
          <w:color w:val="000000"/>
        </w:rPr>
        <w:t xml:space="preserve">  контроля  органами  исполнительной  власти  </w:t>
      </w:r>
      <w:proofErr w:type="spellStart"/>
      <w:r>
        <w:rPr>
          <w:color w:val="000000"/>
        </w:rPr>
        <w:t>Усть-Удинского</w:t>
      </w:r>
      <w:proofErr w:type="spellEnd"/>
      <w:r>
        <w:rPr>
          <w:color w:val="000000"/>
        </w:rPr>
        <w:t xml:space="preserve"> района</w:t>
      </w:r>
      <w:r w:rsidRPr="006476F5">
        <w:rPr>
          <w:color w:val="000000"/>
        </w:rPr>
        <w:t xml:space="preserve">    за соблюдением  органами  местного  самоуправления  </w:t>
      </w:r>
      <w:r>
        <w:rPr>
          <w:color w:val="000000"/>
        </w:rPr>
        <w:t>Балаганкинского СП</w:t>
      </w:r>
      <w:r w:rsidRPr="006476F5">
        <w:rPr>
          <w:color w:val="000000"/>
        </w:rPr>
        <w:t xml:space="preserve">  законодательства  о градостроительной деятельности. </w:t>
      </w:r>
    </w:p>
    <w:p w:rsidR="00A51650" w:rsidRPr="006476F5" w:rsidRDefault="00A51650" w:rsidP="00A51650">
      <w:pPr>
        <w:widowControl w:val="0"/>
        <w:tabs>
          <w:tab w:val="left" w:pos="9180"/>
        </w:tabs>
        <w:autoSpaceDE w:val="0"/>
        <w:autoSpaceDN w:val="0"/>
        <w:adjustRightInd w:val="0"/>
        <w:ind w:right="170" w:firstLine="720"/>
        <w:jc w:val="both"/>
        <w:rPr>
          <w:color w:val="000000"/>
        </w:rPr>
      </w:pPr>
    </w:p>
    <w:p w:rsidR="00A51650" w:rsidRPr="006476F5" w:rsidRDefault="00A51650" w:rsidP="00A51650">
      <w:pPr>
        <w:widowControl w:val="0"/>
        <w:tabs>
          <w:tab w:val="left" w:pos="1761"/>
          <w:tab w:val="left" w:pos="9180"/>
        </w:tabs>
        <w:autoSpaceDE w:val="0"/>
        <w:autoSpaceDN w:val="0"/>
        <w:adjustRightInd w:val="0"/>
        <w:ind w:right="170" w:firstLine="720"/>
        <w:jc w:val="both"/>
        <w:outlineLvl w:val="0"/>
        <w:rPr>
          <w:b/>
          <w:color w:val="000000"/>
        </w:rPr>
      </w:pPr>
      <w:r w:rsidRPr="006476F5">
        <w:rPr>
          <w:b/>
          <w:color w:val="000000"/>
        </w:rPr>
        <w:t xml:space="preserve">4. Правила применения местных нормативов градостроительного проектирования </w:t>
      </w:r>
      <w:r>
        <w:rPr>
          <w:b/>
          <w:color w:val="000000"/>
        </w:rPr>
        <w:t>Балаганкинского СП</w:t>
      </w:r>
    </w:p>
    <w:p w:rsidR="00A51650" w:rsidRPr="006476F5" w:rsidRDefault="00A51650" w:rsidP="00A51650">
      <w:pPr>
        <w:widowControl w:val="0"/>
        <w:tabs>
          <w:tab w:val="left" w:pos="0"/>
          <w:tab w:val="left" w:pos="1080"/>
          <w:tab w:val="left" w:pos="9180"/>
        </w:tabs>
        <w:autoSpaceDE w:val="0"/>
        <w:autoSpaceDN w:val="0"/>
        <w:adjustRightInd w:val="0"/>
        <w:ind w:right="170" w:firstLine="720"/>
        <w:jc w:val="both"/>
        <w:rPr>
          <w:color w:val="000000"/>
        </w:rPr>
      </w:pPr>
      <w:r w:rsidRPr="006476F5">
        <w:rPr>
          <w:color w:val="000000"/>
        </w:rPr>
        <w:t xml:space="preserve">Настоящие местные нормативы обязательны  для  всех  субъектов градостроительной  деятельности,  осуществляющих  свою  деятельность  на  территории </w:t>
      </w:r>
      <w:r>
        <w:rPr>
          <w:color w:val="000000"/>
        </w:rPr>
        <w:t>Балаганкинского СП</w:t>
      </w:r>
      <w:r w:rsidRPr="006476F5">
        <w:rPr>
          <w:color w:val="000000"/>
        </w:rPr>
        <w:t xml:space="preserve">, независимо от их организационно-правовой формы. </w:t>
      </w:r>
    </w:p>
    <w:p w:rsidR="00A51650" w:rsidRPr="006476F5" w:rsidRDefault="00A51650" w:rsidP="00A51650">
      <w:pPr>
        <w:widowControl w:val="0"/>
        <w:tabs>
          <w:tab w:val="left" w:pos="0"/>
          <w:tab w:val="left" w:pos="9180"/>
        </w:tabs>
        <w:autoSpaceDE w:val="0"/>
        <w:autoSpaceDN w:val="0"/>
        <w:adjustRightInd w:val="0"/>
        <w:ind w:right="170" w:firstLine="720"/>
        <w:jc w:val="both"/>
        <w:rPr>
          <w:color w:val="000000"/>
        </w:rPr>
      </w:pPr>
      <w:r w:rsidRPr="006476F5">
        <w:rPr>
          <w:color w:val="000000"/>
        </w:rPr>
        <w:t xml:space="preserve">Местные  нормативы  не  регламентируют  положения  по  безопасности, определяемые  законодательством  о  техническом  регулировании  и  содержащиеся  в действующих  нормативных  технических  документах,  технических  регламентах,  и разрабатываются с учетом этих документов. </w:t>
      </w:r>
    </w:p>
    <w:p w:rsidR="00A51650" w:rsidRPr="006476F5" w:rsidRDefault="00A51650" w:rsidP="00A51650">
      <w:pPr>
        <w:widowControl w:val="0"/>
        <w:tabs>
          <w:tab w:val="left" w:pos="0"/>
          <w:tab w:val="left" w:pos="9180"/>
        </w:tabs>
        <w:autoSpaceDE w:val="0"/>
        <w:autoSpaceDN w:val="0"/>
        <w:adjustRightInd w:val="0"/>
        <w:ind w:right="170" w:firstLine="720"/>
        <w:jc w:val="both"/>
        <w:rPr>
          <w:color w:val="000000"/>
        </w:rPr>
      </w:pPr>
      <w:r w:rsidRPr="006476F5">
        <w:rPr>
          <w:color w:val="000000"/>
        </w:rPr>
        <w:t xml:space="preserve">Принятые  местные  нормативы  градостроительного  проектирования  не  могут содержать минимальные  расчетные  показатели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ниже, чем установленные  региональными нормативами предельные значения указанных расчетных показателей. </w:t>
      </w:r>
    </w:p>
    <w:p w:rsidR="00A51650" w:rsidRPr="00A51650" w:rsidRDefault="00A51650" w:rsidP="00A51650">
      <w:pPr>
        <w:rPr>
          <w:rFonts w:cs="Times New Roman"/>
        </w:rPr>
      </w:pPr>
    </w:p>
    <w:sectPr w:rsidR="00A51650" w:rsidRPr="00A51650" w:rsidSect="005304C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3075" w:rsidRDefault="00A73075" w:rsidP="00723C0D">
      <w:r>
        <w:separator/>
      </w:r>
    </w:p>
  </w:endnote>
  <w:endnote w:type="continuationSeparator" w:id="0">
    <w:p w:rsidR="00A73075" w:rsidRDefault="00A73075" w:rsidP="00723C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8F7" w:rsidRDefault="008E2227" w:rsidP="00823441">
    <w:pPr>
      <w:pStyle w:val="ab"/>
      <w:framePr w:wrap="around" w:vAnchor="text" w:hAnchor="margin" w:xAlign="right" w:y="1"/>
      <w:rPr>
        <w:rStyle w:val="ad"/>
      </w:rPr>
    </w:pPr>
    <w:r>
      <w:rPr>
        <w:rStyle w:val="ad"/>
      </w:rPr>
      <w:fldChar w:fldCharType="begin"/>
    </w:r>
    <w:r w:rsidR="009378F7">
      <w:rPr>
        <w:rStyle w:val="ad"/>
      </w:rPr>
      <w:instrText xml:space="preserve">PAGE  </w:instrText>
    </w:r>
    <w:r>
      <w:rPr>
        <w:rStyle w:val="ad"/>
      </w:rPr>
      <w:fldChar w:fldCharType="end"/>
    </w:r>
  </w:p>
  <w:p w:rsidR="009378F7" w:rsidRDefault="009378F7" w:rsidP="00823441">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8F7" w:rsidRDefault="008E2227" w:rsidP="00823441">
    <w:pPr>
      <w:pStyle w:val="ab"/>
      <w:framePr w:wrap="around" w:vAnchor="text" w:hAnchor="margin" w:xAlign="right" w:y="1"/>
      <w:rPr>
        <w:rStyle w:val="ad"/>
      </w:rPr>
    </w:pPr>
    <w:r>
      <w:rPr>
        <w:rStyle w:val="ad"/>
      </w:rPr>
      <w:fldChar w:fldCharType="begin"/>
    </w:r>
    <w:r w:rsidR="009378F7">
      <w:rPr>
        <w:rStyle w:val="ad"/>
      </w:rPr>
      <w:instrText xml:space="preserve">PAGE  </w:instrText>
    </w:r>
    <w:r>
      <w:rPr>
        <w:rStyle w:val="ad"/>
      </w:rPr>
      <w:fldChar w:fldCharType="separate"/>
    </w:r>
    <w:r w:rsidR="00CE5503">
      <w:rPr>
        <w:rStyle w:val="ad"/>
        <w:noProof/>
      </w:rPr>
      <w:t>2</w:t>
    </w:r>
    <w:r>
      <w:rPr>
        <w:rStyle w:val="ad"/>
      </w:rPr>
      <w:fldChar w:fldCharType="end"/>
    </w:r>
  </w:p>
  <w:p w:rsidR="009378F7" w:rsidRDefault="009378F7" w:rsidP="00823441">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3075" w:rsidRDefault="00A73075" w:rsidP="00723C0D">
      <w:r>
        <w:separator/>
      </w:r>
    </w:p>
  </w:footnote>
  <w:footnote w:type="continuationSeparator" w:id="0">
    <w:p w:rsidR="00A73075" w:rsidRDefault="00A73075" w:rsidP="00723C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6B2FAC"/>
    <w:multiLevelType w:val="hybridMultilevel"/>
    <w:tmpl w:val="9F5AEED2"/>
    <w:lvl w:ilvl="0" w:tplc="04190001">
      <w:start w:val="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485111AF"/>
    <w:multiLevelType w:val="hybridMultilevel"/>
    <w:tmpl w:val="1436DBAE"/>
    <w:lvl w:ilvl="0" w:tplc="000007D4">
      <w:start w:val="1"/>
      <w:numFmt w:val="decimal"/>
      <w:lvlText w:val="%1."/>
      <w:lvlJc w:val="left"/>
      <w:pPr>
        <w:ind w:left="1400" w:hanging="360"/>
      </w:pPr>
      <w:rPr>
        <w:rFonts w:cs="Times New Roman"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2">
    <w:nsid w:val="77315949"/>
    <w:multiLevelType w:val="multilevel"/>
    <w:tmpl w:val="FF8083C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A51650"/>
    <w:rsid w:val="00000E08"/>
    <w:rsid w:val="00011878"/>
    <w:rsid w:val="005304CB"/>
    <w:rsid w:val="00531864"/>
    <w:rsid w:val="005D1342"/>
    <w:rsid w:val="00723C0D"/>
    <w:rsid w:val="00823441"/>
    <w:rsid w:val="008317A8"/>
    <w:rsid w:val="008E2227"/>
    <w:rsid w:val="009378F7"/>
    <w:rsid w:val="009C694B"/>
    <w:rsid w:val="00A10ECF"/>
    <w:rsid w:val="00A51650"/>
    <w:rsid w:val="00A73075"/>
    <w:rsid w:val="00C31888"/>
    <w:rsid w:val="00CE5503"/>
    <w:rsid w:val="00D04EDC"/>
    <w:rsid w:val="00D44394"/>
    <w:rsid w:val="00D64878"/>
    <w:rsid w:val="00D71149"/>
    <w:rsid w:val="00ED7D2D"/>
    <w:rsid w:val="00F21C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149"/>
    <w:pPr>
      <w:spacing w:after="0" w:line="240" w:lineRule="auto"/>
    </w:pPr>
    <w:rPr>
      <w:rFonts w:ascii="Times New Roman" w:hAnsi="Times New Roman"/>
      <w:sz w:val="24"/>
      <w:szCs w:val="24"/>
      <w:lang w:eastAsia="ru-RU"/>
    </w:rPr>
  </w:style>
  <w:style w:type="paragraph" w:styleId="1">
    <w:name w:val="heading 1"/>
    <w:aliases w:val="Заголовок 1 Знак Знак,Заголовок 1 Знак Знак Знак"/>
    <w:basedOn w:val="a"/>
    <w:next w:val="a"/>
    <w:link w:val="10"/>
    <w:qFormat/>
    <w:rsid w:val="00A51650"/>
    <w:pPr>
      <w:keepNext/>
      <w:spacing w:line="360" w:lineRule="auto"/>
      <w:jc w:val="center"/>
      <w:outlineLvl w:val="0"/>
    </w:pPr>
    <w:rPr>
      <w:rFonts w:eastAsia="Calibri" w:cs="Times New Roman"/>
      <w:szCs w:val="28"/>
    </w:rPr>
  </w:style>
  <w:style w:type="paragraph" w:styleId="3">
    <w:name w:val="heading 3"/>
    <w:basedOn w:val="a"/>
    <w:next w:val="a"/>
    <w:link w:val="30"/>
    <w:qFormat/>
    <w:rsid w:val="00D71149"/>
    <w:pPr>
      <w:keepNext/>
      <w:spacing w:before="240" w:after="120"/>
      <w:jc w:val="center"/>
      <w:outlineLvl w:val="2"/>
    </w:pPr>
    <w:rPr>
      <w:rFonts w:eastAsia="Times New Roman" w:cs="Times New Roman"/>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71149"/>
    <w:rPr>
      <w:rFonts w:ascii="Times New Roman" w:eastAsia="Times New Roman" w:hAnsi="Times New Roman" w:cs="Times New Roman"/>
      <w:b/>
      <w:szCs w:val="24"/>
      <w:lang w:eastAsia="ru-RU"/>
    </w:rPr>
  </w:style>
  <w:style w:type="character" w:styleId="a3">
    <w:name w:val="Strong"/>
    <w:basedOn w:val="a0"/>
    <w:uiPriority w:val="22"/>
    <w:qFormat/>
    <w:rsid w:val="00D71149"/>
    <w:rPr>
      <w:b/>
      <w:bCs/>
    </w:rPr>
  </w:style>
  <w:style w:type="paragraph" w:styleId="a4">
    <w:name w:val="No Spacing"/>
    <w:basedOn w:val="a"/>
    <w:link w:val="a5"/>
    <w:uiPriority w:val="1"/>
    <w:qFormat/>
    <w:rsid w:val="00D71149"/>
    <w:rPr>
      <w:rFonts w:asciiTheme="majorHAnsi" w:eastAsiaTheme="majorEastAsia" w:hAnsiTheme="majorHAnsi" w:cstheme="majorBidi"/>
      <w:sz w:val="22"/>
      <w:szCs w:val="22"/>
      <w:lang w:val="en-US" w:eastAsia="en-US" w:bidi="en-US"/>
    </w:rPr>
  </w:style>
  <w:style w:type="character" w:customStyle="1" w:styleId="a5">
    <w:name w:val="Без интервала Знак"/>
    <w:basedOn w:val="a0"/>
    <w:link w:val="a4"/>
    <w:uiPriority w:val="1"/>
    <w:rsid w:val="00D71149"/>
    <w:rPr>
      <w:rFonts w:asciiTheme="majorHAnsi" w:eastAsiaTheme="majorEastAsia" w:hAnsiTheme="majorHAnsi" w:cstheme="majorBidi"/>
      <w:lang w:val="en-US" w:bidi="en-US"/>
    </w:rPr>
  </w:style>
  <w:style w:type="character" w:customStyle="1" w:styleId="10">
    <w:name w:val="Заголовок 1 Знак"/>
    <w:aliases w:val="Заголовок 1 Знак Знак Знак1,Заголовок 1 Знак Знак Знак Знак"/>
    <w:basedOn w:val="a0"/>
    <w:link w:val="1"/>
    <w:rsid w:val="00A51650"/>
    <w:rPr>
      <w:rFonts w:ascii="Times New Roman" w:eastAsia="Calibri" w:hAnsi="Times New Roman" w:cs="Times New Roman"/>
      <w:sz w:val="24"/>
      <w:szCs w:val="28"/>
      <w:lang w:eastAsia="ru-RU"/>
    </w:rPr>
  </w:style>
  <w:style w:type="table" w:styleId="a6">
    <w:name w:val="Table Grid"/>
    <w:basedOn w:val="a1"/>
    <w:rsid w:val="00A5165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
    <w:name w:val="S_Титульный"/>
    <w:basedOn w:val="a"/>
    <w:rsid w:val="00A51650"/>
    <w:pPr>
      <w:spacing w:line="360" w:lineRule="auto"/>
      <w:ind w:left="3240"/>
      <w:jc w:val="right"/>
    </w:pPr>
    <w:rPr>
      <w:rFonts w:eastAsia="Times New Roman" w:cs="Times New Roman"/>
      <w:b/>
      <w:sz w:val="32"/>
      <w:szCs w:val="32"/>
    </w:rPr>
  </w:style>
  <w:style w:type="character" w:customStyle="1" w:styleId="a7">
    <w:name w:val="ТЕКСТ ГРАД Знак"/>
    <w:link w:val="a8"/>
    <w:locked/>
    <w:rsid w:val="00A51650"/>
    <w:rPr>
      <w:sz w:val="24"/>
      <w:szCs w:val="24"/>
    </w:rPr>
  </w:style>
  <w:style w:type="paragraph" w:customStyle="1" w:styleId="a8">
    <w:name w:val="ТЕКСТ ГРАД"/>
    <w:basedOn w:val="a"/>
    <w:link w:val="a7"/>
    <w:qFormat/>
    <w:rsid w:val="00A51650"/>
    <w:pPr>
      <w:spacing w:line="360" w:lineRule="auto"/>
      <w:ind w:firstLine="709"/>
      <w:jc w:val="both"/>
    </w:pPr>
    <w:rPr>
      <w:rFonts w:asciiTheme="minorHAnsi" w:hAnsiTheme="minorHAnsi"/>
      <w:lang w:eastAsia="en-US"/>
    </w:rPr>
  </w:style>
  <w:style w:type="paragraph" w:styleId="a9">
    <w:name w:val="Balloon Text"/>
    <w:basedOn w:val="a"/>
    <w:link w:val="aa"/>
    <w:rsid w:val="00A51650"/>
    <w:rPr>
      <w:rFonts w:ascii="Tahoma" w:eastAsia="Times New Roman" w:hAnsi="Tahoma" w:cs="Tahoma"/>
      <w:sz w:val="16"/>
      <w:szCs w:val="16"/>
    </w:rPr>
  </w:style>
  <w:style w:type="character" w:customStyle="1" w:styleId="aa">
    <w:name w:val="Текст выноски Знак"/>
    <w:basedOn w:val="a0"/>
    <w:link w:val="a9"/>
    <w:rsid w:val="00A51650"/>
    <w:rPr>
      <w:rFonts w:ascii="Tahoma" w:eastAsia="Times New Roman" w:hAnsi="Tahoma" w:cs="Tahoma"/>
      <w:sz w:val="16"/>
      <w:szCs w:val="16"/>
      <w:lang w:eastAsia="ru-RU"/>
    </w:rPr>
  </w:style>
  <w:style w:type="paragraph" w:styleId="ab">
    <w:name w:val="footer"/>
    <w:basedOn w:val="a"/>
    <w:link w:val="ac"/>
    <w:rsid w:val="00A51650"/>
    <w:pPr>
      <w:tabs>
        <w:tab w:val="center" w:pos="4677"/>
        <w:tab w:val="right" w:pos="9355"/>
      </w:tabs>
    </w:pPr>
    <w:rPr>
      <w:rFonts w:eastAsia="Times New Roman" w:cs="Times New Roman"/>
    </w:rPr>
  </w:style>
  <w:style w:type="character" w:customStyle="1" w:styleId="ac">
    <w:name w:val="Нижний колонтитул Знак"/>
    <w:basedOn w:val="a0"/>
    <w:link w:val="ab"/>
    <w:rsid w:val="00A51650"/>
    <w:rPr>
      <w:rFonts w:ascii="Times New Roman" w:eastAsia="Times New Roman" w:hAnsi="Times New Roman" w:cs="Times New Roman"/>
      <w:sz w:val="24"/>
      <w:szCs w:val="24"/>
      <w:lang w:eastAsia="ru-RU"/>
    </w:rPr>
  </w:style>
  <w:style w:type="character" w:styleId="ad">
    <w:name w:val="page number"/>
    <w:basedOn w:val="a0"/>
    <w:rsid w:val="00A51650"/>
  </w:style>
  <w:style w:type="paragraph" w:customStyle="1" w:styleId="ae">
    <w:name w:val="Заголовок"/>
    <w:basedOn w:val="a"/>
    <w:next w:val="af"/>
    <w:rsid w:val="00A51650"/>
    <w:pPr>
      <w:keepNext/>
      <w:suppressAutoHyphens/>
      <w:spacing w:before="240" w:after="120" w:line="360" w:lineRule="auto"/>
    </w:pPr>
    <w:rPr>
      <w:rFonts w:ascii="Arial" w:eastAsia="MS Mincho" w:hAnsi="Arial" w:cs="Tahoma"/>
      <w:sz w:val="28"/>
      <w:szCs w:val="28"/>
      <w:lang w:eastAsia="ar-SA"/>
    </w:rPr>
  </w:style>
  <w:style w:type="paragraph" w:styleId="af">
    <w:name w:val="Body Text"/>
    <w:basedOn w:val="a"/>
    <w:link w:val="af0"/>
    <w:rsid w:val="00A51650"/>
    <w:pPr>
      <w:spacing w:after="120"/>
    </w:pPr>
    <w:rPr>
      <w:rFonts w:eastAsia="Times New Roman" w:cs="Times New Roman"/>
    </w:rPr>
  </w:style>
  <w:style w:type="character" w:customStyle="1" w:styleId="af0">
    <w:name w:val="Основной текст Знак"/>
    <w:basedOn w:val="a0"/>
    <w:link w:val="af"/>
    <w:rsid w:val="00A51650"/>
    <w:rPr>
      <w:rFonts w:ascii="Times New Roman" w:eastAsia="Times New Roman" w:hAnsi="Times New Roman" w:cs="Times New Roman"/>
      <w:sz w:val="24"/>
      <w:szCs w:val="24"/>
      <w:lang w:eastAsia="ru-RU"/>
    </w:rPr>
  </w:style>
  <w:style w:type="paragraph" w:styleId="af1">
    <w:name w:val="Document Map"/>
    <w:basedOn w:val="a"/>
    <w:link w:val="af2"/>
    <w:semiHidden/>
    <w:rsid w:val="00A51650"/>
    <w:pPr>
      <w:shd w:val="clear" w:color="auto" w:fill="000080"/>
    </w:pPr>
    <w:rPr>
      <w:rFonts w:ascii="Tahoma" w:eastAsia="Times New Roman" w:hAnsi="Tahoma" w:cs="Tahoma"/>
      <w:sz w:val="20"/>
      <w:szCs w:val="20"/>
    </w:rPr>
  </w:style>
  <w:style w:type="character" w:customStyle="1" w:styleId="af2">
    <w:name w:val="Схема документа Знак"/>
    <w:basedOn w:val="a0"/>
    <w:link w:val="af1"/>
    <w:semiHidden/>
    <w:rsid w:val="00A51650"/>
    <w:rPr>
      <w:rFonts w:ascii="Tahoma" w:eastAsia="Times New Roman" w:hAnsi="Tahoma" w:cs="Tahoma"/>
      <w:sz w:val="20"/>
      <w:szCs w:val="20"/>
      <w:shd w:val="clear" w:color="auto" w:fill="000080"/>
      <w:lang w:eastAsia="ru-RU"/>
    </w:rPr>
  </w:style>
  <w:style w:type="paragraph" w:styleId="af3">
    <w:name w:val="Normal (Web)"/>
    <w:aliases w:val="Обычный (Web)"/>
    <w:basedOn w:val="a"/>
    <w:rsid w:val="00A51650"/>
    <w:pPr>
      <w:spacing w:before="100" w:beforeAutospacing="1" w:after="100" w:afterAutospacing="1"/>
    </w:pPr>
    <w:rPr>
      <w:rFonts w:eastAsia="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800471-A8DC-4D4B-AF1E-DA694F4F1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38</Pages>
  <Words>12590</Words>
  <Characters>71769</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sss</dc:creator>
  <cp:keywords/>
  <dc:description/>
  <cp:lastModifiedBy>sss</cp:lastModifiedBy>
  <cp:revision>9</cp:revision>
  <cp:lastPrinted>2016-05-31T03:17:00Z</cp:lastPrinted>
  <dcterms:created xsi:type="dcterms:W3CDTF">2016-03-15T07:07:00Z</dcterms:created>
  <dcterms:modified xsi:type="dcterms:W3CDTF">2016-06-07T07:23:00Z</dcterms:modified>
</cp:coreProperties>
</file>