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1F" w:rsidRPr="00DF64CB" w:rsidRDefault="00DB091F" w:rsidP="00DB091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DB091F" w:rsidRPr="00DF64CB" w:rsidRDefault="00DB091F" w:rsidP="00DB091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DB091F" w:rsidRPr="00DF64CB" w:rsidRDefault="00DB091F" w:rsidP="00DB091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DB091F" w:rsidRPr="00DF64CB" w:rsidRDefault="00DB091F" w:rsidP="00DB091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DB091F" w:rsidRPr="00DF64CB" w:rsidRDefault="00DB091F" w:rsidP="00DB091F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DB091F" w:rsidRPr="00DF64CB" w:rsidRDefault="00DB091F" w:rsidP="00DB091F">
      <w:pPr>
        <w:rPr>
          <w:b/>
          <w:sz w:val="24"/>
          <w:szCs w:val="28"/>
          <w:lang w:eastAsia="ru-RU"/>
        </w:rPr>
      </w:pPr>
    </w:p>
    <w:p w:rsidR="00DB091F" w:rsidRPr="00DF64CB" w:rsidRDefault="00DB091F" w:rsidP="00DB091F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DB091F" w:rsidRDefault="00DB091F" w:rsidP="00DB091F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DB091F" w:rsidRPr="00D14474" w:rsidRDefault="001F56DE" w:rsidP="00DB091F">
      <w:pPr>
        <w:jc w:val="both"/>
        <w:rPr>
          <w:sz w:val="24"/>
          <w:szCs w:val="24"/>
          <w:lang w:eastAsia="ru-RU"/>
        </w:rPr>
      </w:pPr>
      <w:r w:rsidRPr="00D14474">
        <w:rPr>
          <w:sz w:val="24"/>
          <w:szCs w:val="24"/>
          <w:lang w:eastAsia="ru-RU"/>
        </w:rPr>
        <w:t>от 12</w:t>
      </w:r>
      <w:r w:rsidR="00ED15AB" w:rsidRPr="00D14474">
        <w:rPr>
          <w:sz w:val="24"/>
          <w:szCs w:val="24"/>
          <w:lang w:eastAsia="ru-RU"/>
        </w:rPr>
        <w:t>.11</w:t>
      </w:r>
      <w:r w:rsidR="00DB091F" w:rsidRPr="00D14474">
        <w:rPr>
          <w:sz w:val="24"/>
          <w:szCs w:val="24"/>
          <w:lang w:eastAsia="ru-RU"/>
        </w:rPr>
        <w:t>.2018 г.</w:t>
      </w:r>
      <w:r w:rsidR="00157B3D" w:rsidRPr="00D14474">
        <w:rPr>
          <w:sz w:val="24"/>
          <w:szCs w:val="24"/>
          <w:lang w:eastAsia="ru-RU"/>
        </w:rPr>
        <w:t xml:space="preserve">                                                    </w:t>
      </w:r>
      <w:r w:rsidR="00ED15AB" w:rsidRPr="00D14474">
        <w:rPr>
          <w:sz w:val="24"/>
          <w:szCs w:val="24"/>
          <w:lang w:eastAsia="ru-RU"/>
        </w:rPr>
        <w:t xml:space="preserve">                                                             </w:t>
      </w:r>
      <w:r w:rsidR="00157B3D" w:rsidRPr="00D14474">
        <w:rPr>
          <w:sz w:val="24"/>
          <w:szCs w:val="24"/>
          <w:lang w:eastAsia="ru-RU"/>
        </w:rPr>
        <w:t xml:space="preserve"> </w:t>
      </w:r>
      <w:r w:rsidR="00EF6F32" w:rsidRPr="00D14474">
        <w:rPr>
          <w:sz w:val="24"/>
          <w:szCs w:val="24"/>
          <w:lang w:eastAsia="ru-RU"/>
        </w:rPr>
        <w:t>№ 41</w:t>
      </w:r>
    </w:p>
    <w:p w:rsidR="00DB091F" w:rsidRDefault="00DB091F" w:rsidP="00DB091F">
      <w:pPr>
        <w:rPr>
          <w:sz w:val="24"/>
          <w:szCs w:val="24"/>
          <w:lang w:eastAsia="ru-RU"/>
        </w:rPr>
      </w:pPr>
      <w:r w:rsidRPr="00D14474">
        <w:rPr>
          <w:sz w:val="24"/>
          <w:szCs w:val="24"/>
          <w:lang w:eastAsia="ru-RU"/>
        </w:rPr>
        <w:t>с. Балаганка</w:t>
      </w:r>
    </w:p>
    <w:p w:rsidR="00DB091F" w:rsidRDefault="00DB091F" w:rsidP="00DB091F">
      <w:pPr>
        <w:rPr>
          <w:sz w:val="24"/>
          <w:szCs w:val="24"/>
          <w:lang w:eastAsia="ru-RU"/>
        </w:rPr>
      </w:pPr>
    </w:p>
    <w:p w:rsidR="00DB091F" w:rsidRPr="00DB091F" w:rsidRDefault="00DB091F" w:rsidP="00DB091F">
      <w:pPr>
        <w:jc w:val="both"/>
        <w:rPr>
          <w:sz w:val="22"/>
          <w:szCs w:val="24"/>
          <w:lang w:eastAsia="ru-RU"/>
        </w:rPr>
      </w:pPr>
      <w:r w:rsidRPr="00DB091F">
        <w:rPr>
          <w:b/>
          <w:color w:val="000000"/>
          <w:sz w:val="24"/>
          <w:szCs w:val="27"/>
        </w:rPr>
        <w:t>«Об утверждении Порядка направления главным распорядителем средств бюджета Балаганкинского муниципального образования, представлявшим в суде интересы муниципального образования, консультанту финансового управления администрации районного муниципального образования</w:t>
      </w:r>
      <w:r w:rsidR="00157B3D">
        <w:rPr>
          <w:b/>
          <w:color w:val="000000"/>
          <w:sz w:val="24"/>
          <w:szCs w:val="27"/>
        </w:rPr>
        <w:t xml:space="preserve"> </w:t>
      </w:r>
      <w:r w:rsidRPr="00DB091F">
        <w:rPr>
          <w:b/>
          <w:color w:val="000000"/>
          <w:sz w:val="24"/>
          <w:szCs w:val="27"/>
        </w:rPr>
        <w:t>«Усть-Удинский район» по формированию, исполнению бюджета Балаганкинского муниципального образования</w:t>
      </w:r>
      <w:r w:rsidR="00157B3D">
        <w:rPr>
          <w:b/>
          <w:color w:val="000000"/>
          <w:sz w:val="24"/>
          <w:szCs w:val="27"/>
        </w:rPr>
        <w:t xml:space="preserve"> </w:t>
      </w:r>
      <w:r w:rsidRPr="00DB091F">
        <w:rPr>
          <w:b/>
          <w:color w:val="000000"/>
          <w:sz w:val="24"/>
          <w:szCs w:val="27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обжалования»</w:t>
      </w:r>
    </w:p>
    <w:p w:rsidR="00DB091F" w:rsidRDefault="00DB091F">
      <w:pPr>
        <w:rPr>
          <w:sz w:val="24"/>
        </w:rPr>
      </w:pPr>
    </w:p>
    <w:p w:rsidR="00DB091F" w:rsidRPr="00DB091F" w:rsidRDefault="00DB091F" w:rsidP="00A003CC">
      <w:pPr>
        <w:pStyle w:val="a3"/>
        <w:ind w:firstLine="708"/>
        <w:jc w:val="both"/>
        <w:rPr>
          <w:color w:val="000000"/>
        </w:rPr>
      </w:pPr>
      <w:r w:rsidRPr="00DB091F">
        <w:rPr>
          <w:color w:val="000000"/>
        </w:rPr>
        <w:t>В соответствии с пунктом 4 статьи 242.</w:t>
      </w:r>
      <w:r w:rsidR="00A003CC">
        <w:rPr>
          <w:color w:val="000000"/>
        </w:rPr>
        <w:t xml:space="preserve">2 Бюджетного кодекса Российской </w:t>
      </w:r>
      <w:r w:rsidRPr="00DB091F">
        <w:rPr>
          <w:color w:val="000000"/>
        </w:rPr>
        <w:t>Федер</w:t>
      </w:r>
      <w:r w:rsidRPr="00DB091F">
        <w:rPr>
          <w:color w:val="000000"/>
        </w:rPr>
        <w:t>а</w:t>
      </w:r>
      <w:r w:rsidRPr="00DB091F">
        <w:rPr>
          <w:color w:val="000000"/>
        </w:rPr>
        <w:t xml:space="preserve">ции </w:t>
      </w:r>
    </w:p>
    <w:p w:rsidR="00DB091F" w:rsidRDefault="00DB091F" w:rsidP="00DB091F">
      <w:pPr>
        <w:ind w:left="29"/>
        <w:jc w:val="center"/>
        <w:rPr>
          <w:b/>
          <w:spacing w:val="42"/>
          <w:sz w:val="24"/>
          <w:szCs w:val="24"/>
        </w:rPr>
      </w:pPr>
      <w:r w:rsidRPr="00DB091F">
        <w:rPr>
          <w:b/>
          <w:spacing w:val="42"/>
          <w:sz w:val="24"/>
          <w:szCs w:val="24"/>
        </w:rPr>
        <w:t>ПОСТАНОВЛЯЮ:</w:t>
      </w:r>
    </w:p>
    <w:p w:rsidR="00E04E99" w:rsidRPr="00DB091F" w:rsidRDefault="00E04E99" w:rsidP="00DB091F">
      <w:pPr>
        <w:ind w:left="29"/>
        <w:jc w:val="center"/>
        <w:rPr>
          <w:b/>
          <w:spacing w:val="42"/>
          <w:sz w:val="24"/>
          <w:szCs w:val="24"/>
        </w:rPr>
      </w:pPr>
    </w:p>
    <w:p w:rsidR="00E04E99" w:rsidRDefault="00DB091F" w:rsidP="00E04E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B091F">
        <w:rPr>
          <w:color w:val="000000"/>
        </w:rPr>
        <w:t xml:space="preserve">Утвердить Порядок направления главным распорядителем средств бюджета </w:t>
      </w:r>
      <w:r>
        <w:rPr>
          <w:color w:val="000000"/>
        </w:rPr>
        <w:t>Балаганкинского</w:t>
      </w:r>
      <w:r w:rsidRPr="00DB091F">
        <w:rPr>
          <w:color w:val="000000"/>
        </w:rPr>
        <w:t xml:space="preserve"> муниципального образования, представлявшим в суде интересы мун</w:t>
      </w:r>
      <w:r w:rsidRPr="00DB091F">
        <w:rPr>
          <w:color w:val="000000"/>
        </w:rPr>
        <w:t>и</w:t>
      </w:r>
      <w:r w:rsidRPr="00DB091F">
        <w:rPr>
          <w:color w:val="000000"/>
        </w:rPr>
        <w:t>ципального образования, консультанту финансового управления администрации районн</w:t>
      </w:r>
      <w:r w:rsidRPr="00DB091F">
        <w:rPr>
          <w:color w:val="000000"/>
        </w:rPr>
        <w:t>о</w:t>
      </w:r>
      <w:r w:rsidRPr="00DB091F">
        <w:rPr>
          <w:color w:val="000000"/>
        </w:rPr>
        <w:t>го муниципального образования</w:t>
      </w:r>
      <w:r w:rsidR="00157B3D">
        <w:rPr>
          <w:color w:val="000000"/>
        </w:rPr>
        <w:t xml:space="preserve"> </w:t>
      </w:r>
      <w:r w:rsidRPr="00DB091F">
        <w:rPr>
          <w:color w:val="000000"/>
        </w:rPr>
        <w:t xml:space="preserve">«Усть-Удинский район» по формированию, исполнению бюджета </w:t>
      </w:r>
      <w:r>
        <w:rPr>
          <w:color w:val="000000"/>
        </w:rPr>
        <w:t>Балаганкинского</w:t>
      </w:r>
      <w:r w:rsidRPr="00DB091F">
        <w:rPr>
          <w:color w:val="000000"/>
        </w:rPr>
        <w:t xml:space="preserve"> муниципального образования</w:t>
      </w:r>
      <w:r w:rsidR="00157B3D">
        <w:rPr>
          <w:color w:val="000000"/>
        </w:rPr>
        <w:t xml:space="preserve"> </w:t>
      </w:r>
      <w:r w:rsidRPr="00DB091F">
        <w:rPr>
          <w:color w:val="000000"/>
        </w:rPr>
        <w:t>информации о результатах ра</w:t>
      </w:r>
      <w:r w:rsidRPr="00DB091F">
        <w:rPr>
          <w:color w:val="000000"/>
        </w:rPr>
        <w:t>с</w:t>
      </w:r>
      <w:r w:rsidRPr="00DB091F">
        <w:rPr>
          <w:color w:val="000000"/>
        </w:rPr>
        <w:t>смотрения дела в суде, о наличии оснований для обжалования судебного акта и о резул</w:t>
      </w:r>
      <w:r w:rsidRPr="00DB091F">
        <w:rPr>
          <w:color w:val="000000"/>
        </w:rPr>
        <w:t>ь</w:t>
      </w:r>
      <w:r w:rsidRPr="00DB091F">
        <w:rPr>
          <w:color w:val="000000"/>
        </w:rPr>
        <w:t>татах его обжалования» согласно приложению.</w:t>
      </w:r>
    </w:p>
    <w:p w:rsidR="00E04E99" w:rsidRPr="00E04E99" w:rsidRDefault="00E04E99" w:rsidP="00E04E99">
      <w:pPr>
        <w:pStyle w:val="a4"/>
        <w:numPr>
          <w:ilvl w:val="0"/>
          <w:numId w:val="2"/>
        </w:numPr>
        <w:ind w:left="0" w:firstLine="708"/>
        <w:jc w:val="both"/>
      </w:pPr>
      <w:r w:rsidRPr="005C0C90">
        <w:t xml:space="preserve">Опубликовать настоящее </w:t>
      </w:r>
      <w:r>
        <w:t>постановление</w:t>
      </w:r>
      <w:r w:rsidRPr="005C0C90">
        <w:t xml:space="preserve"> в информационном муниципальном вестнике «Село» и разместить на официальном сайте администрации Балаганкинского сельского поселения </w:t>
      </w:r>
      <w:hyperlink r:id="rId7" w:history="1">
        <w:r w:rsidR="00A003CC" w:rsidRPr="00434B4F">
          <w:rPr>
            <w:rStyle w:val="a5"/>
            <w:lang w:val="en-US"/>
          </w:rPr>
          <w:t>http</w:t>
        </w:r>
        <w:r w:rsidR="00A003CC" w:rsidRPr="00434B4F">
          <w:rPr>
            <w:rStyle w:val="a5"/>
          </w:rPr>
          <w:t>://балаганка.рф/</w:t>
        </w:r>
      </w:hyperlink>
      <w:r w:rsidR="00A003CC">
        <w:t xml:space="preserve"> </w:t>
      </w:r>
      <w:r w:rsidRPr="005C0C90">
        <w:t>в информационно-телек</w:t>
      </w:r>
      <w:r w:rsidR="00A003CC">
        <w:t>оммуникационной сети «Интернет».</w:t>
      </w:r>
    </w:p>
    <w:p w:rsidR="00DB091F" w:rsidRPr="00DB091F" w:rsidRDefault="00DB091F" w:rsidP="00E04E99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DB091F">
        <w:rPr>
          <w:color w:val="000000"/>
        </w:rPr>
        <w:t xml:space="preserve">Контроль за исполнением настоящего постановления оставляю за собой. </w:t>
      </w:r>
    </w:p>
    <w:p w:rsidR="00DB091F" w:rsidRDefault="00DB091F">
      <w:pPr>
        <w:rPr>
          <w:sz w:val="24"/>
        </w:rPr>
      </w:pPr>
    </w:p>
    <w:p w:rsidR="00E04E99" w:rsidRDefault="00E04E99">
      <w:pPr>
        <w:rPr>
          <w:sz w:val="24"/>
        </w:rPr>
      </w:pPr>
    </w:p>
    <w:p w:rsidR="00E04E99" w:rsidRDefault="00E04E99">
      <w:pPr>
        <w:rPr>
          <w:sz w:val="24"/>
        </w:rPr>
      </w:pPr>
    </w:p>
    <w:p w:rsidR="00E04E99" w:rsidRDefault="00E04E99">
      <w:pPr>
        <w:rPr>
          <w:sz w:val="24"/>
        </w:rPr>
      </w:pPr>
    </w:p>
    <w:p w:rsidR="00E04E99" w:rsidRDefault="00E04E99" w:rsidP="00E04E99">
      <w:pPr>
        <w:tabs>
          <w:tab w:val="left" w:pos="7215"/>
        </w:tabs>
        <w:rPr>
          <w:sz w:val="24"/>
        </w:rPr>
      </w:pPr>
      <w:r>
        <w:rPr>
          <w:sz w:val="24"/>
        </w:rPr>
        <w:t>Глава Балаганкинского</w:t>
      </w:r>
      <w:r>
        <w:rPr>
          <w:sz w:val="24"/>
        </w:rPr>
        <w:tab/>
        <w:t>О.И. Шарапова</w:t>
      </w:r>
    </w:p>
    <w:p w:rsidR="00A003CC" w:rsidRDefault="00E04E99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A003CC" w:rsidRDefault="00A003CC">
      <w:pPr>
        <w:suppressAutoHyphens w:val="0"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A003CC" w:rsidRPr="00A003CC" w:rsidRDefault="000E5DA7" w:rsidP="00A003CC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</w:p>
    <w:p w:rsidR="00A003CC" w:rsidRPr="00A003CC" w:rsidRDefault="000E5DA7" w:rsidP="00A003CC">
      <w:pPr>
        <w:jc w:val="right"/>
        <w:rPr>
          <w:sz w:val="24"/>
        </w:rPr>
      </w:pPr>
      <w:r>
        <w:rPr>
          <w:sz w:val="24"/>
        </w:rPr>
        <w:t>к постановлению</w:t>
      </w:r>
      <w:r w:rsidR="00A003CC" w:rsidRPr="00A003CC">
        <w:rPr>
          <w:sz w:val="24"/>
        </w:rPr>
        <w:t xml:space="preserve"> </w:t>
      </w:r>
      <w:r>
        <w:rPr>
          <w:sz w:val="24"/>
        </w:rPr>
        <w:t>главы</w:t>
      </w:r>
    </w:p>
    <w:p w:rsidR="000E5DA7" w:rsidRDefault="00A003CC" w:rsidP="00A003CC">
      <w:pPr>
        <w:jc w:val="right"/>
        <w:rPr>
          <w:sz w:val="24"/>
        </w:rPr>
      </w:pPr>
      <w:r w:rsidRPr="00A003CC">
        <w:rPr>
          <w:color w:val="000000"/>
          <w:sz w:val="24"/>
        </w:rPr>
        <w:t xml:space="preserve">Балаганкинского </w:t>
      </w:r>
      <w:r w:rsidR="000E5DA7">
        <w:rPr>
          <w:sz w:val="24"/>
        </w:rPr>
        <w:t>муниципального</w:t>
      </w:r>
    </w:p>
    <w:p w:rsidR="00A003CC" w:rsidRPr="00A003CC" w:rsidRDefault="00A003CC" w:rsidP="00A003CC">
      <w:pPr>
        <w:jc w:val="right"/>
        <w:rPr>
          <w:sz w:val="24"/>
        </w:rPr>
      </w:pPr>
      <w:r w:rsidRPr="00A003CC">
        <w:rPr>
          <w:sz w:val="24"/>
        </w:rPr>
        <w:t>образования</w:t>
      </w:r>
    </w:p>
    <w:p w:rsidR="00A003CC" w:rsidRPr="00A003CC" w:rsidRDefault="001F56DE" w:rsidP="00A003CC">
      <w:pPr>
        <w:jc w:val="right"/>
        <w:rPr>
          <w:sz w:val="24"/>
        </w:rPr>
      </w:pPr>
      <w:r w:rsidRPr="00D14474">
        <w:rPr>
          <w:sz w:val="24"/>
        </w:rPr>
        <w:t>от 12</w:t>
      </w:r>
      <w:r w:rsidR="00ED15AB" w:rsidRPr="00D14474">
        <w:rPr>
          <w:sz w:val="24"/>
        </w:rPr>
        <w:t xml:space="preserve">.11.2018 г. № </w:t>
      </w:r>
      <w:r w:rsidR="00EF6F32" w:rsidRPr="00D14474">
        <w:rPr>
          <w:sz w:val="24"/>
        </w:rPr>
        <w:t>41</w:t>
      </w:r>
    </w:p>
    <w:p w:rsidR="00A003CC" w:rsidRPr="00A003CC" w:rsidRDefault="00A003CC" w:rsidP="00A003CC">
      <w:pPr>
        <w:ind w:right="-206"/>
        <w:jc w:val="both"/>
        <w:rPr>
          <w:sz w:val="24"/>
          <w:szCs w:val="24"/>
        </w:rPr>
      </w:pPr>
      <w:r w:rsidRPr="00A003CC">
        <w:rPr>
          <w:b/>
          <w:color w:val="000000"/>
          <w:sz w:val="24"/>
          <w:szCs w:val="24"/>
        </w:rPr>
        <w:t xml:space="preserve">Порядок направления главным распорядителем средств бюджета </w:t>
      </w:r>
      <w:r w:rsidR="00157B3D">
        <w:rPr>
          <w:b/>
          <w:color w:val="000000"/>
          <w:sz w:val="24"/>
          <w:szCs w:val="24"/>
        </w:rPr>
        <w:t xml:space="preserve">Балаганкинского </w:t>
      </w:r>
      <w:r w:rsidRPr="00A003CC">
        <w:rPr>
          <w:b/>
          <w:color w:val="000000"/>
          <w:sz w:val="24"/>
          <w:szCs w:val="24"/>
        </w:rPr>
        <w:t>муниципального образования, представлявшим в суде интересы муниципального образования, консультанту финансового управления администрации район</w:t>
      </w:r>
      <w:r w:rsidR="00157B3D">
        <w:rPr>
          <w:b/>
          <w:color w:val="000000"/>
          <w:sz w:val="24"/>
          <w:szCs w:val="24"/>
        </w:rPr>
        <w:t>ного муниципального образования</w:t>
      </w:r>
      <w:r w:rsidRPr="00A003CC">
        <w:rPr>
          <w:b/>
          <w:color w:val="000000"/>
          <w:sz w:val="24"/>
          <w:szCs w:val="24"/>
        </w:rPr>
        <w:t xml:space="preserve"> «Усть-Удинский район» по формированию</w:t>
      </w:r>
      <w:r w:rsidR="00157B3D">
        <w:rPr>
          <w:b/>
          <w:color w:val="000000"/>
          <w:sz w:val="24"/>
          <w:szCs w:val="24"/>
        </w:rPr>
        <w:t xml:space="preserve">, исполнению бюджета Балаганкинского муниципального образования </w:t>
      </w:r>
      <w:r w:rsidRPr="00A003CC">
        <w:rPr>
          <w:b/>
          <w:color w:val="000000"/>
          <w:sz w:val="24"/>
          <w:szCs w:val="24"/>
        </w:rPr>
        <w:t>информации о результатах рассмотрения дела в суде, о наличии оснований для обжалования судебного акта и о результатах его обжалования»</w:t>
      </w:r>
    </w:p>
    <w:p w:rsidR="00A003CC" w:rsidRPr="00A003CC" w:rsidRDefault="00A003CC" w:rsidP="00A003CC">
      <w:pPr>
        <w:tabs>
          <w:tab w:val="left" w:pos="709"/>
        </w:tabs>
        <w:ind w:right="-206"/>
        <w:jc w:val="both"/>
        <w:rPr>
          <w:sz w:val="24"/>
          <w:szCs w:val="24"/>
          <w:lang w:eastAsia="x-none"/>
        </w:rPr>
      </w:pPr>
    </w:p>
    <w:p w:rsidR="00A003CC" w:rsidRPr="00A003CC" w:rsidRDefault="00A003CC" w:rsidP="00A003CC">
      <w:pPr>
        <w:pStyle w:val="a7"/>
        <w:numPr>
          <w:ilvl w:val="0"/>
          <w:numId w:val="4"/>
        </w:numPr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A003CC">
        <w:rPr>
          <w:sz w:val="24"/>
          <w:szCs w:val="24"/>
        </w:rPr>
        <w:t xml:space="preserve">Настоящий Порядок направления главным распорядителем средств бюджета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</w:t>
      </w:r>
      <w:r w:rsidRPr="00A003CC">
        <w:rPr>
          <w:sz w:val="24"/>
          <w:szCs w:val="24"/>
        </w:rPr>
        <w:t xml:space="preserve">муниципального образования, представлявшим в суде интересы муниципального образования </w:t>
      </w:r>
      <w:r w:rsidRPr="00A003CC">
        <w:rPr>
          <w:color w:val="000000"/>
          <w:sz w:val="24"/>
          <w:szCs w:val="24"/>
        </w:rPr>
        <w:t>консультанту финансового управления администрации районного муниципального образовани</w:t>
      </w:r>
      <w:r w:rsidR="00157B3D">
        <w:rPr>
          <w:color w:val="000000"/>
          <w:sz w:val="24"/>
          <w:szCs w:val="24"/>
        </w:rPr>
        <w:t>я</w:t>
      </w:r>
      <w:r w:rsidRPr="00A003CC">
        <w:rPr>
          <w:color w:val="000000"/>
          <w:sz w:val="24"/>
          <w:szCs w:val="24"/>
        </w:rPr>
        <w:t xml:space="preserve"> «Усть-Удинский район» по формированию, исполнению бюджета </w:t>
      </w:r>
      <w:r>
        <w:rPr>
          <w:color w:val="000000"/>
          <w:sz w:val="24"/>
          <w:szCs w:val="24"/>
        </w:rPr>
        <w:t>Балаганкинского</w:t>
      </w:r>
      <w:r w:rsidR="00157B3D">
        <w:rPr>
          <w:color w:val="000000"/>
          <w:sz w:val="24"/>
          <w:szCs w:val="24"/>
        </w:rPr>
        <w:t xml:space="preserve"> муниципального образования</w:t>
      </w:r>
      <w:r w:rsidRPr="00A003CC">
        <w:rPr>
          <w:color w:val="000000"/>
          <w:sz w:val="24"/>
          <w:szCs w:val="24"/>
        </w:rPr>
        <w:t xml:space="preserve"> </w:t>
      </w:r>
      <w:r w:rsidRPr="00A003CC">
        <w:rPr>
          <w:sz w:val="24"/>
          <w:szCs w:val="24"/>
        </w:rPr>
        <w:t xml:space="preserve">информации о результатах рассмотрения дела в суде, о наличии оснований для обжалования судебного акта и о результатах его обжалования (далее – Порядок) разработан в соответствии с </w:t>
      </w:r>
      <w:r w:rsidRPr="00A003CC">
        <w:rPr>
          <w:rFonts w:eastAsiaTheme="minorHAnsi"/>
          <w:sz w:val="24"/>
          <w:szCs w:val="24"/>
          <w:lang w:eastAsia="en-US"/>
        </w:rPr>
        <w:t xml:space="preserve">пунктом 4 статьи 242.2 Бюджетного кодекса Российской Федерации и определяет сроки и состав информации, подлежащей направлению </w:t>
      </w:r>
      <w:r w:rsidRPr="00A003CC">
        <w:rPr>
          <w:color w:val="000000"/>
          <w:sz w:val="24"/>
          <w:szCs w:val="24"/>
        </w:rPr>
        <w:t>консультанту финансового управления администрации районного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color w:val="000000"/>
          <w:sz w:val="24"/>
          <w:szCs w:val="24"/>
        </w:rPr>
        <w:t xml:space="preserve">«Усть-Удинский район» по формированию, исполнению бюджета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  <w:r w:rsidR="00157B3D">
        <w:rPr>
          <w:color w:val="000000"/>
          <w:sz w:val="24"/>
          <w:szCs w:val="24"/>
        </w:rPr>
        <w:t xml:space="preserve"> </w:t>
      </w:r>
    </w:p>
    <w:p w:rsidR="00A003CC" w:rsidRPr="00A003CC" w:rsidRDefault="00A003CC" w:rsidP="00A003CC">
      <w:pPr>
        <w:pStyle w:val="a7"/>
        <w:numPr>
          <w:ilvl w:val="0"/>
          <w:numId w:val="4"/>
        </w:numPr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A003CC">
        <w:rPr>
          <w:rFonts w:eastAsiaTheme="minorHAnsi"/>
          <w:sz w:val="24"/>
          <w:szCs w:val="24"/>
          <w:lang w:eastAsia="en-US"/>
        </w:rPr>
        <w:t xml:space="preserve">Формирование и направление информации, </w:t>
      </w:r>
      <w:r w:rsidRPr="00A003CC">
        <w:rPr>
          <w:sz w:val="24"/>
          <w:szCs w:val="24"/>
        </w:rPr>
        <w:t xml:space="preserve">предусмотренной пунктом 4 статьи 242.2 Бюджетного кодекса Российской Федерации (далее – БК РФ) </w:t>
      </w:r>
      <w:r w:rsidRPr="00A003CC">
        <w:rPr>
          <w:rFonts w:eastAsiaTheme="minorHAnsi"/>
          <w:sz w:val="24"/>
          <w:szCs w:val="24"/>
          <w:lang w:eastAsia="en-US"/>
        </w:rPr>
        <w:t xml:space="preserve">осуществляется главой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поселения либо лицом, исполняющим полномочия главы поселения в установленном законом порядке, либо лицом, имеющим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надлежащим образом оформленные полномочия,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 xml:space="preserve">представлявшего в суде интересы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муниципального образования по искам:</w:t>
      </w:r>
    </w:p>
    <w:p w:rsidR="00A003CC" w:rsidRPr="00A003CC" w:rsidRDefault="00A003CC" w:rsidP="00A003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A003CC">
        <w:rPr>
          <w:rFonts w:eastAsiaTheme="minorHAnsi"/>
          <w:lang w:eastAsia="en-US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</w:t>
      </w:r>
      <w:r w:rsidRPr="00A003CC">
        <w:rPr>
          <w:rFonts w:eastAsiaTheme="minorHAnsi"/>
          <w:lang w:eastAsia="en-US"/>
        </w:rPr>
        <w:t>ь</w:t>
      </w:r>
      <w:r w:rsidRPr="00A003CC">
        <w:rPr>
          <w:rFonts w:eastAsiaTheme="minorHAnsi"/>
          <w:lang w:eastAsia="en-US"/>
        </w:rPr>
        <w:t>тате издания актов органов местного самоуправления, не соответствующих закону или иному правовому акту;</w:t>
      </w:r>
    </w:p>
    <w:p w:rsidR="00A003CC" w:rsidRPr="00A003CC" w:rsidRDefault="00BF3A99" w:rsidP="00A003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003CC" w:rsidRPr="00A003CC">
        <w:rPr>
          <w:rFonts w:eastAsiaTheme="minorHAnsi"/>
          <w:lang w:eastAsia="en-US"/>
        </w:rPr>
        <w:t>предъявляемым при недостаточности лимитов бюджетных обязательств, дов</w:t>
      </w:r>
      <w:r w:rsidR="00A003CC" w:rsidRPr="00A003CC">
        <w:rPr>
          <w:rFonts w:eastAsiaTheme="minorHAnsi"/>
          <w:lang w:eastAsia="en-US"/>
        </w:rPr>
        <w:t>е</w:t>
      </w:r>
      <w:r w:rsidR="00A003CC" w:rsidRPr="00A003CC">
        <w:rPr>
          <w:rFonts w:eastAsiaTheme="minorHAnsi"/>
          <w:lang w:eastAsia="en-US"/>
        </w:rPr>
        <w:t>денных подведомственным им получателям бюджетных средств, являющимся казенными учреждениями, для исполнения их денежных обязательств;</w:t>
      </w:r>
    </w:p>
    <w:p w:rsidR="00A003CC" w:rsidRPr="00A003CC" w:rsidRDefault="00BF3A99" w:rsidP="00A003CC">
      <w:pPr>
        <w:pStyle w:val="a4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A003CC" w:rsidRPr="00A003CC">
        <w:rPr>
          <w:rFonts w:eastAsiaTheme="minorHAnsi"/>
          <w:lang w:eastAsia="en-US"/>
        </w:rPr>
        <w:t>по иным искам к</w:t>
      </w:r>
      <w:r w:rsidR="00157B3D">
        <w:rPr>
          <w:rFonts w:eastAsiaTheme="minorHAnsi"/>
          <w:lang w:eastAsia="en-US"/>
        </w:rPr>
        <w:t xml:space="preserve"> </w:t>
      </w:r>
      <w:r w:rsidR="00A003CC">
        <w:rPr>
          <w:color w:val="000000"/>
        </w:rPr>
        <w:t>Балаганкинскому</w:t>
      </w:r>
      <w:r w:rsidR="00A003CC" w:rsidRPr="00A003CC">
        <w:rPr>
          <w:color w:val="000000"/>
        </w:rPr>
        <w:t xml:space="preserve"> </w:t>
      </w:r>
      <w:r w:rsidR="00A003CC" w:rsidRPr="00A003CC">
        <w:rPr>
          <w:rFonts w:eastAsiaTheme="minorHAnsi"/>
          <w:lang w:eastAsia="en-US"/>
        </w:rPr>
        <w:t>муниципальному образованию, по которым их интересы представляет орган, осуществляющий в соответствии с бюджетным закон</w:t>
      </w:r>
      <w:r w:rsidR="00A003CC" w:rsidRPr="00A003CC">
        <w:rPr>
          <w:rFonts w:eastAsiaTheme="minorHAnsi"/>
          <w:lang w:eastAsia="en-US"/>
        </w:rPr>
        <w:t>о</w:t>
      </w:r>
      <w:r w:rsidR="00A003CC" w:rsidRPr="00A003CC">
        <w:rPr>
          <w:rFonts w:eastAsiaTheme="minorHAnsi"/>
          <w:lang w:eastAsia="en-US"/>
        </w:rPr>
        <w:t>дательством Российской Федерации полномочия главного распорядителя средств</w:t>
      </w:r>
      <w:r w:rsidR="00157B3D">
        <w:rPr>
          <w:rFonts w:eastAsiaTheme="minorHAnsi"/>
          <w:lang w:eastAsia="en-US"/>
        </w:rPr>
        <w:t xml:space="preserve"> </w:t>
      </w:r>
      <w:r w:rsidR="00A003CC" w:rsidRPr="00A003CC">
        <w:rPr>
          <w:rFonts w:eastAsiaTheme="minorHAnsi"/>
          <w:lang w:eastAsia="en-US"/>
        </w:rPr>
        <w:t>бюдж</w:t>
      </w:r>
      <w:r w:rsidR="00A003CC" w:rsidRPr="00A003CC">
        <w:rPr>
          <w:rFonts w:eastAsiaTheme="minorHAnsi"/>
          <w:lang w:eastAsia="en-US"/>
        </w:rPr>
        <w:t>е</w:t>
      </w:r>
      <w:r w:rsidR="00A003CC" w:rsidRPr="00A003CC">
        <w:rPr>
          <w:rFonts w:eastAsiaTheme="minorHAnsi"/>
          <w:lang w:eastAsia="en-US"/>
        </w:rPr>
        <w:t xml:space="preserve">та </w:t>
      </w:r>
      <w:r w:rsidR="00A003CC">
        <w:rPr>
          <w:color w:val="000000"/>
        </w:rPr>
        <w:t>Балаганкинского</w:t>
      </w:r>
      <w:r w:rsidR="00A003CC" w:rsidRPr="00A003CC">
        <w:rPr>
          <w:color w:val="000000"/>
        </w:rPr>
        <w:t xml:space="preserve"> </w:t>
      </w:r>
      <w:r w:rsidR="00A003CC" w:rsidRPr="00A003CC">
        <w:rPr>
          <w:rFonts w:eastAsiaTheme="minorHAnsi"/>
          <w:lang w:eastAsia="en-US"/>
        </w:rPr>
        <w:t>муниципального образования.</w:t>
      </w:r>
    </w:p>
    <w:p w:rsidR="00A003CC" w:rsidRPr="00A003CC" w:rsidRDefault="00A003CC" w:rsidP="00A003CC">
      <w:pPr>
        <w:pStyle w:val="a7"/>
        <w:numPr>
          <w:ilvl w:val="0"/>
          <w:numId w:val="4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A003CC">
        <w:rPr>
          <w:rFonts w:eastAsiaTheme="minorHAnsi"/>
          <w:sz w:val="24"/>
          <w:szCs w:val="24"/>
          <w:lang w:eastAsia="en-US"/>
        </w:rPr>
        <w:t xml:space="preserve">Ответственные лица представляют </w:t>
      </w:r>
      <w:r w:rsidRPr="00A003CC">
        <w:rPr>
          <w:color w:val="000000"/>
          <w:sz w:val="24"/>
          <w:szCs w:val="24"/>
        </w:rPr>
        <w:t>консультанту финансового управления администрации районного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color w:val="000000"/>
          <w:sz w:val="24"/>
          <w:szCs w:val="24"/>
        </w:rPr>
        <w:t xml:space="preserve">«Усть-Удинский район» по формированию, исполнению бюджета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информацию о результатах рассмотрения дела в суде, а также о наличии оснований для обжалования судебного акта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-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в течение 10 дней после вынесения (принятия) судебного акта в окончательной форме;</w:t>
      </w:r>
    </w:p>
    <w:p w:rsidR="00A003CC" w:rsidRPr="00A003CC" w:rsidRDefault="00BF3A99" w:rsidP="00A003CC">
      <w:pPr>
        <w:ind w:firstLine="851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="00A003CC" w:rsidRPr="00A003CC">
        <w:rPr>
          <w:rFonts w:eastAsiaTheme="minorHAnsi"/>
          <w:sz w:val="24"/>
          <w:szCs w:val="24"/>
          <w:lang w:eastAsia="en-US"/>
        </w:rPr>
        <w:t>информацию о результатах обжалования судебного акта (при наличии оснований для обжалования судебного акта, а также в случае обжалования судебного акта иными участниками судебного процесса)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="00A003CC" w:rsidRPr="00A003CC">
        <w:rPr>
          <w:rFonts w:eastAsiaTheme="minorHAnsi"/>
          <w:sz w:val="24"/>
          <w:szCs w:val="24"/>
          <w:lang w:eastAsia="en-US"/>
        </w:rPr>
        <w:t>-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="00A003CC" w:rsidRPr="00A003CC">
        <w:rPr>
          <w:rFonts w:eastAsiaTheme="minorHAnsi"/>
          <w:sz w:val="24"/>
          <w:szCs w:val="24"/>
          <w:lang w:eastAsia="en-US"/>
        </w:rPr>
        <w:t xml:space="preserve">в течение 10 дней после вынесения (принятия) </w:t>
      </w:r>
      <w:r w:rsidR="00A003CC" w:rsidRPr="00A003CC">
        <w:rPr>
          <w:rFonts w:eastAsiaTheme="minorHAnsi"/>
          <w:sz w:val="24"/>
          <w:szCs w:val="24"/>
          <w:lang w:eastAsia="en-US"/>
        </w:rPr>
        <w:lastRenderedPageBreak/>
        <w:t>судебного акта апелляционной, кассационной или надзорной инстанции в окончательной форме.</w:t>
      </w:r>
    </w:p>
    <w:p w:rsidR="00A003CC" w:rsidRPr="00A003CC" w:rsidRDefault="00A003CC" w:rsidP="00A003CC">
      <w:pPr>
        <w:pStyle w:val="a7"/>
        <w:numPr>
          <w:ilvl w:val="0"/>
          <w:numId w:val="4"/>
        </w:numPr>
        <w:ind w:left="0" w:firstLine="705"/>
        <w:jc w:val="both"/>
        <w:rPr>
          <w:rFonts w:eastAsiaTheme="minorHAnsi"/>
          <w:sz w:val="24"/>
          <w:szCs w:val="24"/>
          <w:lang w:eastAsia="en-US"/>
        </w:rPr>
      </w:pPr>
      <w:r w:rsidRPr="00A003CC">
        <w:rPr>
          <w:rFonts w:eastAsiaTheme="minorHAnsi"/>
          <w:sz w:val="24"/>
          <w:szCs w:val="24"/>
          <w:lang w:eastAsia="en-US"/>
        </w:rPr>
        <w:t>Информация, указанная в пункте 3 Порядка, подписывается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главой поселения, лицом, исполняющим его полномочия в установленном порядке,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и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 xml:space="preserve">направляется </w:t>
      </w:r>
      <w:r w:rsidRPr="00A003CC">
        <w:rPr>
          <w:color w:val="000000"/>
          <w:sz w:val="24"/>
          <w:szCs w:val="24"/>
        </w:rPr>
        <w:t>консультанту финансового управления администрации районного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color w:val="000000"/>
          <w:sz w:val="24"/>
          <w:szCs w:val="24"/>
        </w:rPr>
        <w:t xml:space="preserve">«Усть-Удинский район» по формированию, исполнению бюджета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по форме согласно приложению</w:t>
      </w:r>
      <w:r w:rsidR="00157B3D">
        <w:rPr>
          <w:rFonts w:eastAsiaTheme="minorHAnsi"/>
          <w:sz w:val="24"/>
          <w:szCs w:val="24"/>
          <w:lang w:eastAsia="en-US"/>
        </w:rPr>
        <w:t xml:space="preserve"> </w:t>
      </w:r>
      <w:r w:rsidRPr="00A003CC">
        <w:rPr>
          <w:rFonts w:eastAsiaTheme="minorHAnsi"/>
          <w:sz w:val="24"/>
          <w:szCs w:val="24"/>
          <w:lang w:eastAsia="en-US"/>
        </w:rPr>
        <w:t>№ 1 к настоящему Порядку.</w:t>
      </w:r>
    </w:p>
    <w:p w:rsidR="004A4592" w:rsidRDefault="00A003CC" w:rsidP="00A003CC">
      <w:pPr>
        <w:pStyle w:val="a7"/>
        <w:numPr>
          <w:ilvl w:val="0"/>
          <w:numId w:val="4"/>
        </w:numPr>
        <w:ind w:left="0" w:firstLine="705"/>
        <w:jc w:val="both"/>
        <w:rPr>
          <w:rFonts w:eastAsiaTheme="minorHAnsi"/>
          <w:sz w:val="24"/>
          <w:szCs w:val="24"/>
          <w:lang w:eastAsia="en-US"/>
        </w:rPr>
        <w:sectPr w:rsidR="004A4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003CC">
        <w:rPr>
          <w:rFonts w:eastAsiaTheme="minorHAnsi"/>
          <w:sz w:val="24"/>
          <w:szCs w:val="24"/>
          <w:lang w:eastAsia="en-US"/>
        </w:rPr>
        <w:t xml:space="preserve">Учёт поступившей информации ведёт </w:t>
      </w:r>
      <w:r w:rsidRPr="00A003CC">
        <w:rPr>
          <w:color w:val="000000"/>
          <w:sz w:val="24"/>
          <w:szCs w:val="24"/>
        </w:rPr>
        <w:t>консультант финансового управления администрации районного муниципального образования</w:t>
      </w:r>
      <w:r w:rsidR="00157B3D">
        <w:rPr>
          <w:color w:val="000000"/>
          <w:sz w:val="24"/>
          <w:szCs w:val="24"/>
        </w:rPr>
        <w:t xml:space="preserve"> </w:t>
      </w:r>
      <w:r w:rsidRPr="00A003CC">
        <w:rPr>
          <w:color w:val="000000"/>
          <w:sz w:val="24"/>
          <w:szCs w:val="24"/>
        </w:rPr>
        <w:t xml:space="preserve">«Усть-Удинский район» по формированию, исполнению бюджета </w:t>
      </w:r>
      <w:r>
        <w:rPr>
          <w:color w:val="000000"/>
          <w:sz w:val="24"/>
          <w:szCs w:val="24"/>
        </w:rPr>
        <w:t>Балаганкинского</w:t>
      </w:r>
      <w:r w:rsidRPr="00A003CC">
        <w:rPr>
          <w:color w:val="000000"/>
          <w:sz w:val="24"/>
          <w:szCs w:val="24"/>
        </w:rPr>
        <w:t xml:space="preserve"> муниципального образования</w:t>
      </w:r>
      <w:r w:rsidRPr="00A003CC">
        <w:rPr>
          <w:rFonts w:eastAsiaTheme="minorHAnsi"/>
          <w:sz w:val="24"/>
          <w:szCs w:val="24"/>
          <w:lang w:eastAsia="en-US"/>
        </w:rPr>
        <w:t>.</w:t>
      </w:r>
    </w:p>
    <w:p w:rsidR="004A4592" w:rsidRPr="004A4592" w:rsidRDefault="004A4592" w:rsidP="004A4592">
      <w:pPr>
        <w:pStyle w:val="1"/>
        <w:tabs>
          <w:tab w:val="left" w:pos="10773"/>
        </w:tabs>
        <w:spacing w:before="0" w:after="0"/>
        <w:jc w:val="right"/>
        <w:rPr>
          <w:rFonts w:ascii="Times New Roman" w:hAnsi="Times New Roman"/>
          <w:b w:val="0"/>
          <w:sz w:val="24"/>
          <w:szCs w:val="26"/>
          <w:lang w:val="ru-RU"/>
        </w:rPr>
      </w:pPr>
      <w:r w:rsidRPr="004A4592">
        <w:rPr>
          <w:rFonts w:ascii="Times New Roman" w:hAnsi="Times New Roman"/>
          <w:b w:val="0"/>
          <w:sz w:val="24"/>
          <w:szCs w:val="2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Pr="004A4592">
        <w:rPr>
          <w:rFonts w:ascii="Times New Roman" w:hAnsi="Times New Roman"/>
          <w:b w:val="0"/>
          <w:sz w:val="24"/>
          <w:szCs w:val="26"/>
        </w:rPr>
        <w:t>Приложение</w:t>
      </w:r>
      <w:r w:rsidRPr="004A4592">
        <w:rPr>
          <w:rFonts w:ascii="Times New Roman" w:hAnsi="Times New Roman"/>
          <w:b w:val="0"/>
          <w:sz w:val="24"/>
          <w:szCs w:val="26"/>
          <w:lang w:val="ru-RU"/>
        </w:rPr>
        <w:t xml:space="preserve"> № 1</w:t>
      </w:r>
    </w:p>
    <w:p w:rsidR="00B912F4" w:rsidRDefault="004A4592" w:rsidP="00B912F4">
      <w:pPr>
        <w:pStyle w:val="1"/>
        <w:spacing w:before="0" w:after="0"/>
        <w:ind w:left="6379" w:firstLine="4820"/>
        <w:jc w:val="right"/>
        <w:rPr>
          <w:rFonts w:ascii="Times New Roman" w:hAnsi="Times New Roman"/>
          <w:b w:val="0"/>
          <w:sz w:val="24"/>
          <w:szCs w:val="26"/>
          <w:lang w:val="ru-RU"/>
        </w:rPr>
      </w:pPr>
      <w:r w:rsidRPr="004A4592">
        <w:rPr>
          <w:rFonts w:ascii="Times New Roman" w:hAnsi="Times New Roman"/>
          <w:b w:val="0"/>
          <w:sz w:val="24"/>
          <w:szCs w:val="26"/>
        </w:rPr>
        <w:t>к Порядку направления главным распорядител</w:t>
      </w:r>
      <w:r w:rsidRPr="004A4592">
        <w:rPr>
          <w:rFonts w:ascii="Times New Roman" w:hAnsi="Times New Roman"/>
          <w:b w:val="0"/>
          <w:sz w:val="24"/>
          <w:szCs w:val="26"/>
          <w:lang w:val="ru-RU"/>
        </w:rPr>
        <w:t xml:space="preserve">ем </w:t>
      </w:r>
      <w:r w:rsidR="00994856">
        <w:rPr>
          <w:rFonts w:ascii="Times New Roman" w:hAnsi="Times New Roman"/>
          <w:b w:val="0"/>
          <w:sz w:val="24"/>
          <w:szCs w:val="26"/>
        </w:rPr>
        <w:t>средств</w:t>
      </w:r>
      <w:r w:rsidR="00B912F4">
        <w:rPr>
          <w:rFonts w:ascii="Times New Roman" w:hAnsi="Times New Roman"/>
          <w:b w:val="0"/>
          <w:sz w:val="24"/>
          <w:szCs w:val="26"/>
        </w:rPr>
        <w:t xml:space="preserve"> бюджета</w:t>
      </w:r>
    </w:p>
    <w:p w:rsidR="004A4592" w:rsidRPr="004A4592" w:rsidRDefault="004A4592" w:rsidP="00B912F4">
      <w:pPr>
        <w:pStyle w:val="1"/>
        <w:spacing w:before="0" w:after="0"/>
        <w:ind w:left="9639"/>
        <w:jc w:val="right"/>
        <w:rPr>
          <w:rFonts w:ascii="Times New Roman" w:hAnsi="Times New Roman"/>
          <w:b w:val="0"/>
          <w:sz w:val="24"/>
          <w:szCs w:val="26"/>
          <w:lang w:val="ru-RU"/>
        </w:rPr>
      </w:pPr>
      <w:r>
        <w:rPr>
          <w:rFonts w:ascii="Times New Roman" w:hAnsi="Times New Roman"/>
          <w:b w:val="0"/>
          <w:sz w:val="24"/>
          <w:szCs w:val="26"/>
          <w:lang w:val="ru-RU"/>
        </w:rPr>
        <w:t>Балаганкинского</w:t>
      </w:r>
      <w:r w:rsidR="00B912F4">
        <w:rPr>
          <w:rFonts w:ascii="Times New Roman" w:hAnsi="Times New Roman"/>
          <w:b w:val="0"/>
          <w:sz w:val="24"/>
          <w:szCs w:val="26"/>
          <w:lang w:val="ru-RU"/>
        </w:rPr>
        <w:t xml:space="preserve"> </w:t>
      </w:r>
      <w:r w:rsidR="00B912F4">
        <w:rPr>
          <w:rFonts w:ascii="Times New Roman" w:hAnsi="Times New Roman"/>
          <w:b w:val="0"/>
          <w:sz w:val="24"/>
          <w:szCs w:val="26"/>
        </w:rPr>
        <w:t>муниципального</w:t>
      </w:r>
      <w:r w:rsidR="00B912F4">
        <w:rPr>
          <w:rFonts w:ascii="Times New Roman" w:hAnsi="Times New Roman"/>
          <w:b w:val="0"/>
          <w:sz w:val="24"/>
          <w:szCs w:val="26"/>
          <w:lang w:val="ru-RU"/>
        </w:rPr>
        <w:t xml:space="preserve"> </w:t>
      </w:r>
      <w:r w:rsidRPr="004A4592">
        <w:rPr>
          <w:rFonts w:ascii="Times New Roman" w:hAnsi="Times New Roman"/>
          <w:b w:val="0"/>
          <w:sz w:val="24"/>
          <w:szCs w:val="26"/>
        </w:rPr>
        <w:t>образования, представлявшими в суде интересы</w:t>
      </w:r>
      <w:r w:rsidRPr="004A4592">
        <w:rPr>
          <w:rFonts w:ascii="Times New Roman" w:hAnsi="Times New Roman"/>
          <w:b w:val="0"/>
          <w:sz w:val="24"/>
          <w:szCs w:val="26"/>
          <w:lang w:val="ru-RU"/>
        </w:rPr>
        <w:t xml:space="preserve"> </w:t>
      </w:r>
    </w:p>
    <w:p w:rsidR="004A4592" w:rsidRPr="004A4592" w:rsidRDefault="004A4592" w:rsidP="004A4592">
      <w:pPr>
        <w:pStyle w:val="1"/>
        <w:tabs>
          <w:tab w:val="left" w:pos="10773"/>
        </w:tabs>
        <w:spacing w:before="0" w:after="0"/>
        <w:ind w:left="10065" w:firstLine="1134"/>
        <w:jc w:val="right"/>
        <w:rPr>
          <w:rFonts w:ascii="Times New Roman" w:hAnsi="Times New Roman"/>
          <w:b w:val="0"/>
          <w:sz w:val="24"/>
          <w:szCs w:val="28"/>
        </w:rPr>
      </w:pPr>
      <w:r w:rsidRPr="004A4592">
        <w:rPr>
          <w:rFonts w:ascii="Times New Roman" w:hAnsi="Times New Roman"/>
          <w:b w:val="0"/>
          <w:sz w:val="24"/>
          <w:szCs w:val="26"/>
          <w:lang w:val="ru-RU"/>
        </w:rPr>
        <w:t xml:space="preserve">муниципального образования </w:t>
      </w:r>
      <w:r w:rsidRPr="004A4592">
        <w:rPr>
          <w:rFonts w:ascii="Times New Roman" w:hAnsi="Times New Roman"/>
          <w:b w:val="0"/>
          <w:sz w:val="24"/>
          <w:szCs w:val="26"/>
        </w:rPr>
        <w:t xml:space="preserve"> информации о результатах рассмотрения дела в суде, о наличии оснований для обжалования судебного акта и </w:t>
      </w:r>
      <w:r w:rsidRPr="004A4592">
        <w:rPr>
          <w:rFonts w:ascii="Times New Roman" w:hAnsi="Times New Roman"/>
          <w:b w:val="0"/>
          <w:sz w:val="24"/>
          <w:szCs w:val="26"/>
          <w:lang w:val="ru-RU"/>
        </w:rPr>
        <w:t xml:space="preserve">о </w:t>
      </w:r>
      <w:r w:rsidRPr="004A4592">
        <w:rPr>
          <w:rFonts w:ascii="Times New Roman" w:hAnsi="Times New Roman"/>
          <w:b w:val="0"/>
          <w:sz w:val="24"/>
          <w:szCs w:val="26"/>
        </w:rPr>
        <w:t>результатах его обжалования</w:t>
      </w:r>
    </w:p>
    <w:p w:rsidR="00A003CC" w:rsidRPr="004A4592" w:rsidRDefault="00A003CC" w:rsidP="004A4592">
      <w:pPr>
        <w:pStyle w:val="a7"/>
        <w:ind w:left="705"/>
        <w:jc w:val="both"/>
        <w:rPr>
          <w:rFonts w:eastAsiaTheme="minorHAnsi"/>
          <w:sz w:val="24"/>
          <w:szCs w:val="24"/>
          <w:lang w:val="x-none" w:eastAsia="en-US"/>
        </w:rPr>
      </w:pPr>
    </w:p>
    <w:p w:rsidR="004A4592" w:rsidRDefault="004A4592" w:rsidP="0066424D">
      <w:pPr>
        <w:tabs>
          <w:tab w:val="left" w:pos="10773"/>
        </w:tabs>
        <w:jc w:val="center"/>
        <w:rPr>
          <w:b/>
          <w:sz w:val="24"/>
          <w:szCs w:val="26"/>
        </w:rPr>
      </w:pPr>
      <w:r w:rsidRPr="00B912F4">
        <w:rPr>
          <w:b/>
          <w:sz w:val="24"/>
          <w:szCs w:val="26"/>
        </w:rPr>
        <w:t xml:space="preserve">Информация главы администрации Балаганкинского муниципального образования о результатах рассмотрения дела в суде, о наличии </w:t>
      </w:r>
      <w:r w:rsidRPr="00B912F4">
        <w:rPr>
          <w:sz w:val="18"/>
        </w:rPr>
        <w:t xml:space="preserve">  </w:t>
      </w:r>
      <w:r w:rsidRPr="00B912F4">
        <w:rPr>
          <w:b/>
          <w:sz w:val="24"/>
          <w:szCs w:val="26"/>
        </w:rPr>
        <w:t>оснований для   обжалования судебного акта, о результатах обжалования судебного акта</w:t>
      </w:r>
    </w:p>
    <w:p w:rsidR="00B912F4" w:rsidRPr="00B912F4" w:rsidRDefault="00B912F4" w:rsidP="004A4592">
      <w:pPr>
        <w:tabs>
          <w:tab w:val="left" w:pos="10773"/>
        </w:tabs>
        <w:rPr>
          <w:b/>
          <w:sz w:val="24"/>
          <w:szCs w:val="28"/>
        </w:rPr>
      </w:pPr>
    </w:p>
    <w:tbl>
      <w:tblPr>
        <w:tblStyle w:val="a9"/>
        <w:tblW w:w="15559" w:type="dxa"/>
        <w:tblLayout w:type="fixed"/>
        <w:tblLook w:val="04A0" w:firstRow="1" w:lastRow="0" w:firstColumn="1" w:lastColumn="0" w:noHBand="0" w:noVBand="1"/>
      </w:tblPr>
      <w:tblGrid>
        <w:gridCol w:w="593"/>
        <w:gridCol w:w="933"/>
        <w:gridCol w:w="1020"/>
        <w:gridCol w:w="964"/>
        <w:gridCol w:w="1276"/>
        <w:gridCol w:w="1985"/>
        <w:gridCol w:w="1559"/>
        <w:gridCol w:w="1843"/>
        <w:gridCol w:w="1842"/>
        <w:gridCol w:w="1843"/>
        <w:gridCol w:w="1701"/>
      </w:tblGrid>
      <w:tr w:rsidR="0066424D" w:rsidRPr="0066424D" w:rsidTr="006642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ГРБС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Истец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№ судеб-ного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Название суда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Дата вынесения судебного акта в окончательной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Предмет и размер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Основания для обжалования судебного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 xml:space="preserve">Название суда </w:t>
            </w:r>
            <w:r w:rsidRPr="0066424D">
              <w:rPr>
                <w:rFonts w:eastAsiaTheme="minorHAnsi"/>
                <w:b/>
                <w:sz w:val="22"/>
                <w:szCs w:val="24"/>
                <w:lang w:eastAsia="en-US"/>
              </w:rPr>
              <w:t>апелляционной, кассационной или надзорной инстанции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 xml:space="preserve">Дата судебного акта </w:t>
            </w:r>
            <w:r w:rsidRPr="0066424D">
              <w:rPr>
                <w:rFonts w:eastAsiaTheme="minorHAnsi"/>
                <w:b/>
                <w:sz w:val="22"/>
                <w:szCs w:val="24"/>
                <w:lang w:eastAsia="en-US"/>
              </w:rPr>
              <w:t>апелляционной, кассационной или надзорной инстанций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994856">
            <w:pPr>
              <w:tabs>
                <w:tab w:val="left" w:pos="10773"/>
              </w:tabs>
              <w:jc w:val="center"/>
              <w:rPr>
                <w:b/>
                <w:sz w:val="22"/>
                <w:szCs w:val="24"/>
                <w:lang w:eastAsia="en-US"/>
              </w:rPr>
            </w:pPr>
            <w:r w:rsidRPr="0066424D">
              <w:rPr>
                <w:b/>
                <w:sz w:val="22"/>
                <w:szCs w:val="24"/>
                <w:lang w:eastAsia="en-US"/>
              </w:rPr>
              <w:t>Результат</w:t>
            </w:r>
            <w:r w:rsidR="00994856" w:rsidRPr="0066424D">
              <w:rPr>
                <w:b/>
                <w:sz w:val="22"/>
                <w:szCs w:val="24"/>
                <w:lang w:eastAsia="en-US"/>
              </w:rPr>
              <w:t xml:space="preserve"> </w:t>
            </w:r>
            <w:r w:rsidRPr="0066424D">
              <w:rPr>
                <w:b/>
                <w:sz w:val="22"/>
                <w:szCs w:val="24"/>
                <w:lang w:eastAsia="en-US"/>
              </w:rPr>
              <w:t>обжалования судебного акта</w:t>
            </w:r>
          </w:p>
        </w:tc>
      </w:tr>
      <w:tr w:rsidR="0066424D" w:rsidRPr="0066424D" w:rsidTr="006642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  <w:r w:rsidRPr="0066424D">
              <w:rPr>
                <w:sz w:val="22"/>
                <w:szCs w:val="24"/>
                <w:lang w:eastAsia="en-US"/>
              </w:rPr>
              <w:t>1.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6424D" w:rsidRPr="0066424D" w:rsidTr="006642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  <w:r w:rsidRPr="0066424D">
              <w:rPr>
                <w:sz w:val="22"/>
                <w:szCs w:val="24"/>
                <w:lang w:eastAsia="en-US"/>
              </w:rPr>
              <w:t>2.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</w:tr>
      <w:tr w:rsidR="0066424D" w:rsidRPr="0066424D" w:rsidTr="0066424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  <w:r w:rsidRPr="0066424D">
              <w:rPr>
                <w:sz w:val="22"/>
                <w:szCs w:val="24"/>
                <w:lang w:eastAsia="en-US"/>
              </w:rPr>
              <w:t>3.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2F4" w:rsidRPr="0066424D" w:rsidRDefault="00B912F4" w:rsidP="00487D05">
            <w:pPr>
              <w:tabs>
                <w:tab w:val="left" w:pos="10773"/>
              </w:tabs>
              <w:jc w:val="center"/>
              <w:rPr>
                <w:sz w:val="22"/>
                <w:szCs w:val="24"/>
                <w:lang w:eastAsia="en-US"/>
              </w:rPr>
            </w:pPr>
          </w:p>
        </w:tc>
      </w:tr>
    </w:tbl>
    <w:p w:rsidR="00994856" w:rsidRDefault="00994856" w:rsidP="004A4592">
      <w:pPr>
        <w:suppressAutoHyphens w:val="0"/>
        <w:spacing w:after="200" w:line="276" w:lineRule="auto"/>
        <w:rPr>
          <w:sz w:val="22"/>
        </w:rPr>
      </w:pPr>
    </w:p>
    <w:p w:rsidR="00012776" w:rsidRDefault="00012776" w:rsidP="00B912F4">
      <w:pPr>
        <w:suppressAutoHyphens w:val="0"/>
        <w:rPr>
          <w:sz w:val="24"/>
        </w:rPr>
      </w:pPr>
    </w:p>
    <w:p w:rsidR="00012776" w:rsidRDefault="00012776" w:rsidP="00B912F4">
      <w:pPr>
        <w:suppressAutoHyphens w:val="0"/>
        <w:rPr>
          <w:sz w:val="24"/>
        </w:rPr>
      </w:pPr>
    </w:p>
    <w:p w:rsidR="00B912F4" w:rsidRDefault="00B912F4" w:rsidP="00B912F4">
      <w:pPr>
        <w:suppressAutoHyphens w:val="0"/>
        <w:rPr>
          <w:sz w:val="24"/>
        </w:rPr>
      </w:pPr>
      <w:r>
        <w:rPr>
          <w:sz w:val="24"/>
        </w:rPr>
        <w:t xml:space="preserve">Глава Балаганкинского                                                                                                                                                        </w:t>
      </w:r>
      <w:r w:rsidR="00994856">
        <w:rPr>
          <w:sz w:val="24"/>
        </w:rPr>
        <w:t xml:space="preserve">   </w:t>
      </w:r>
      <w:r>
        <w:rPr>
          <w:sz w:val="24"/>
        </w:rPr>
        <w:t xml:space="preserve">  О.И. Шарапова</w:t>
      </w:r>
    </w:p>
    <w:p w:rsidR="00994856" w:rsidRDefault="00B912F4" w:rsidP="00B912F4">
      <w:pPr>
        <w:suppressAutoHyphens w:val="0"/>
        <w:rPr>
          <w:sz w:val="24"/>
        </w:rPr>
      </w:pPr>
      <w:r>
        <w:rPr>
          <w:sz w:val="24"/>
        </w:rPr>
        <w:t>муниципального образования</w:t>
      </w:r>
    </w:p>
    <w:p w:rsidR="00994856" w:rsidRPr="00994856" w:rsidRDefault="00994856" w:rsidP="00994856">
      <w:pPr>
        <w:rPr>
          <w:sz w:val="24"/>
        </w:rPr>
      </w:pPr>
    </w:p>
    <w:p w:rsidR="00994856" w:rsidRPr="00994856" w:rsidRDefault="00994856" w:rsidP="00994856">
      <w:pPr>
        <w:rPr>
          <w:sz w:val="24"/>
        </w:rPr>
      </w:pPr>
    </w:p>
    <w:p w:rsidR="00012776" w:rsidRDefault="00012776" w:rsidP="00994856">
      <w:pPr>
        <w:rPr>
          <w:sz w:val="22"/>
        </w:rPr>
      </w:pPr>
    </w:p>
    <w:p w:rsidR="00012776" w:rsidRDefault="00012776" w:rsidP="00994856">
      <w:pPr>
        <w:rPr>
          <w:sz w:val="22"/>
        </w:rPr>
      </w:pPr>
    </w:p>
    <w:p w:rsidR="00012776" w:rsidRDefault="00012776" w:rsidP="00994856">
      <w:pPr>
        <w:rPr>
          <w:sz w:val="22"/>
        </w:rPr>
      </w:pPr>
    </w:p>
    <w:p w:rsidR="00B912F4" w:rsidRPr="00994856" w:rsidRDefault="0066424D" w:rsidP="00994856">
      <w:pPr>
        <w:rPr>
          <w:sz w:val="22"/>
        </w:rPr>
      </w:pPr>
      <w:r>
        <w:rPr>
          <w:sz w:val="22"/>
        </w:rPr>
        <w:t>Исп.</w:t>
      </w:r>
      <w:r w:rsidR="00994856" w:rsidRPr="00994856">
        <w:rPr>
          <w:sz w:val="22"/>
        </w:rPr>
        <w:t xml:space="preserve"> Анциферова А.Ю.</w:t>
      </w:r>
    </w:p>
    <w:p w:rsidR="00994856" w:rsidRPr="00994856" w:rsidRDefault="00994856" w:rsidP="00994856">
      <w:pPr>
        <w:rPr>
          <w:sz w:val="22"/>
        </w:rPr>
      </w:pPr>
      <w:r w:rsidRPr="00994856">
        <w:rPr>
          <w:sz w:val="22"/>
        </w:rPr>
        <w:t>Тел. 8(39545)49</w:t>
      </w:r>
      <w:r w:rsidR="00C9065B">
        <w:rPr>
          <w:sz w:val="22"/>
        </w:rPr>
        <w:t>-</w:t>
      </w:r>
      <w:r w:rsidRPr="00994856">
        <w:rPr>
          <w:sz w:val="22"/>
        </w:rPr>
        <w:t>2</w:t>
      </w:r>
      <w:r w:rsidR="00C9065B">
        <w:rPr>
          <w:sz w:val="22"/>
        </w:rPr>
        <w:t>-</w:t>
      </w:r>
      <w:bookmarkStart w:id="0" w:name="_GoBack"/>
      <w:bookmarkEnd w:id="0"/>
      <w:r w:rsidRPr="00994856">
        <w:rPr>
          <w:sz w:val="22"/>
        </w:rPr>
        <w:t>31</w:t>
      </w:r>
    </w:p>
    <w:sectPr w:rsidR="00994856" w:rsidRPr="00994856" w:rsidSect="0001277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862"/>
    <w:multiLevelType w:val="hybridMultilevel"/>
    <w:tmpl w:val="D4A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B1660"/>
    <w:multiLevelType w:val="hybridMultilevel"/>
    <w:tmpl w:val="8B70F1BE"/>
    <w:lvl w:ilvl="0" w:tplc="17965C9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E037D6"/>
    <w:multiLevelType w:val="hybridMultilevel"/>
    <w:tmpl w:val="BEDCB756"/>
    <w:lvl w:ilvl="0" w:tplc="97760FF6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EC5BCC"/>
    <w:multiLevelType w:val="hybridMultilevel"/>
    <w:tmpl w:val="C570F7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D"/>
    <w:rsid w:val="00012776"/>
    <w:rsid w:val="00044C9F"/>
    <w:rsid w:val="000E5DA7"/>
    <w:rsid w:val="00157B3D"/>
    <w:rsid w:val="001F56DE"/>
    <w:rsid w:val="002E0A57"/>
    <w:rsid w:val="002F7AA6"/>
    <w:rsid w:val="003431E5"/>
    <w:rsid w:val="00394AC3"/>
    <w:rsid w:val="004A4592"/>
    <w:rsid w:val="005B12FE"/>
    <w:rsid w:val="0066424D"/>
    <w:rsid w:val="00683D28"/>
    <w:rsid w:val="00994856"/>
    <w:rsid w:val="00A003CC"/>
    <w:rsid w:val="00B912F4"/>
    <w:rsid w:val="00BF3A99"/>
    <w:rsid w:val="00C9065B"/>
    <w:rsid w:val="00C9753D"/>
    <w:rsid w:val="00CF094A"/>
    <w:rsid w:val="00D14474"/>
    <w:rsid w:val="00D93418"/>
    <w:rsid w:val="00DB091F"/>
    <w:rsid w:val="00E04E99"/>
    <w:rsid w:val="00E850C5"/>
    <w:rsid w:val="00ED15AB"/>
    <w:rsid w:val="00EF6F32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459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9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0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3CC"/>
    <w:rPr>
      <w:color w:val="0000FF" w:themeColor="hyperlink"/>
      <w:u w:val="single"/>
    </w:rPr>
  </w:style>
  <w:style w:type="paragraph" w:customStyle="1" w:styleId="a6">
    <w:name w:val="Знак Знак Знак"/>
    <w:basedOn w:val="a"/>
    <w:rsid w:val="00A003C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A003C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934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5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B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4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47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1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A4592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B091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E04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3CC"/>
    <w:rPr>
      <w:color w:val="0000FF" w:themeColor="hyperlink"/>
      <w:u w:val="single"/>
    </w:rPr>
  </w:style>
  <w:style w:type="paragraph" w:customStyle="1" w:styleId="a6">
    <w:name w:val="Знак Знак Знак"/>
    <w:basedOn w:val="a"/>
    <w:rsid w:val="00A003CC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7">
    <w:name w:val="List Paragraph"/>
    <w:basedOn w:val="a"/>
    <w:uiPriority w:val="34"/>
    <w:qFormat/>
    <w:rsid w:val="00A003C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9341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59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B9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44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4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3;&#1072;&#1083;&#1072;&#1075;&#1072;&#1085;&#1082;&#1072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FBE9-B5CB-4DC8-A3C5-47AD7296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9</cp:revision>
  <cp:lastPrinted>2018-11-13T03:02:00Z</cp:lastPrinted>
  <dcterms:created xsi:type="dcterms:W3CDTF">2018-10-30T06:43:00Z</dcterms:created>
  <dcterms:modified xsi:type="dcterms:W3CDTF">2018-11-13T03:52:00Z</dcterms:modified>
</cp:coreProperties>
</file>