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12" w:rsidRDefault="00B82D12" w:rsidP="00B82D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  <w:r w:rsidRPr="00B82D12">
        <w:rPr>
          <w:b/>
          <w:color w:val="212121"/>
        </w:rPr>
        <w:t>Информация о состоянии окружающей среды и об использовании природных ресурсов на территории Балаганкинского сельского поселения Усть-Удинского района Иркутской области</w:t>
      </w:r>
    </w:p>
    <w:p w:rsidR="00B82D12" w:rsidRPr="00B82D12" w:rsidRDefault="00B82D12" w:rsidP="00B82D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</w:p>
    <w:p w:rsidR="00B82D12" w:rsidRPr="00B82D12" w:rsidRDefault="00B82D12" w:rsidP="0052639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212121"/>
        </w:rPr>
      </w:pPr>
      <w:r w:rsidRPr="00B82D12">
        <w:rPr>
          <w:color w:val="212121"/>
        </w:rPr>
        <w:t xml:space="preserve">Органы местного самоуправления являются субъектами природоохранной деятельности, и согласно ст. 1 Федерального закона </w:t>
      </w:r>
      <w:r>
        <w:rPr>
          <w:color w:val="212121"/>
        </w:rPr>
        <w:t xml:space="preserve">от 10.01.20002 № 7-ФЗ </w:t>
      </w:r>
      <w:r w:rsidRPr="00B82D12">
        <w:rPr>
          <w:color w:val="212121"/>
        </w:rPr>
        <w:t>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B82D12" w:rsidRPr="00B82D12" w:rsidRDefault="00B82D12" w:rsidP="0052639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212121"/>
        </w:rPr>
      </w:pPr>
      <w:r w:rsidRPr="00B82D12">
        <w:rPr>
          <w:color w:val="212121"/>
        </w:rPr>
        <w:t xml:space="preserve">В целом экологическая ситуация на территории </w:t>
      </w:r>
      <w:r>
        <w:rPr>
          <w:color w:val="212121"/>
        </w:rPr>
        <w:t xml:space="preserve">Балаганкинского </w:t>
      </w:r>
      <w:r w:rsidRPr="00B82D12">
        <w:rPr>
          <w:color w:val="212121"/>
        </w:rPr>
        <w:t>сельского поселения благоприятная. На территории поселения отсутству</w:t>
      </w:r>
      <w:r>
        <w:rPr>
          <w:color w:val="212121"/>
        </w:rPr>
        <w:t>ют высокотоксичные производства</w:t>
      </w:r>
      <w:r w:rsidRPr="00B82D12">
        <w:rPr>
          <w:color w:val="212121"/>
        </w:rPr>
        <w:t>.</w:t>
      </w:r>
      <w:r>
        <w:rPr>
          <w:color w:val="212121"/>
        </w:rPr>
        <w:t xml:space="preserve"> </w:t>
      </w:r>
      <w:r w:rsidRPr="00B82D12">
        <w:rPr>
          <w:color w:val="212121"/>
          <w:shd w:val="clear" w:color="auto" w:fill="FFFFFF"/>
        </w:rPr>
        <w:t>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  <w:r>
        <w:rPr>
          <w:color w:val="212121"/>
          <w:sz w:val="21"/>
          <w:szCs w:val="21"/>
          <w:shd w:val="clear" w:color="auto" w:fill="FFFFFF"/>
        </w:rPr>
        <w:t xml:space="preserve"> </w:t>
      </w:r>
      <w:r w:rsidRPr="00B82D12">
        <w:rPr>
          <w:color w:val="212121"/>
        </w:rPr>
        <w:t>Основными источниками загрязнения окружающей среды в посел</w:t>
      </w:r>
      <w:r>
        <w:rPr>
          <w:color w:val="212121"/>
        </w:rPr>
        <w:t xml:space="preserve">ении являются автотранспорт, </w:t>
      </w:r>
      <w:r w:rsidRPr="00B82D12">
        <w:rPr>
          <w:color w:val="333333"/>
          <w:szCs w:val="20"/>
          <w:shd w:val="clear" w:color="auto" w:fill="FFFFFF"/>
        </w:rPr>
        <w:t>отходы от деятельности сельскохозяйственных предприятий,</w:t>
      </w:r>
      <w:r w:rsidRPr="00B82D12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>
        <w:rPr>
          <w:color w:val="212121"/>
        </w:rPr>
        <w:t>тве</w:t>
      </w:r>
      <w:r w:rsidRPr="00B82D12">
        <w:rPr>
          <w:color w:val="212121"/>
        </w:rPr>
        <w:t xml:space="preserve">рдые коммунальные отходы (далее </w:t>
      </w:r>
      <w:r>
        <w:rPr>
          <w:color w:val="212121"/>
        </w:rPr>
        <w:t xml:space="preserve">- </w:t>
      </w:r>
      <w:r w:rsidRPr="00B82D12">
        <w:rPr>
          <w:color w:val="212121"/>
        </w:rPr>
        <w:t>ТКО).</w:t>
      </w:r>
    </w:p>
    <w:p w:rsidR="00B82D12" w:rsidRPr="00B82D12" w:rsidRDefault="00B82D12" w:rsidP="0052639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212121"/>
        </w:rPr>
      </w:pPr>
      <w:r w:rsidRPr="00B82D12">
        <w:rPr>
          <w:color w:val="212121"/>
        </w:rPr>
        <w:t>Решена проблема сбора и утилизации бытовых отходов. На территории сельск</w:t>
      </w:r>
      <w:r>
        <w:rPr>
          <w:color w:val="212121"/>
        </w:rPr>
        <w:t>ого поселения установлен 31 контейнер (11 площадок)</w:t>
      </w:r>
      <w:r w:rsidRPr="00B82D12">
        <w:rPr>
          <w:color w:val="212121"/>
        </w:rPr>
        <w:t>. Вывоз твердых коммунальных отходов осуществляет региональный оператор.</w:t>
      </w:r>
    </w:p>
    <w:p w:rsidR="00B82D12" w:rsidRPr="00B82D12" w:rsidRDefault="00B82D12" w:rsidP="0052639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212121"/>
        </w:rPr>
      </w:pPr>
      <w:r w:rsidRPr="00B82D12">
        <w:rPr>
          <w:color w:val="212121"/>
        </w:rPr>
        <w:t>Утвержден реестр контейнерных площадок на территории сельского поселения</w:t>
      </w:r>
      <w:r w:rsidR="00201343">
        <w:rPr>
          <w:color w:val="212121"/>
        </w:rPr>
        <w:t xml:space="preserve"> (постановление администрации </w:t>
      </w:r>
      <w:r w:rsidR="00201343" w:rsidRPr="005102B5">
        <w:rPr>
          <w:color w:val="000000" w:themeColor="text1"/>
        </w:rPr>
        <w:t>Балаганкинского муниципального образования</w:t>
      </w:r>
      <w:r w:rsidR="00201343">
        <w:rPr>
          <w:color w:val="000000" w:themeColor="text1"/>
        </w:rPr>
        <w:t xml:space="preserve"> </w:t>
      </w:r>
      <w:r w:rsidR="00201343" w:rsidRPr="005102B5">
        <w:rPr>
          <w:color w:val="000000" w:themeColor="text1"/>
        </w:rPr>
        <w:t>от 14.02.2020 г. № 15 «</w:t>
      </w:r>
      <w:r w:rsidR="00201343" w:rsidRPr="005102B5">
        <w:t>Об утверждении реестра мест (контейнерных площадок) накопления твердых коммунальных отходов на территории Балаганкинского муниципального образования»</w:t>
      </w:r>
      <w:r w:rsidR="00201343">
        <w:t xml:space="preserve"> </w:t>
      </w:r>
      <w:r w:rsidR="00201343" w:rsidRPr="0079652E">
        <w:t>(в</w:t>
      </w:r>
      <w:r w:rsidR="00201343">
        <w:t xml:space="preserve"> редакции от 08.08.2022 г. № 27, от 01.02.2023 г. № 6).</w:t>
      </w:r>
    </w:p>
    <w:p w:rsidR="00B82D12" w:rsidRPr="00B82D12" w:rsidRDefault="00B82D12" w:rsidP="0052639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212121"/>
        </w:rPr>
      </w:pPr>
      <w:r w:rsidRPr="00B82D12">
        <w:rPr>
          <w:color w:val="212121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</w:t>
      </w:r>
      <w:r w:rsidR="00201343">
        <w:rPr>
          <w:color w:val="212121"/>
        </w:rPr>
        <w:t>омобильных дорог.</w:t>
      </w:r>
    </w:p>
    <w:p w:rsidR="002348A6" w:rsidRPr="002348A6" w:rsidRDefault="002348A6" w:rsidP="0052639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Cs w:val="27"/>
        </w:rPr>
      </w:pPr>
      <w:r w:rsidRPr="002348A6">
        <w:rPr>
          <w:color w:val="000000"/>
          <w:szCs w:val="27"/>
        </w:rPr>
        <w:t xml:space="preserve">На территории </w:t>
      </w:r>
      <w:r>
        <w:rPr>
          <w:color w:val="000000"/>
          <w:szCs w:val="27"/>
        </w:rPr>
        <w:t>поселения</w:t>
      </w:r>
      <w:r w:rsidRPr="002348A6">
        <w:rPr>
          <w:color w:val="000000"/>
          <w:szCs w:val="27"/>
        </w:rPr>
        <w:t xml:space="preserve"> имеются объекты специального</w:t>
      </w:r>
      <w:r>
        <w:rPr>
          <w:color w:val="000000"/>
          <w:szCs w:val="27"/>
        </w:rPr>
        <w:t xml:space="preserve"> назначения – скотомогильник, </w:t>
      </w:r>
      <w:bookmarkStart w:id="0" w:name="_GoBack"/>
      <w:bookmarkEnd w:id="0"/>
      <w:r w:rsidRPr="002348A6">
        <w:rPr>
          <w:color w:val="000000"/>
          <w:szCs w:val="27"/>
        </w:rPr>
        <w:t>свалка твердых коммунальных отходов.</w:t>
      </w:r>
    </w:p>
    <w:p w:rsidR="00B82D12" w:rsidRPr="00B82D12" w:rsidRDefault="00B82D12" w:rsidP="0052639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212121"/>
        </w:rPr>
      </w:pPr>
      <w:r w:rsidRPr="00B82D12">
        <w:rPr>
          <w:color w:val="212121"/>
        </w:rPr>
        <w:t xml:space="preserve">На </w:t>
      </w:r>
      <w:r w:rsidR="00914E26">
        <w:rPr>
          <w:color w:val="212121"/>
        </w:rPr>
        <w:t>территории сельского поселения 2</w:t>
      </w:r>
      <w:r w:rsidR="007F2433">
        <w:rPr>
          <w:color w:val="212121"/>
        </w:rPr>
        <w:t xml:space="preserve"> водонапорных башни, снабжающих</w:t>
      </w:r>
      <w:r w:rsidRPr="00B82D12">
        <w:rPr>
          <w:color w:val="212121"/>
        </w:rPr>
        <w:t xml:space="preserve"> население чистой питьевой водой. Запасов подземных вод достаточно для обеспечения чистой водой жителей населенн</w:t>
      </w:r>
      <w:r w:rsidR="007F2433">
        <w:rPr>
          <w:color w:val="212121"/>
        </w:rPr>
        <w:t>ого</w:t>
      </w:r>
      <w:r w:rsidRPr="00B82D12">
        <w:rPr>
          <w:color w:val="212121"/>
        </w:rPr>
        <w:t xml:space="preserve"> пункт</w:t>
      </w:r>
      <w:r w:rsidR="007F2433">
        <w:rPr>
          <w:color w:val="212121"/>
        </w:rPr>
        <w:t>а.</w:t>
      </w:r>
    </w:p>
    <w:p w:rsidR="00B82D12" w:rsidRPr="0052639E" w:rsidRDefault="00B82D12" w:rsidP="00526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9E">
        <w:rPr>
          <w:rFonts w:ascii="Times New Roman" w:hAnsi="Times New Roman" w:cs="Times New Roman"/>
          <w:color w:val="212121"/>
          <w:sz w:val="24"/>
          <w:szCs w:val="24"/>
        </w:rPr>
        <w:t xml:space="preserve">Для решения проблем по благоустройству </w:t>
      </w:r>
      <w:r w:rsidR="0052639E" w:rsidRPr="0052639E">
        <w:rPr>
          <w:rFonts w:ascii="Times New Roman" w:hAnsi="Times New Roman" w:cs="Times New Roman"/>
          <w:color w:val="212121"/>
          <w:sz w:val="24"/>
          <w:szCs w:val="24"/>
        </w:rPr>
        <w:t>сельского</w:t>
      </w:r>
      <w:r w:rsidRPr="0052639E">
        <w:rPr>
          <w:rFonts w:ascii="Times New Roman" w:hAnsi="Times New Roman" w:cs="Times New Roman"/>
          <w:color w:val="212121"/>
          <w:sz w:val="24"/>
          <w:szCs w:val="24"/>
        </w:rPr>
        <w:t xml:space="preserve"> поселения решением </w:t>
      </w:r>
      <w:r w:rsidR="0052639E" w:rsidRPr="0052639E">
        <w:rPr>
          <w:rFonts w:ascii="Times New Roman" w:hAnsi="Times New Roman" w:cs="Times New Roman"/>
          <w:color w:val="212121"/>
          <w:sz w:val="24"/>
          <w:szCs w:val="24"/>
        </w:rPr>
        <w:t>Думы Балаганкинского муниципального образования от 16.11</w:t>
      </w:r>
      <w:r w:rsidRPr="0052639E">
        <w:rPr>
          <w:rFonts w:ascii="Times New Roman" w:hAnsi="Times New Roman" w:cs="Times New Roman"/>
          <w:color w:val="212121"/>
          <w:sz w:val="24"/>
          <w:szCs w:val="24"/>
        </w:rPr>
        <w:t xml:space="preserve">.2018 № </w:t>
      </w:r>
      <w:r w:rsidR="0052639E" w:rsidRPr="0052639E">
        <w:rPr>
          <w:rFonts w:ascii="Times New Roman" w:hAnsi="Times New Roman" w:cs="Times New Roman"/>
          <w:color w:val="212121"/>
          <w:sz w:val="24"/>
          <w:szCs w:val="24"/>
        </w:rPr>
        <w:t>14/4-ДП</w:t>
      </w:r>
      <w:r w:rsidRPr="0052639E">
        <w:rPr>
          <w:rFonts w:ascii="Times New Roman" w:hAnsi="Times New Roman" w:cs="Times New Roman"/>
          <w:color w:val="212121"/>
          <w:sz w:val="24"/>
          <w:szCs w:val="24"/>
        </w:rPr>
        <w:t xml:space="preserve"> утверждены правила благоустройства территории </w:t>
      </w:r>
      <w:r w:rsidR="0052639E" w:rsidRPr="0052639E">
        <w:rPr>
          <w:rFonts w:ascii="Times New Roman" w:hAnsi="Times New Roman" w:cs="Times New Roman"/>
          <w:color w:val="212121"/>
          <w:sz w:val="24"/>
          <w:szCs w:val="24"/>
        </w:rPr>
        <w:t xml:space="preserve">Балаганкинского муниципального образования </w:t>
      </w:r>
      <w:r w:rsidR="0052639E" w:rsidRPr="005263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 района Иркутской области.</w:t>
      </w:r>
      <w:r w:rsidR="0052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39E">
        <w:rPr>
          <w:rFonts w:ascii="Times New Roman" w:hAnsi="Times New Roman" w:cs="Times New Roman"/>
          <w:color w:val="212121"/>
          <w:sz w:val="24"/>
        </w:rPr>
        <w:t>Данное решение</w:t>
      </w:r>
      <w:r w:rsidRPr="0052639E">
        <w:rPr>
          <w:rFonts w:ascii="Times New Roman" w:hAnsi="Times New Roman" w:cs="Times New Roman"/>
          <w:color w:val="212121"/>
          <w:sz w:val="24"/>
        </w:rPr>
        <w:t xml:space="preserve"> размещен</w:t>
      </w:r>
      <w:r w:rsidR="0052639E">
        <w:rPr>
          <w:rFonts w:ascii="Times New Roman" w:hAnsi="Times New Roman" w:cs="Times New Roman"/>
          <w:color w:val="212121"/>
          <w:sz w:val="24"/>
        </w:rPr>
        <w:t>о</w:t>
      </w:r>
      <w:r w:rsidRPr="0052639E">
        <w:rPr>
          <w:rFonts w:ascii="Times New Roman" w:hAnsi="Times New Roman" w:cs="Times New Roman"/>
          <w:color w:val="212121"/>
          <w:sz w:val="24"/>
        </w:rPr>
        <w:t xml:space="preserve"> на сайте администрации сельского поселения </w:t>
      </w:r>
      <w:r w:rsidR="0052639E">
        <w:rPr>
          <w:rFonts w:ascii="Times New Roman" w:hAnsi="Times New Roman" w:cs="Times New Roman"/>
          <w:color w:val="212121"/>
          <w:sz w:val="24"/>
        </w:rPr>
        <w:t xml:space="preserve">«Балаганка.РФ» </w:t>
      </w:r>
      <w:r w:rsidRPr="0052639E">
        <w:rPr>
          <w:rFonts w:ascii="Times New Roman" w:hAnsi="Times New Roman" w:cs="Times New Roman"/>
          <w:color w:val="212121"/>
          <w:sz w:val="24"/>
        </w:rPr>
        <w:t>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5681E" w:rsidRPr="0052639E" w:rsidRDefault="00B82D12" w:rsidP="0052639E">
      <w:pPr>
        <w:pStyle w:val="a3"/>
        <w:shd w:val="clear" w:color="auto" w:fill="FFFFFF"/>
        <w:spacing w:before="0" w:beforeAutospacing="0" w:after="264" w:afterAutospacing="0"/>
        <w:ind w:firstLine="709"/>
        <w:jc w:val="both"/>
        <w:rPr>
          <w:color w:val="212121"/>
        </w:rPr>
      </w:pPr>
      <w:r w:rsidRPr="00B82D12">
        <w:rPr>
          <w:color w:val="212121"/>
        </w:rPr>
        <w:t>Администрацией сельского поселения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</w:t>
      </w:r>
      <w:r w:rsidR="0052639E">
        <w:rPr>
          <w:color w:val="212121"/>
        </w:rPr>
        <w:t>вных экологических последствиях.</w:t>
      </w:r>
    </w:p>
    <w:sectPr w:rsidR="0005681E" w:rsidRPr="0052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E6"/>
    <w:rsid w:val="0005681E"/>
    <w:rsid w:val="00201343"/>
    <w:rsid w:val="002348A6"/>
    <w:rsid w:val="0052639E"/>
    <w:rsid w:val="005D65E6"/>
    <w:rsid w:val="007F2433"/>
    <w:rsid w:val="00914E26"/>
    <w:rsid w:val="00B8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2023-08-02T10:04:00Z</dcterms:created>
  <dcterms:modified xsi:type="dcterms:W3CDTF">2023-08-03T05:27:00Z</dcterms:modified>
</cp:coreProperties>
</file>