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457" w:rsidRPr="00E10CBA" w:rsidRDefault="00C31457" w:rsidP="00C31457">
      <w:pPr>
        <w:spacing w:before="40" w:after="0" w:line="240" w:lineRule="auto"/>
        <w:ind w:firstLine="709"/>
        <w:jc w:val="center"/>
        <w:rPr>
          <w:rFonts w:ascii="Arial" w:hAnsi="Arial" w:cs="Arial"/>
          <w:b/>
          <w:sz w:val="32"/>
          <w:szCs w:val="32"/>
        </w:rPr>
      </w:pPr>
      <w:r>
        <w:rPr>
          <w:rFonts w:ascii="Arial" w:hAnsi="Arial" w:cs="Arial"/>
          <w:b/>
          <w:sz w:val="32"/>
          <w:szCs w:val="32"/>
        </w:rPr>
        <w:t>26.04.2018г</w:t>
      </w:r>
      <w:r w:rsidR="009C5864">
        <w:rPr>
          <w:rFonts w:ascii="Arial" w:hAnsi="Arial" w:cs="Arial"/>
          <w:b/>
          <w:sz w:val="32"/>
          <w:szCs w:val="32"/>
        </w:rPr>
        <w:t>.</w:t>
      </w:r>
      <w:r>
        <w:rPr>
          <w:rFonts w:ascii="Arial" w:hAnsi="Arial" w:cs="Arial"/>
          <w:b/>
          <w:sz w:val="32"/>
          <w:szCs w:val="32"/>
        </w:rPr>
        <w:t xml:space="preserve"> №8</w:t>
      </w:r>
      <w:r w:rsidR="008B6381" w:rsidRPr="00E10CBA">
        <w:rPr>
          <w:rFonts w:ascii="Arial" w:hAnsi="Arial" w:cs="Arial"/>
          <w:b/>
          <w:sz w:val="32"/>
          <w:szCs w:val="32"/>
        </w:rPr>
        <w:t>/5</w:t>
      </w:r>
      <w:r w:rsidR="00E10CBA">
        <w:rPr>
          <w:rFonts w:ascii="Arial" w:hAnsi="Arial" w:cs="Arial"/>
          <w:b/>
          <w:sz w:val="32"/>
          <w:szCs w:val="32"/>
        </w:rPr>
        <w:t>-ДП</w:t>
      </w:r>
      <w:bookmarkStart w:id="0" w:name="_GoBack"/>
      <w:bookmarkEnd w:id="0"/>
    </w:p>
    <w:p w:rsidR="006C055B" w:rsidRPr="00C31457" w:rsidRDefault="006C055B" w:rsidP="00C31457">
      <w:pPr>
        <w:spacing w:before="40" w:after="0" w:line="240" w:lineRule="auto"/>
        <w:ind w:firstLine="709"/>
        <w:jc w:val="center"/>
        <w:rPr>
          <w:rFonts w:ascii="Arial" w:hAnsi="Arial" w:cs="Arial"/>
          <w:b/>
          <w:sz w:val="32"/>
          <w:szCs w:val="32"/>
        </w:rPr>
      </w:pPr>
      <w:r w:rsidRPr="00C31457">
        <w:rPr>
          <w:rFonts w:ascii="Arial" w:hAnsi="Arial" w:cs="Arial"/>
          <w:b/>
          <w:sz w:val="32"/>
          <w:szCs w:val="32"/>
        </w:rPr>
        <w:t>РОССИЙСКАЯ ФЕДЕРАЦИЯ</w:t>
      </w:r>
    </w:p>
    <w:p w:rsidR="006C055B" w:rsidRPr="00C31457" w:rsidRDefault="006C055B" w:rsidP="00C31457">
      <w:pPr>
        <w:spacing w:before="40" w:after="0" w:line="240" w:lineRule="auto"/>
        <w:ind w:firstLine="709"/>
        <w:jc w:val="center"/>
        <w:rPr>
          <w:rFonts w:ascii="Arial" w:hAnsi="Arial" w:cs="Arial"/>
          <w:b/>
          <w:sz w:val="32"/>
          <w:szCs w:val="32"/>
        </w:rPr>
      </w:pPr>
      <w:r w:rsidRPr="00C31457">
        <w:rPr>
          <w:rFonts w:ascii="Arial" w:hAnsi="Arial" w:cs="Arial"/>
          <w:b/>
          <w:sz w:val="32"/>
          <w:szCs w:val="32"/>
        </w:rPr>
        <w:t>ИРКУТСКАЯ ОБЛАСТЬ</w:t>
      </w:r>
    </w:p>
    <w:p w:rsidR="006C055B" w:rsidRPr="00C31457" w:rsidRDefault="006C055B" w:rsidP="00C31457">
      <w:pPr>
        <w:spacing w:before="40" w:after="0" w:line="240" w:lineRule="auto"/>
        <w:ind w:firstLine="709"/>
        <w:jc w:val="center"/>
        <w:rPr>
          <w:rFonts w:ascii="Arial" w:hAnsi="Arial" w:cs="Arial"/>
          <w:b/>
          <w:sz w:val="32"/>
          <w:szCs w:val="32"/>
        </w:rPr>
      </w:pPr>
      <w:r w:rsidRPr="00C31457">
        <w:rPr>
          <w:rFonts w:ascii="Arial" w:hAnsi="Arial" w:cs="Arial"/>
          <w:b/>
          <w:sz w:val="32"/>
          <w:szCs w:val="32"/>
        </w:rPr>
        <w:t xml:space="preserve">УСТЬ-УДИНСКИЙ </w:t>
      </w:r>
      <w:r w:rsidR="00C31457">
        <w:rPr>
          <w:rFonts w:ascii="Arial" w:hAnsi="Arial" w:cs="Arial"/>
          <w:b/>
          <w:sz w:val="32"/>
          <w:szCs w:val="32"/>
        </w:rPr>
        <w:t xml:space="preserve">МУНИЦИПАЛЬНЫЙ </w:t>
      </w:r>
      <w:r w:rsidRPr="00C31457">
        <w:rPr>
          <w:rFonts w:ascii="Arial" w:hAnsi="Arial" w:cs="Arial"/>
          <w:b/>
          <w:sz w:val="32"/>
          <w:szCs w:val="32"/>
        </w:rPr>
        <w:t>РАЙОН</w:t>
      </w:r>
    </w:p>
    <w:p w:rsidR="006C055B" w:rsidRDefault="00C31457" w:rsidP="00C31457">
      <w:pPr>
        <w:spacing w:before="40" w:after="0" w:line="240" w:lineRule="auto"/>
        <w:ind w:firstLine="284"/>
        <w:jc w:val="center"/>
        <w:rPr>
          <w:rFonts w:ascii="Arial" w:hAnsi="Arial" w:cs="Arial"/>
          <w:b/>
          <w:sz w:val="32"/>
          <w:szCs w:val="32"/>
        </w:rPr>
      </w:pPr>
      <w:r w:rsidRPr="00C31457">
        <w:rPr>
          <w:rFonts w:ascii="Arial" w:hAnsi="Arial" w:cs="Arial"/>
          <w:b/>
          <w:sz w:val="32"/>
          <w:szCs w:val="32"/>
        </w:rPr>
        <w:t>БА</w:t>
      </w:r>
      <w:r w:rsidR="006C055B" w:rsidRPr="00C31457">
        <w:rPr>
          <w:rFonts w:ascii="Arial" w:hAnsi="Arial" w:cs="Arial"/>
          <w:b/>
          <w:sz w:val="32"/>
          <w:szCs w:val="32"/>
        </w:rPr>
        <w:t xml:space="preserve">ЛАГАНКИНСКОГО </w:t>
      </w:r>
      <w:r>
        <w:rPr>
          <w:rFonts w:ascii="Arial" w:hAnsi="Arial" w:cs="Arial"/>
          <w:b/>
          <w:sz w:val="32"/>
          <w:szCs w:val="32"/>
        </w:rPr>
        <w:t>МУНИЦИПАЛЬНО</w:t>
      </w:r>
      <w:r w:rsidR="00F503D1">
        <w:rPr>
          <w:rFonts w:ascii="Arial" w:hAnsi="Arial" w:cs="Arial"/>
          <w:b/>
          <w:sz w:val="32"/>
          <w:szCs w:val="32"/>
        </w:rPr>
        <w:t>ГО</w:t>
      </w:r>
      <w:r>
        <w:rPr>
          <w:rFonts w:ascii="Arial" w:hAnsi="Arial" w:cs="Arial"/>
          <w:b/>
          <w:sz w:val="32"/>
          <w:szCs w:val="32"/>
        </w:rPr>
        <w:t xml:space="preserve"> </w:t>
      </w:r>
      <w:r w:rsidRPr="00C31457">
        <w:rPr>
          <w:rFonts w:ascii="Arial" w:hAnsi="Arial" w:cs="Arial"/>
          <w:b/>
          <w:sz w:val="32"/>
          <w:szCs w:val="32"/>
        </w:rPr>
        <w:t>ОБРАЗОВАНИ</w:t>
      </w:r>
      <w:r w:rsidR="00F503D1">
        <w:rPr>
          <w:rFonts w:ascii="Arial" w:hAnsi="Arial" w:cs="Arial"/>
          <w:b/>
          <w:sz w:val="32"/>
          <w:szCs w:val="32"/>
        </w:rPr>
        <w:t>Я</w:t>
      </w:r>
    </w:p>
    <w:p w:rsidR="00C31457" w:rsidRDefault="00C31457" w:rsidP="00C31457">
      <w:pPr>
        <w:spacing w:before="40" w:after="0" w:line="240" w:lineRule="auto"/>
        <w:ind w:firstLine="284"/>
        <w:jc w:val="center"/>
        <w:rPr>
          <w:rFonts w:ascii="Arial" w:hAnsi="Arial" w:cs="Arial"/>
          <w:b/>
          <w:sz w:val="32"/>
          <w:szCs w:val="32"/>
        </w:rPr>
      </w:pPr>
      <w:r>
        <w:rPr>
          <w:rFonts w:ascii="Arial" w:hAnsi="Arial" w:cs="Arial"/>
          <w:b/>
          <w:sz w:val="32"/>
          <w:szCs w:val="32"/>
        </w:rPr>
        <w:t>ДУМА</w:t>
      </w:r>
    </w:p>
    <w:p w:rsidR="00C31457" w:rsidRDefault="00C31457" w:rsidP="00C31457">
      <w:pPr>
        <w:spacing w:before="40" w:after="0" w:line="240" w:lineRule="auto"/>
        <w:ind w:firstLine="284"/>
        <w:jc w:val="center"/>
        <w:rPr>
          <w:rFonts w:ascii="Arial" w:hAnsi="Arial" w:cs="Arial"/>
          <w:b/>
          <w:sz w:val="32"/>
          <w:szCs w:val="32"/>
        </w:rPr>
      </w:pPr>
      <w:r>
        <w:rPr>
          <w:rFonts w:ascii="Arial" w:hAnsi="Arial" w:cs="Arial"/>
          <w:b/>
          <w:sz w:val="32"/>
          <w:szCs w:val="32"/>
        </w:rPr>
        <w:t>РЕШЕНИЕ</w:t>
      </w:r>
    </w:p>
    <w:p w:rsidR="00C31457" w:rsidRDefault="00C31457" w:rsidP="00C31457">
      <w:pPr>
        <w:spacing w:before="40" w:after="0" w:line="240" w:lineRule="auto"/>
        <w:ind w:firstLine="284"/>
        <w:jc w:val="center"/>
        <w:rPr>
          <w:rFonts w:ascii="Arial" w:hAnsi="Arial" w:cs="Arial"/>
          <w:b/>
          <w:sz w:val="32"/>
          <w:szCs w:val="32"/>
        </w:rPr>
      </w:pPr>
    </w:p>
    <w:p w:rsidR="00C31457" w:rsidRDefault="00C31457" w:rsidP="00C31457">
      <w:pPr>
        <w:spacing w:before="40" w:after="0" w:line="240" w:lineRule="auto"/>
        <w:ind w:firstLine="284"/>
        <w:jc w:val="center"/>
        <w:rPr>
          <w:rFonts w:ascii="Arial" w:hAnsi="Arial" w:cs="Arial"/>
          <w:b/>
          <w:sz w:val="32"/>
          <w:szCs w:val="32"/>
        </w:rPr>
      </w:pPr>
      <w:r>
        <w:rPr>
          <w:rFonts w:ascii="Arial" w:hAnsi="Arial" w:cs="Arial"/>
          <w:b/>
          <w:sz w:val="32"/>
          <w:szCs w:val="32"/>
        </w:rPr>
        <w:t>О ВНЕСЕНИИ ИЗМЕНЕНИЙ И ДОПОЛНЕНИЙ В РЕШЕНИЕ ДУМЫ БАЛАГАНКИНСКОГО МУНИЦИПАЛЬНОГО ОБРАЗОВАНИЯ ОТ 21 АВГУСТА 2017 ГОДА № 38/3-ДП «ОБ УТВЕРЖДЕНИИ ПОЛОЖЕНИЯ О ПРИВАТИЗАЦИИ МУНИЦИПАЛЬНОГО ИМУЩЕСТВА БАЛАГАНКИНСКОГО МУНИЦИПАЛЬНОГО ОБРАЗОВАНИЯ</w:t>
      </w:r>
    </w:p>
    <w:p w:rsidR="00C31457" w:rsidRPr="00C31457" w:rsidRDefault="00C31457" w:rsidP="00C31457">
      <w:pPr>
        <w:spacing w:before="40" w:after="0" w:line="240" w:lineRule="auto"/>
        <w:ind w:firstLine="284"/>
        <w:jc w:val="center"/>
        <w:rPr>
          <w:rFonts w:ascii="Arial" w:hAnsi="Arial" w:cs="Arial"/>
          <w:b/>
          <w:sz w:val="24"/>
          <w:szCs w:val="24"/>
        </w:rPr>
      </w:pPr>
    </w:p>
    <w:p w:rsidR="002E44B5" w:rsidRDefault="002E44B5" w:rsidP="009C5864">
      <w:pPr>
        <w:pStyle w:val="a3"/>
        <w:ind w:firstLine="709"/>
        <w:jc w:val="both"/>
        <w:rPr>
          <w:rFonts w:ascii="Arial" w:hAnsi="Arial" w:cs="Arial"/>
        </w:rPr>
      </w:pPr>
      <w:proofErr w:type="gramStart"/>
      <w:r w:rsidRPr="00C31457">
        <w:rPr>
          <w:rFonts w:ascii="Arial" w:hAnsi="Arial" w:cs="Arial"/>
        </w:rPr>
        <w:t xml:space="preserve">С целью проведения Положения о приватизации муниципального имущества </w:t>
      </w:r>
      <w:proofErr w:type="spellStart"/>
      <w:r w:rsidRPr="00C31457">
        <w:rPr>
          <w:rFonts w:ascii="Arial" w:hAnsi="Arial" w:cs="Arial"/>
        </w:rPr>
        <w:t>Балаганкинского</w:t>
      </w:r>
      <w:proofErr w:type="spellEnd"/>
      <w:r w:rsidRPr="00C31457">
        <w:rPr>
          <w:rFonts w:ascii="Arial" w:hAnsi="Arial" w:cs="Arial"/>
        </w:rPr>
        <w:t xml:space="preserve"> </w:t>
      </w:r>
      <w:r w:rsidR="00AD1E37">
        <w:rPr>
          <w:rFonts w:ascii="Arial" w:hAnsi="Arial" w:cs="Arial"/>
        </w:rPr>
        <w:t xml:space="preserve">муниципального </w:t>
      </w:r>
      <w:r w:rsidRPr="00C31457">
        <w:rPr>
          <w:rFonts w:ascii="Arial" w:hAnsi="Arial" w:cs="Arial"/>
        </w:rPr>
        <w:t xml:space="preserve">образования, руководствуясь Федеральным </w:t>
      </w:r>
      <w:hyperlink r:id="rId7" w:history="1">
        <w:r w:rsidRPr="00C31457">
          <w:rPr>
            <w:rFonts w:ascii="Arial" w:hAnsi="Arial" w:cs="Arial"/>
          </w:rPr>
          <w:t>законом</w:t>
        </w:r>
      </w:hyperlink>
      <w:r w:rsidRPr="00C31457">
        <w:rPr>
          <w:rFonts w:ascii="Arial" w:hAnsi="Arial" w:cs="Arial"/>
        </w:rPr>
        <w:t xml:space="preserve"> от 06.10.2003 N 131-ФЗ "Об общих принципах организации местного самоуправления в Российской Федерации", Федеральным </w:t>
      </w:r>
      <w:hyperlink r:id="rId8" w:history="1">
        <w:r w:rsidRPr="00C31457">
          <w:rPr>
            <w:rFonts w:ascii="Arial" w:hAnsi="Arial" w:cs="Arial"/>
          </w:rPr>
          <w:t>законом</w:t>
        </w:r>
      </w:hyperlink>
      <w:r w:rsidRPr="00C31457">
        <w:rPr>
          <w:rFonts w:ascii="Arial" w:hAnsi="Arial" w:cs="Arial"/>
        </w:rPr>
        <w:t xml:space="preserve"> от 21.12.2001 N 178-ФЗ "О приватизации государственного и муниципального имущества", Федеральным </w:t>
      </w:r>
      <w:hyperlink r:id="rId9" w:history="1">
        <w:r w:rsidRPr="00C31457">
          <w:rPr>
            <w:rFonts w:ascii="Arial" w:hAnsi="Arial" w:cs="Arial"/>
          </w:rPr>
          <w:t>законом</w:t>
        </w:r>
      </w:hyperlink>
      <w:r w:rsidRPr="00C31457">
        <w:rPr>
          <w:rFonts w:ascii="Arial" w:hAnsi="Arial" w:cs="Arial"/>
        </w:rPr>
        <w:t xml:space="preserve"> от 29.07.1998 N 135-ФЗ "Об оценочной деятельности в Российской Федерации", Федеральным </w:t>
      </w:r>
      <w:hyperlink r:id="rId10" w:history="1">
        <w:r w:rsidRPr="00C31457">
          <w:rPr>
            <w:rFonts w:ascii="Arial" w:hAnsi="Arial" w:cs="Arial"/>
          </w:rPr>
          <w:t>законом</w:t>
        </w:r>
      </w:hyperlink>
      <w:r w:rsidRPr="00C31457">
        <w:rPr>
          <w:rFonts w:ascii="Arial" w:hAnsi="Arial" w:cs="Arial"/>
        </w:rPr>
        <w:t xml:space="preserve"> от 22.07.2008 N 159-ФЗ "Об особенностях отчуждения</w:t>
      </w:r>
      <w:proofErr w:type="gramEnd"/>
      <w:r w:rsidRPr="00C31457">
        <w:rPr>
          <w:rFonts w:ascii="Arial" w:hAnsi="Arial" w:cs="Arial"/>
        </w:rPr>
        <w:t xml:space="preserve">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Дума </w:t>
      </w:r>
      <w:proofErr w:type="spellStart"/>
      <w:r w:rsidRPr="00C31457">
        <w:rPr>
          <w:rFonts w:ascii="Arial" w:hAnsi="Arial" w:cs="Arial"/>
        </w:rPr>
        <w:t>Балаганкинского</w:t>
      </w:r>
      <w:proofErr w:type="spellEnd"/>
      <w:r w:rsidRPr="00C31457">
        <w:rPr>
          <w:rFonts w:ascii="Arial" w:hAnsi="Arial" w:cs="Arial"/>
        </w:rPr>
        <w:t xml:space="preserve"> муниципального образования </w:t>
      </w:r>
    </w:p>
    <w:p w:rsidR="005A2330" w:rsidRPr="00C31457" w:rsidRDefault="005A2330" w:rsidP="00AD1E37">
      <w:pPr>
        <w:pStyle w:val="a3"/>
        <w:ind w:firstLine="709"/>
        <w:rPr>
          <w:rFonts w:ascii="Arial" w:hAnsi="Arial" w:cs="Arial"/>
        </w:rPr>
      </w:pPr>
    </w:p>
    <w:p w:rsidR="002E44B5" w:rsidRPr="005A2330" w:rsidRDefault="005A2330" w:rsidP="005A2330">
      <w:pPr>
        <w:pStyle w:val="a3"/>
        <w:ind w:firstLine="709"/>
        <w:jc w:val="center"/>
        <w:rPr>
          <w:rFonts w:ascii="Arial" w:hAnsi="Arial" w:cs="Arial"/>
          <w:sz w:val="24"/>
          <w:szCs w:val="24"/>
        </w:rPr>
      </w:pPr>
      <w:r w:rsidRPr="005A2330">
        <w:rPr>
          <w:rFonts w:ascii="Arial" w:hAnsi="Arial" w:cs="Arial"/>
          <w:sz w:val="30"/>
          <w:szCs w:val="30"/>
        </w:rPr>
        <w:t>РЕШЕНИ</w:t>
      </w:r>
      <w:r w:rsidR="009C5864">
        <w:rPr>
          <w:rFonts w:ascii="Arial" w:hAnsi="Arial" w:cs="Arial"/>
          <w:sz w:val="30"/>
          <w:szCs w:val="30"/>
        </w:rPr>
        <w:t>ЛА</w:t>
      </w:r>
      <w:r w:rsidRPr="005A2330">
        <w:rPr>
          <w:rFonts w:ascii="Arial" w:hAnsi="Arial" w:cs="Arial"/>
          <w:sz w:val="30"/>
          <w:szCs w:val="30"/>
        </w:rPr>
        <w:t>:</w:t>
      </w:r>
    </w:p>
    <w:p w:rsidR="005A2330" w:rsidRPr="005A2330" w:rsidRDefault="005A2330" w:rsidP="005A2330">
      <w:pPr>
        <w:pStyle w:val="a3"/>
        <w:ind w:firstLine="709"/>
        <w:jc w:val="center"/>
        <w:rPr>
          <w:rFonts w:ascii="Arial" w:hAnsi="Arial" w:cs="Arial"/>
          <w:sz w:val="24"/>
          <w:szCs w:val="24"/>
        </w:rPr>
      </w:pPr>
    </w:p>
    <w:p w:rsidR="002E44B5" w:rsidRPr="005A2330" w:rsidRDefault="002E44B5" w:rsidP="009C5864">
      <w:pPr>
        <w:pStyle w:val="a3"/>
        <w:ind w:firstLine="709"/>
        <w:jc w:val="both"/>
        <w:rPr>
          <w:rFonts w:ascii="Arial" w:hAnsi="Arial" w:cs="Arial"/>
          <w:sz w:val="24"/>
          <w:szCs w:val="24"/>
        </w:rPr>
      </w:pPr>
      <w:r w:rsidRPr="005A2330">
        <w:rPr>
          <w:rFonts w:ascii="Arial" w:hAnsi="Arial" w:cs="Arial"/>
          <w:sz w:val="24"/>
          <w:szCs w:val="24"/>
        </w:rPr>
        <w:t xml:space="preserve">1. Внести в Положение о приватизации муниципального имущества </w:t>
      </w:r>
      <w:proofErr w:type="spellStart"/>
      <w:r w:rsidRPr="005A2330">
        <w:rPr>
          <w:rFonts w:ascii="Arial" w:hAnsi="Arial" w:cs="Arial"/>
          <w:sz w:val="24"/>
          <w:szCs w:val="24"/>
        </w:rPr>
        <w:t>Балаганкинского</w:t>
      </w:r>
      <w:proofErr w:type="spellEnd"/>
      <w:r w:rsidRPr="005A2330">
        <w:rPr>
          <w:rFonts w:ascii="Arial" w:hAnsi="Arial" w:cs="Arial"/>
          <w:sz w:val="24"/>
          <w:szCs w:val="24"/>
        </w:rPr>
        <w:t xml:space="preserve"> муниципального образования, утвержденн</w:t>
      </w:r>
      <w:r w:rsidR="009D5604" w:rsidRPr="005A2330">
        <w:rPr>
          <w:rFonts w:ascii="Arial" w:hAnsi="Arial" w:cs="Arial"/>
          <w:sz w:val="24"/>
          <w:szCs w:val="24"/>
        </w:rPr>
        <w:t>ое</w:t>
      </w:r>
      <w:r w:rsidRPr="005A2330">
        <w:rPr>
          <w:rFonts w:ascii="Arial" w:hAnsi="Arial" w:cs="Arial"/>
          <w:sz w:val="24"/>
          <w:szCs w:val="24"/>
        </w:rPr>
        <w:t xml:space="preserve"> решением Думы от 21августа 2017 г. № 38\3 – ДП следующие изменения:</w:t>
      </w:r>
    </w:p>
    <w:p w:rsidR="002E44B5" w:rsidRPr="005A2330" w:rsidRDefault="002E44B5" w:rsidP="005A2330">
      <w:pPr>
        <w:pStyle w:val="a3"/>
        <w:ind w:firstLine="709"/>
        <w:jc w:val="both"/>
        <w:rPr>
          <w:rFonts w:ascii="Arial" w:hAnsi="Arial" w:cs="Arial"/>
          <w:sz w:val="24"/>
          <w:szCs w:val="24"/>
        </w:rPr>
      </w:pPr>
      <w:r w:rsidRPr="005A2330">
        <w:rPr>
          <w:rFonts w:ascii="Arial" w:hAnsi="Arial" w:cs="Arial"/>
          <w:sz w:val="24"/>
          <w:szCs w:val="24"/>
        </w:rPr>
        <w:t>1.1.</w:t>
      </w:r>
      <w:r w:rsidR="009C5864">
        <w:rPr>
          <w:rFonts w:ascii="Arial" w:hAnsi="Arial" w:cs="Arial"/>
          <w:sz w:val="24"/>
          <w:szCs w:val="24"/>
        </w:rPr>
        <w:t xml:space="preserve"> </w:t>
      </w:r>
      <w:r w:rsidR="00AA2185" w:rsidRPr="005A2330">
        <w:rPr>
          <w:rFonts w:ascii="Arial" w:hAnsi="Arial" w:cs="Arial"/>
          <w:sz w:val="24"/>
          <w:szCs w:val="24"/>
        </w:rPr>
        <w:t>В пункты 4.3, 4.6, 5.6. слова «</w:t>
      </w:r>
      <w:proofErr w:type="spellStart"/>
      <w:r w:rsidR="00AA2185" w:rsidRPr="005A2330">
        <w:rPr>
          <w:rFonts w:ascii="Arial" w:hAnsi="Arial" w:cs="Arial"/>
          <w:sz w:val="24"/>
          <w:szCs w:val="24"/>
        </w:rPr>
        <w:t>Балаганкинского</w:t>
      </w:r>
      <w:proofErr w:type="spellEnd"/>
      <w:r w:rsidR="00AA2185" w:rsidRPr="005A2330">
        <w:rPr>
          <w:rFonts w:ascii="Arial" w:hAnsi="Arial" w:cs="Arial"/>
          <w:sz w:val="24"/>
          <w:szCs w:val="24"/>
        </w:rPr>
        <w:t xml:space="preserve"> муниципального образования в информационно-телекоммуникационной сети «Интернет» заменить словами «администрации </w:t>
      </w:r>
      <w:proofErr w:type="spellStart"/>
      <w:r w:rsidR="00AA2185" w:rsidRPr="005A2330">
        <w:rPr>
          <w:rFonts w:ascii="Arial" w:hAnsi="Arial" w:cs="Arial"/>
          <w:sz w:val="24"/>
          <w:szCs w:val="24"/>
        </w:rPr>
        <w:t>Усть-Удинского</w:t>
      </w:r>
      <w:proofErr w:type="spellEnd"/>
      <w:r w:rsidR="00AA2185" w:rsidRPr="005A2330">
        <w:rPr>
          <w:rFonts w:ascii="Arial" w:hAnsi="Arial" w:cs="Arial"/>
          <w:sz w:val="24"/>
          <w:szCs w:val="24"/>
        </w:rPr>
        <w:t xml:space="preserve"> муниципального образования в сети «Интернет»</w:t>
      </w:r>
      <w:r w:rsidR="00CD2908" w:rsidRPr="005A2330">
        <w:rPr>
          <w:rFonts w:ascii="Arial" w:hAnsi="Arial" w:cs="Arial"/>
          <w:sz w:val="24"/>
          <w:szCs w:val="24"/>
        </w:rPr>
        <w:t>;</w:t>
      </w:r>
    </w:p>
    <w:p w:rsidR="00AA2185" w:rsidRPr="005A2330" w:rsidRDefault="00AA2185" w:rsidP="005A2330">
      <w:pPr>
        <w:pStyle w:val="a3"/>
        <w:ind w:firstLine="709"/>
        <w:jc w:val="both"/>
        <w:rPr>
          <w:rFonts w:ascii="Arial" w:hAnsi="Arial" w:cs="Arial"/>
          <w:sz w:val="24"/>
          <w:szCs w:val="24"/>
        </w:rPr>
      </w:pPr>
      <w:r w:rsidRPr="005A2330">
        <w:rPr>
          <w:rFonts w:ascii="Arial" w:hAnsi="Arial" w:cs="Arial"/>
          <w:sz w:val="24"/>
          <w:szCs w:val="24"/>
        </w:rPr>
        <w:t>1.2.</w:t>
      </w:r>
      <w:r w:rsidR="009C5864">
        <w:rPr>
          <w:rFonts w:ascii="Arial" w:hAnsi="Arial" w:cs="Arial"/>
          <w:sz w:val="24"/>
          <w:szCs w:val="24"/>
        </w:rPr>
        <w:t xml:space="preserve"> </w:t>
      </w:r>
      <w:r w:rsidRPr="005A2330">
        <w:rPr>
          <w:rFonts w:ascii="Arial" w:hAnsi="Arial" w:cs="Arial"/>
          <w:sz w:val="24"/>
          <w:szCs w:val="24"/>
        </w:rPr>
        <w:t>В пункте 5.5.</w:t>
      </w:r>
      <w:r w:rsidR="0003388F" w:rsidRPr="005A2330">
        <w:rPr>
          <w:rFonts w:ascii="Arial" w:hAnsi="Arial" w:cs="Arial"/>
          <w:sz w:val="24"/>
          <w:szCs w:val="24"/>
        </w:rPr>
        <w:t xml:space="preserve"> исключить слова «сведения о земельном участке (в случае приватизации зданий, строений, сооружений, а также объектов, строительство которых не завершено и которые признаны самостоятельными объектами недвижимости одновременно с отчуждением земельных участков, нео</w:t>
      </w:r>
      <w:r w:rsidR="00CD2908" w:rsidRPr="005A2330">
        <w:rPr>
          <w:rFonts w:ascii="Arial" w:hAnsi="Arial" w:cs="Arial"/>
          <w:sz w:val="24"/>
          <w:szCs w:val="24"/>
        </w:rPr>
        <w:t>бходимых для их использования)»;</w:t>
      </w:r>
    </w:p>
    <w:p w:rsidR="0003388F" w:rsidRPr="005A2330" w:rsidRDefault="00654E43" w:rsidP="005A2330">
      <w:pPr>
        <w:pStyle w:val="a3"/>
        <w:ind w:firstLine="709"/>
        <w:jc w:val="both"/>
        <w:rPr>
          <w:rFonts w:ascii="Arial" w:hAnsi="Arial" w:cs="Arial"/>
          <w:sz w:val="24"/>
          <w:szCs w:val="24"/>
        </w:rPr>
      </w:pPr>
      <w:r w:rsidRPr="005A2330">
        <w:rPr>
          <w:rFonts w:ascii="Arial" w:hAnsi="Arial" w:cs="Arial"/>
          <w:sz w:val="24"/>
          <w:szCs w:val="24"/>
        </w:rPr>
        <w:t>1.3.</w:t>
      </w:r>
      <w:r w:rsidR="009C5864">
        <w:rPr>
          <w:rFonts w:ascii="Arial" w:hAnsi="Arial" w:cs="Arial"/>
          <w:sz w:val="24"/>
          <w:szCs w:val="24"/>
        </w:rPr>
        <w:t xml:space="preserve"> </w:t>
      </w:r>
      <w:r w:rsidR="001550BD" w:rsidRPr="005A2330">
        <w:rPr>
          <w:rFonts w:ascii="Arial" w:hAnsi="Arial" w:cs="Arial"/>
          <w:sz w:val="24"/>
          <w:szCs w:val="24"/>
        </w:rPr>
        <w:t>Пункт 2.5 Положения</w:t>
      </w:r>
      <w:r w:rsidR="00CD2908" w:rsidRPr="005A2330">
        <w:rPr>
          <w:rFonts w:ascii="Arial" w:hAnsi="Arial" w:cs="Arial"/>
          <w:sz w:val="24"/>
          <w:szCs w:val="24"/>
        </w:rPr>
        <w:t xml:space="preserve"> исключить;</w:t>
      </w:r>
    </w:p>
    <w:p w:rsidR="00BE0F1E" w:rsidRPr="005A2330" w:rsidRDefault="00CD2908" w:rsidP="005A2330">
      <w:pPr>
        <w:pStyle w:val="a3"/>
        <w:ind w:firstLine="709"/>
        <w:jc w:val="both"/>
        <w:rPr>
          <w:rFonts w:ascii="Arial" w:hAnsi="Arial" w:cs="Arial"/>
          <w:sz w:val="24"/>
          <w:szCs w:val="24"/>
        </w:rPr>
      </w:pPr>
      <w:r w:rsidRPr="005A2330">
        <w:rPr>
          <w:rFonts w:ascii="Arial" w:hAnsi="Arial" w:cs="Arial"/>
          <w:sz w:val="24"/>
          <w:szCs w:val="24"/>
        </w:rPr>
        <w:t>1.4.</w:t>
      </w:r>
      <w:r w:rsidR="009C5864">
        <w:rPr>
          <w:rFonts w:ascii="Arial" w:hAnsi="Arial" w:cs="Arial"/>
          <w:sz w:val="24"/>
          <w:szCs w:val="24"/>
        </w:rPr>
        <w:t xml:space="preserve"> </w:t>
      </w:r>
      <w:r w:rsidR="00BE0F1E" w:rsidRPr="005A2330">
        <w:rPr>
          <w:rFonts w:ascii="Arial" w:hAnsi="Arial" w:cs="Arial"/>
          <w:sz w:val="24"/>
          <w:szCs w:val="24"/>
        </w:rPr>
        <w:t>В пункт 5.10 внести следующие изменения после слов «объект культурного наследия (памятники истории культуры)» добавить следующие слова «включенные в реестр объектов культурного наследия»;</w:t>
      </w:r>
    </w:p>
    <w:p w:rsidR="005919E8" w:rsidRPr="005A2330" w:rsidRDefault="005919E8" w:rsidP="005A2330">
      <w:pPr>
        <w:pStyle w:val="a3"/>
        <w:ind w:firstLine="709"/>
        <w:jc w:val="both"/>
        <w:rPr>
          <w:rFonts w:ascii="Arial" w:hAnsi="Arial" w:cs="Arial"/>
          <w:sz w:val="24"/>
          <w:szCs w:val="24"/>
        </w:rPr>
      </w:pPr>
      <w:r w:rsidRPr="005A2330">
        <w:rPr>
          <w:rFonts w:ascii="Arial" w:hAnsi="Arial" w:cs="Arial"/>
          <w:sz w:val="24"/>
          <w:szCs w:val="24"/>
        </w:rPr>
        <w:lastRenderedPageBreak/>
        <w:t>1.5. В пункт 5.10.добавить следующий абзац «К объектам культурного наследия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205C66" w:rsidRPr="005A2330" w:rsidRDefault="005919E8" w:rsidP="005A2330">
      <w:pPr>
        <w:pStyle w:val="a3"/>
        <w:ind w:firstLine="709"/>
        <w:jc w:val="both"/>
        <w:rPr>
          <w:rFonts w:ascii="Arial" w:hAnsi="Arial" w:cs="Arial"/>
          <w:sz w:val="24"/>
          <w:szCs w:val="24"/>
        </w:rPr>
      </w:pPr>
      <w:r w:rsidRPr="005A2330">
        <w:rPr>
          <w:rFonts w:ascii="Arial" w:hAnsi="Arial" w:cs="Arial"/>
          <w:sz w:val="24"/>
          <w:szCs w:val="24"/>
        </w:rPr>
        <w:t>1.6.</w:t>
      </w:r>
      <w:r w:rsidR="009C5864">
        <w:rPr>
          <w:rFonts w:ascii="Arial" w:hAnsi="Arial" w:cs="Arial"/>
          <w:sz w:val="24"/>
          <w:szCs w:val="24"/>
        </w:rPr>
        <w:t xml:space="preserve"> </w:t>
      </w:r>
      <w:r w:rsidR="00205C66" w:rsidRPr="005A2330">
        <w:rPr>
          <w:rFonts w:ascii="Arial" w:hAnsi="Arial" w:cs="Arial"/>
          <w:sz w:val="24"/>
          <w:szCs w:val="24"/>
        </w:rPr>
        <w:t>В пункте 10.4 слова «не ранее чем через десять рабочих дней, но не позднее двадцати рабочих дней со дня размещения протокола об итогах проведения продажи муниципального имущества» заменить словами «в срок не позднее рабочего дня, следующего за днем принятия указанного решения»;</w:t>
      </w:r>
    </w:p>
    <w:p w:rsidR="00205C66" w:rsidRPr="005A2330" w:rsidRDefault="00205C66" w:rsidP="005A2330">
      <w:pPr>
        <w:pStyle w:val="a3"/>
        <w:ind w:firstLine="709"/>
        <w:jc w:val="both"/>
        <w:rPr>
          <w:rFonts w:ascii="Arial" w:hAnsi="Arial" w:cs="Arial"/>
          <w:sz w:val="24"/>
          <w:szCs w:val="24"/>
        </w:rPr>
      </w:pPr>
      <w:r w:rsidRPr="005A2330">
        <w:rPr>
          <w:rFonts w:ascii="Arial" w:hAnsi="Arial" w:cs="Arial"/>
          <w:sz w:val="24"/>
          <w:szCs w:val="24"/>
        </w:rPr>
        <w:t>1.7.</w:t>
      </w:r>
      <w:r w:rsidR="009C5864">
        <w:rPr>
          <w:rFonts w:ascii="Arial" w:hAnsi="Arial" w:cs="Arial"/>
          <w:sz w:val="24"/>
          <w:szCs w:val="24"/>
        </w:rPr>
        <w:t xml:space="preserve"> </w:t>
      </w:r>
      <w:r w:rsidRPr="005A2330">
        <w:rPr>
          <w:rFonts w:ascii="Arial" w:hAnsi="Arial" w:cs="Arial"/>
          <w:sz w:val="24"/>
          <w:szCs w:val="24"/>
        </w:rPr>
        <w:t xml:space="preserve">В абзаце втором пункта 5.5. Положения, </w:t>
      </w:r>
      <w:proofErr w:type="gramStart"/>
      <w:r w:rsidRPr="005A2330">
        <w:rPr>
          <w:rFonts w:ascii="Arial" w:hAnsi="Arial" w:cs="Arial"/>
          <w:sz w:val="24"/>
          <w:szCs w:val="24"/>
        </w:rPr>
        <w:t>абзаце</w:t>
      </w:r>
      <w:proofErr w:type="gramEnd"/>
      <w:r w:rsidRPr="005A2330">
        <w:rPr>
          <w:rFonts w:ascii="Arial" w:hAnsi="Arial" w:cs="Arial"/>
          <w:sz w:val="24"/>
          <w:szCs w:val="24"/>
        </w:rPr>
        <w:t xml:space="preserve"> первого пункта 5.6 положения, пункта 10.6, 12,5 положения слова «дней» заменить «</w:t>
      </w:r>
      <w:r w:rsidR="00A04802" w:rsidRPr="005A2330">
        <w:rPr>
          <w:rFonts w:ascii="Arial" w:hAnsi="Arial" w:cs="Arial"/>
          <w:sz w:val="24"/>
          <w:szCs w:val="24"/>
        </w:rPr>
        <w:t>рабочих дней»;</w:t>
      </w:r>
    </w:p>
    <w:p w:rsidR="00A04802" w:rsidRPr="005A2330" w:rsidRDefault="00A04802" w:rsidP="005A2330">
      <w:pPr>
        <w:pStyle w:val="a3"/>
        <w:ind w:firstLine="709"/>
        <w:jc w:val="both"/>
        <w:rPr>
          <w:rFonts w:ascii="Arial" w:hAnsi="Arial" w:cs="Arial"/>
          <w:sz w:val="24"/>
          <w:szCs w:val="24"/>
        </w:rPr>
      </w:pPr>
      <w:r w:rsidRPr="005A2330">
        <w:rPr>
          <w:rFonts w:ascii="Arial" w:hAnsi="Arial" w:cs="Arial"/>
          <w:sz w:val="24"/>
          <w:szCs w:val="24"/>
        </w:rPr>
        <w:t>1.8. В пункте 4.2 Положения слово «примерны</w:t>
      </w:r>
      <w:r w:rsidR="00200E2B" w:rsidRPr="005A2330">
        <w:rPr>
          <w:rFonts w:ascii="Arial" w:hAnsi="Arial" w:cs="Arial"/>
          <w:sz w:val="24"/>
          <w:szCs w:val="24"/>
        </w:rPr>
        <w:t>й</w:t>
      </w:r>
      <w:r w:rsidRPr="005A2330">
        <w:rPr>
          <w:rFonts w:ascii="Arial" w:hAnsi="Arial" w:cs="Arial"/>
          <w:sz w:val="24"/>
          <w:szCs w:val="24"/>
        </w:rPr>
        <w:t>» исключить;</w:t>
      </w:r>
    </w:p>
    <w:p w:rsidR="00A04802" w:rsidRPr="005A2330" w:rsidRDefault="00A04802" w:rsidP="005A2330">
      <w:pPr>
        <w:pStyle w:val="a3"/>
        <w:ind w:firstLine="709"/>
        <w:jc w:val="both"/>
        <w:rPr>
          <w:rFonts w:ascii="Arial" w:hAnsi="Arial" w:cs="Arial"/>
          <w:sz w:val="24"/>
          <w:szCs w:val="24"/>
        </w:rPr>
      </w:pPr>
      <w:r w:rsidRPr="005A2330">
        <w:rPr>
          <w:rFonts w:ascii="Arial" w:hAnsi="Arial" w:cs="Arial"/>
          <w:sz w:val="24"/>
          <w:szCs w:val="24"/>
        </w:rPr>
        <w:t xml:space="preserve">В пункте 5.7 Положения </w:t>
      </w:r>
      <w:r w:rsidR="00200E2B" w:rsidRPr="005A2330">
        <w:rPr>
          <w:rFonts w:ascii="Arial" w:hAnsi="Arial" w:cs="Arial"/>
          <w:sz w:val="24"/>
          <w:szCs w:val="24"/>
        </w:rPr>
        <w:t>слов</w:t>
      </w:r>
      <w:r w:rsidR="00635CD6" w:rsidRPr="005A2330">
        <w:rPr>
          <w:rFonts w:ascii="Arial" w:hAnsi="Arial" w:cs="Arial"/>
          <w:sz w:val="24"/>
          <w:szCs w:val="24"/>
        </w:rPr>
        <w:t>а</w:t>
      </w:r>
      <w:r w:rsidR="00200E2B" w:rsidRPr="005A2330">
        <w:rPr>
          <w:rFonts w:ascii="Arial" w:hAnsi="Arial" w:cs="Arial"/>
          <w:sz w:val="24"/>
          <w:szCs w:val="24"/>
        </w:rPr>
        <w:t xml:space="preserve"> «неэффективное</w:t>
      </w:r>
      <w:r w:rsidR="00635CD6" w:rsidRPr="005A2330">
        <w:rPr>
          <w:rFonts w:ascii="Arial" w:hAnsi="Arial" w:cs="Arial"/>
          <w:sz w:val="24"/>
          <w:szCs w:val="24"/>
        </w:rPr>
        <w:t xml:space="preserve"> использование закрепленного за предприятием имущества или</w:t>
      </w:r>
      <w:r w:rsidR="00200E2B" w:rsidRPr="005A2330">
        <w:rPr>
          <w:rFonts w:ascii="Arial" w:hAnsi="Arial" w:cs="Arial"/>
          <w:sz w:val="24"/>
          <w:szCs w:val="24"/>
        </w:rPr>
        <w:t>» исключить;</w:t>
      </w:r>
    </w:p>
    <w:p w:rsidR="00635CD6" w:rsidRPr="005A2330" w:rsidRDefault="00200E2B" w:rsidP="009C5864">
      <w:pPr>
        <w:pStyle w:val="a3"/>
        <w:ind w:firstLine="709"/>
        <w:jc w:val="both"/>
        <w:rPr>
          <w:rFonts w:ascii="Arial" w:hAnsi="Arial" w:cs="Arial"/>
          <w:sz w:val="24"/>
          <w:szCs w:val="24"/>
        </w:rPr>
      </w:pPr>
      <w:r w:rsidRPr="005A2330">
        <w:rPr>
          <w:rFonts w:ascii="Arial" w:hAnsi="Arial" w:cs="Arial"/>
          <w:sz w:val="24"/>
          <w:szCs w:val="24"/>
        </w:rPr>
        <w:t>В</w:t>
      </w:r>
      <w:r w:rsidR="00635CD6" w:rsidRPr="005A2330">
        <w:rPr>
          <w:rFonts w:ascii="Arial" w:hAnsi="Arial" w:cs="Arial"/>
          <w:sz w:val="24"/>
          <w:szCs w:val="24"/>
        </w:rPr>
        <w:t xml:space="preserve"> пункте 5.8. Положения слова «значительные средства», «</w:t>
      </w:r>
      <w:proofErr w:type="gramStart"/>
      <w:r w:rsidR="00635CD6" w:rsidRPr="005A2330">
        <w:rPr>
          <w:rFonts w:ascii="Arial" w:hAnsi="Arial" w:cs="Arial"/>
          <w:sz w:val="24"/>
          <w:szCs w:val="24"/>
        </w:rPr>
        <w:t>невыгодное</w:t>
      </w:r>
      <w:proofErr w:type="gramEnd"/>
      <w:r w:rsidR="00635CD6" w:rsidRPr="005A2330">
        <w:rPr>
          <w:rFonts w:ascii="Arial" w:hAnsi="Arial" w:cs="Arial"/>
          <w:sz w:val="24"/>
          <w:szCs w:val="24"/>
        </w:rPr>
        <w:t xml:space="preserve"> для сдачи в аренду» исключить;</w:t>
      </w:r>
    </w:p>
    <w:p w:rsidR="00635CD6" w:rsidRPr="005A2330" w:rsidRDefault="00635CD6" w:rsidP="005A2330">
      <w:pPr>
        <w:pStyle w:val="a3"/>
        <w:ind w:firstLine="709"/>
        <w:jc w:val="both"/>
        <w:rPr>
          <w:rFonts w:ascii="Arial" w:hAnsi="Arial" w:cs="Arial"/>
          <w:sz w:val="24"/>
          <w:szCs w:val="24"/>
        </w:rPr>
      </w:pPr>
      <w:r w:rsidRPr="005A2330">
        <w:rPr>
          <w:rFonts w:ascii="Arial" w:hAnsi="Arial" w:cs="Arial"/>
          <w:sz w:val="24"/>
          <w:szCs w:val="24"/>
        </w:rPr>
        <w:t>1.9.</w:t>
      </w:r>
      <w:r w:rsidR="009C5864">
        <w:rPr>
          <w:rFonts w:ascii="Arial" w:hAnsi="Arial" w:cs="Arial"/>
          <w:sz w:val="24"/>
          <w:szCs w:val="24"/>
        </w:rPr>
        <w:t xml:space="preserve"> </w:t>
      </w:r>
      <w:r w:rsidR="00B2571F">
        <w:rPr>
          <w:rFonts w:ascii="Arial" w:hAnsi="Arial" w:cs="Arial"/>
          <w:sz w:val="24"/>
          <w:szCs w:val="24"/>
        </w:rPr>
        <w:t>В пункте 1.2.</w:t>
      </w:r>
      <w:r w:rsidR="003C3092" w:rsidRPr="005A2330">
        <w:rPr>
          <w:rFonts w:ascii="Arial" w:hAnsi="Arial" w:cs="Arial"/>
          <w:sz w:val="24"/>
          <w:szCs w:val="24"/>
        </w:rPr>
        <w:t xml:space="preserve"> абзац второй положения исключить.</w:t>
      </w:r>
    </w:p>
    <w:p w:rsidR="003C3092" w:rsidRPr="005A2330" w:rsidRDefault="003C3092" w:rsidP="005A2330">
      <w:pPr>
        <w:pStyle w:val="a3"/>
        <w:ind w:firstLine="709"/>
        <w:jc w:val="both"/>
        <w:rPr>
          <w:rFonts w:ascii="Arial" w:hAnsi="Arial" w:cs="Arial"/>
          <w:sz w:val="24"/>
          <w:szCs w:val="24"/>
        </w:rPr>
      </w:pPr>
      <w:r w:rsidRPr="005A2330">
        <w:rPr>
          <w:rFonts w:ascii="Arial" w:hAnsi="Arial" w:cs="Arial"/>
          <w:sz w:val="24"/>
          <w:szCs w:val="24"/>
        </w:rPr>
        <w:t>2. Опубликовать настоящее решение в информационном муниципальном вестнике «Село» и разместить на официальном сайте РМО «</w:t>
      </w:r>
      <w:proofErr w:type="spellStart"/>
      <w:r w:rsidRPr="005A2330">
        <w:rPr>
          <w:rFonts w:ascii="Arial" w:hAnsi="Arial" w:cs="Arial"/>
          <w:sz w:val="24"/>
          <w:szCs w:val="24"/>
        </w:rPr>
        <w:t>Уст</w:t>
      </w:r>
      <w:proofErr w:type="gramStart"/>
      <w:r w:rsidRPr="005A2330">
        <w:rPr>
          <w:rFonts w:ascii="Arial" w:hAnsi="Arial" w:cs="Arial"/>
          <w:sz w:val="24"/>
          <w:szCs w:val="24"/>
        </w:rPr>
        <w:t>ь</w:t>
      </w:r>
      <w:proofErr w:type="spellEnd"/>
      <w:r w:rsidRPr="005A2330">
        <w:rPr>
          <w:rFonts w:ascii="Arial" w:hAnsi="Arial" w:cs="Arial"/>
          <w:sz w:val="24"/>
          <w:szCs w:val="24"/>
        </w:rPr>
        <w:t>-</w:t>
      </w:r>
      <w:proofErr w:type="gramEnd"/>
      <w:r w:rsidRPr="005A2330">
        <w:rPr>
          <w:rFonts w:ascii="Arial" w:hAnsi="Arial" w:cs="Arial"/>
          <w:sz w:val="24"/>
          <w:szCs w:val="24"/>
        </w:rPr>
        <w:t xml:space="preserve"> </w:t>
      </w:r>
      <w:proofErr w:type="spellStart"/>
      <w:r w:rsidRPr="005A2330">
        <w:rPr>
          <w:rFonts w:ascii="Arial" w:hAnsi="Arial" w:cs="Arial"/>
          <w:sz w:val="24"/>
          <w:szCs w:val="24"/>
        </w:rPr>
        <w:t>Удинский</w:t>
      </w:r>
      <w:proofErr w:type="spellEnd"/>
      <w:r w:rsidRPr="005A2330">
        <w:rPr>
          <w:rFonts w:ascii="Arial" w:hAnsi="Arial" w:cs="Arial"/>
          <w:sz w:val="24"/>
          <w:szCs w:val="24"/>
        </w:rPr>
        <w:t xml:space="preserve"> район».</w:t>
      </w:r>
    </w:p>
    <w:p w:rsidR="003C3092" w:rsidRPr="005A2330" w:rsidRDefault="003C3092" w:rsidP="005A2330">
      <w:pPr>
        <w:pStyle w:val="a3"/>
        <w:ind w:firstLine="709"/>
        <w:jc w:val="both"/>
        <w:rPr>
          <w:rFonts w:ascii="Arial" w:hAnsi="Arial" w:cs="Arial"/>
          <w:sz w:val="24"/>
          <w:szCs w:val="24"/>
        </w:rPr>
      </w:pPr>
      <w:r w:rsidRPr="005A2330">
        <w:rPr>
          <w:rFonts w:ascii="Arial" w:hAnsi="Arial" w:cs="Arial"/>
          <w:sz w:val="24"/>
          <w:szCs w:val="24"/>
        </w:rPr>
        <w:t>3.</w:t>
      </w:r>
      <w:r w:rsidR="009C5864">
        <w:rPr>
          <w:rFonts w:ascii="Arial" w:hAnsi="Arial" w:cs="Arial"/>
          <w:sz w:val="24"/>
          <w:szCs w:val="24"/>
        </w:rPr>
        <w:t xml:space="preserve"> </w:t>
      </w:r>
      <w:r w:rsidRPr="005A2330">
        <w:rPr>
          <w:rFonts w:ascii="Arial" w:hAnsi="Arial" w:cs="Arial"/>
          <w:sz w:val="24"/>
          <w:szCs w:val="24"/>
        </w:rPr>
        <w:t>Решение вступает в законную силу со дня его официального опубликования.</w:t>
      </w:r>
    </w:p>
    <w:p w:rsidR="003C3092" w:rsidRPr="005A2330" w:rsidRDefault="003C3092" w:rsidP="009C5864">
      <w:pPr>
        <w:pStyle w:val="a3"/>
        <w:jc w:val="both"/>
        <w:rPr>
          <w:rFonts w:ascii="Arial" w:hAnsi="Arial" w:cs="Arial"/>
          <w:sz w:val="24"/>
          <w:szCs w:val="24"/>
          <w:highlight w:val="yellow"/>
        </w:rPr>
      </w:pPr>
    </w:p>
    <w:p w:rsidR="003C3092" w:rsidRPr="005A2330" w:rsidRDefault="003C3092" w:rsidP="009C5864">
      <w:pPr>
        <w:pStyle w:val="a3"/>
        <w:jc w:val="both"/>
        <w:rPr>
          <w:rFonts w:ascii="Arial" w:hAnsi="Arial" w:cs="Arial"/>
          <w:sz w:val="24"/>
          <w:szCs w:val="24"/>
        </w:rPr>
      </w:pPr>
      <w:r w:rsidRPr="005A2330">
        <w:rPr>
          <w:rFonts w:ascii="Arial" w:hAnsi="Arial" w:cs="Arial"/>
          <w:sz w:val="24"/>
          <w:szCs w:val="24"/>
        </w:rPr>
        <w:t xml:space="preserve">Глава </w:t>
      </w:r>
      <w:proofErr w:type="spellStart"/>
      <w:r w:rsidRPr="005A2330">
        <w:rPr>
          <w:rFonts w:ascii="Arial" w:hAnsi="Arial" w:cs="Arial"/>
          <w:sz w:val="24"/>
          <w:szCs w:val="24"/>
        </w:rPr>
        <w:t>Балаганкинского</w:t>
      </w:r>
      <w:proofErr w:type="spellEnd"/>
    </w:p>
    <w:p w:rsidR="00B2571F" w:rsidRDefault="003C3092" w:rsidP="009C5864">
      <w:pPr>
        <w:pStyle w:val="a3"/>
        <w:jc w:val="both"/>
        <w:rPr>
          <w:rFonts w:ascii="Arial" w:hAnsi="Arial" w:cs="Arial"/>
          <w:sz w:val="24"/>
          <w:szCs w:val="24"/>
        </w:rPr>
      </w:pPr>
      <w:r w:rsidRPr="005A2330">
        <w:rPr>
          <w:rFonts w:ascii="Arial" w:hAnsi="Arial" w:cs="Arial"/>
          <w:sz w:val="24"/>
          <w:szCs w:val="24"/>
        </w:rPr>
        <w:t>муниципального образования</w:t>
      </w:r>
    </w:p>
    <w:p w:rsidR="003C3092" w:rsidRPr="005A2330" w:rsidRDefault="003C3092" w:rsidP="009C5864">
      <w:pPr>
        <w:pStyle w:val="a3"/>
        <w:jc w:val="both"/>
        <w:rPr>
          <w:rFonts w:ascii="Arial" w:hAnsi="Arial" w:cs="Arial"/>
          <w:sz w:val="24"/>
          <w:szCs w:val="24"/>
        </w:rPr>
      </w:pPr>
      <w:r w:rsidRPr="005A2330">
        <w:rPr>
          <w:rFonts w:ascii="Arial" w:hAnsi="Arial" w:cs="Arial"/>
          <w:sz w:val="24"/>
          <w:szCs w:val="24"/>
        </w:rPr>
        <w:t>О.И. Шарапова</w:t>
      </w:r>
    </w:p>
    <w:p w:rsidR="00B2571F" w:rsidRDefault="00B2571F" w:rsidP="00B2571F">
      <w:pPr>
        <w:rPr>
          <w:rFonts w:ascii="Arial" w:eastAsiaTheme="minorHAnsi" w:hAnsi="Arial" w:cs="Arial"/>
          <w:lang w:eastAsia="en-US"/>
        </w:rPr>
      </w:pPr>
    </w:p>
    <w:p w:rsidR="00B2571F" w:rsidRPr="00B2571F" w:rsidRDefault="008220A7" w:rsidP="00B2571F">
      <w:pPr>
        <w:pStyle w:val="a3"/>
        <w:jc w:val="right"/>
        <w:rPr>
          <w:rFonts w:ascii="Courier New" w:hAnsi="Courier New" w:cs="Courier New"/>
        </w:rPr>
      </w:pPr>
      <w:r w:rsidRPr="00B2571F">
        <w:rPr>
          <w:rFonts w:ascii="Courier New" w:hAnsi="Courier New" w:cs="Courier New"/>
        </w:rPr>
        <w:t>Приложение 1</w:t>
      </w:r>
    </w:p>
    <w:p w:rsidR="00B2571F" w:rsidRDefault="008220A7" w:rsidP="00B2571F">
      <w:pPr>
        <w:pStyle w:val="a3"/>
        <w:jc w:val="right"/>
        <w:rPr>
          <w:rFonts w:ascii="Courier New" w:hAnsi="Courier New" w:cs="Courier New"/>
        </w:rPr>
      </w:pPr>
      <w:r w:rsidRPr="00B2571F">
        <w:rPr>
          <w:rFonts w:ascii="Courier New" w:hAnsi="Courier New" w:cs="Courier New"/>
        </w:rPr>
        <w:t>к решению</w:t>
      </w:r>
      <w:r w:rsidR="00B2571F">
        <w:rPr>
          <w:rFonts w:ascii="Courier New" w:hAnsi="Courier New" w:cs="Courier New"/>
          <w:sz w:val="14"/>
          <w:szCs w:val="14"/>
        </w:rPr>
        <w:t xml:space="preserve"> </w:t>
      </w:r>
      <w:r w:rsidRPr="00B2571F">
        <w:rPr>
          <w:rFonts w:ascii="Courier New" w:hAnsi="Courier New" w:cs="Courier New"/>
        </w:rPr>
        <w:t>Думы</w:t>
      </w:r>
    </w:p>
    <w:p w:rsidR="008220A7" w:rsidRPr="00B2571F" w:rsidRDefault="00B2571F" w:rsidP="00B2571F">
      <w:pPr>
        <w:pStyle w:val="a3"/>
        <w:jc w:val="right"/>
        <w:rPr>
          <w:rFonts w:ascii="Courier New" w:hAnsi="Courier New" w:cs="Courier New"/>
          <w:sz w:val="14"/>
          <w:szCs w:val="14"/>
        </w:rPr>
      </w:pPr>
      <w:proofErr w:type="spellStart"/>
      <w:r>
        <w:rPr>
          <w:rFonts w:ascii="Courier New" w:hAnsi="Courier New" w:cs="Courier New"/>
        </w:rPr>
        <w:t>Б</w:t>
      </w:r>
      <w:r w:rsidR="008220A7" w:rsidRPr="00B2571F">
        <w:rPr>
          <w:rFonts w:ascii="Courier New" w:hAnsi="Courier New" w:cs="Courier New"/>
        </w:rPr>
        <w:t>алаганкинского</w:t>
      </w:r>
      <w:proofErr w:type="spellEnd"/>
      <w:r w:rsidRPr="00B2571F">
        <w:rPr>
          <w:rFonts w:ascii="Courier New" w:hAnsi="Courier New" w:cs="Courier New"/>
        </w:rPr>
        <w:t xml:space="preserve"> </w:t>
      </w:r>
      <w:r>
        <w:rPr>
          <w:rFonts w:ascii="Courier New" w:hAnsi="Courier New" w:cs="Courier New"/>
        </w:rPr>
        <w:t>МО</w:t>
      </w:r>
    </w:p>
    <w:p w:rsidR="008220A7" w:rsidRPr="00B2571F" w:rsidRDefault="00B2571F" w:rsidP="00B2571F">
      <w:pPr>
        <w:pStyle w:val="a3"/>
        <w:jc w:val="right"/>
        <w:rPr>
          <w:rFonts w:ascii="Courier New" w:hAnsi="Courier New" w:cs="Courier New"/>
        </w:rPr>
      </w:pPr>
      <w:r>
        <w:rPr>
          <w:rFonts w:ascii="Courier New" w:hAnsi="Courier New" w:cs="Courier New"/>
        </w:rPr>
        <w:t xml:space="preserve">от </w:t>
      </w:r>
      <w:r w:rsidR="008220A7" w:rsidRPr="00B2571F">
        <w:rPr>
          <w:rFonts w:ascii="Courier New" w:hAnsi="Courier New" w:cs="Courier New"/>
        </w:rPr>
        <w:t>26</w:t>
      </w:r>
      <w:r>
        <w:rPr>
          <w:rFonts w:ascii="Courier New" w:hAnsi="Courier New" w:cs="Courier New"/>
        </w:rPr>
        <w:t>.04.</w:t>
      </w:r>
      <w:r w:rsidR="008220A7" w:rsidRPr="00B2571F">
        <w:rPr>
          <w:rFonts w:ascii="Courier New" w:hAnsi="Courier New" w:cs="Courier New"/>
        </w:rPr>
        <w:t>2018 г</w:t>
      </w:r>
      <w:r>
        <w:rPr>
          <w:rFonts w:ascii="Courier New" w:hAnsi="Courier New" w:cs="Courier New"/>
        </w:rPr>
        <w:t>.</w:t>
      </w:r>
      <w:r w:rsidR="008220A7" w:rsidRPr="00B2571F">
        <w:rPr>
          <w:rFonts w:ascii="Courier New" w:hAnsi="Courier New" w:cs="Courier New"/>
        </w:rPr>
        <w:t xml:space="preserve"> № </w:t>
      </w:r>
      <w:r w:rsidR="00D53B44" w:rsidRPr="00B2571F">
        <w:rPr>
          <w:rFonts w:ascii="Courier New" w:hAnsi="Courier New" w:cs="Courier New"/>
        </w:rPr>
        <w:t>8</w:t>
      </w:r>
    </w:p>
    <w:p w:rsidR="008220A7" w:rsidRPr="00C31457" w:rsidRDefault="008220A7" w:rsidP="00C31457">
      <w:pPr>
        <w:pStyle w:val="a3"/>
        <w:ind w:firstLine="709"/>
        <w:jc w:val="right"/>
        <w:rPr>
          <w:rFonts w:ascii="Arial" w:hAnsi="Arial" w:cs="Arial"/>
        </w:rPr>
      </w:pPr>
    </w:p>
    <w:p w:rsidR="008220A7" w:rsidRPr="00B2571F" w:rsidRDefault="00B2571F" w:rsidP="00B2571F">
      <w:pPr>
        <w:pStyle w:val="a3"/>
        <w:jc w:val="center"/>
        <w:rPr>
          <w:rFonts w:ascii="Arial" w:hAnsi="Arial" w:cs="Arial"/>
          <w:sz w:val="30"/>
          <w:szCs w:val="30"/>
        </w:rPr>
      </w:pPr>
      <w:bookmarkStart w:id="1" w:name="Par38"/>
      <w:bookmarkEnd w:id="1"/>
      <w:r w:rsidRPr="00B2571F">
        <w:rPr>
          <w:rFonts w:ascii="Arial" w:hAnsi="Arial" w:cs="Arial"/>
          <w:sz w:val="30"/>
          <w:szCs w:val="30"/>
        </w:rPr>
        <w:t>Положение</w:t>
      </w:r>
      <w:r>
        <w:rPr>
          <w:rFonts w:ascii="Arial" w:hAnsi="Arial" w:cs="Arial"/>
          <w:sz w:val="30"/>
          <w:szCs w:val="30"/>
        </w:rPr>
        <w:t xml:space="preserve"> о</w:t>
      </w:r>
      <w:r w:rsidRPr="00B2571F">
        <w:rPr>
          <w:rFonts w:ascii="Arial" w:hAnsi="Arial" w:cs="Arial"/>
          <w:sz w:val="30"/>
          <w:szCs w:val="30"/>
        </w:rPr>
        <w:t xml:space="preserve"> приватизации муниципального имущества</w:t>
      </w:r>
    </w:p>
    <w:p w:rsidR="008220A7" w:rsidRDefault="00B2571F" w:rsidP="00B2571F">
      <w:pPr>
        <w:pStyle w:val="a3"/>
        <w:jc w:val="center"/>
        <w:rPr>
          <w:rFonts w:ascii="Arial" w:hAnsi="Arial" w:cs="Arial"/>
          <w:sz w:val="24"/>
          <w:szCs w:val="24"/>
        </w:rPr>
      </w:pPr>
      <w:proofErr w:type="spellStart"/>
      <w:r w:rsidRPr="00B2571F">
        <w:rPr>
          <w:rFonts w:ascii="Arial" w:hAnsi="Arial" w:cs="Arial"/>
          <w:sz w:val="30"/>
          <w:szCs w:val="30"/>
        </w:rPr>
        <w:t>Балаганкинского</w:t>
      </w:r>
      <w:proofErr w:type="spellEnd"/>
      <w:r w:rsidRPr="00B2571F">
        <w:rPr>
          <w:rFonts w:ascii="Arial" w:hAnsi="Arial" w:cs="Arial"/>
          <w:sz w:val="30"/>
          <w:szCs w:val="30"/>
        </w:rPr>
        <w:t xml:space="preserve"> муниципального образования</w:t>
      </w:r>
    </w:p>
    <w:p w:rsidR="008220A7" w:rsidRPr="00B2571F" w:rsidRDefault="008220A7" w:rsidP="00C31457">
      <w:pPr>
        <w:pStyle w:val="a3"/>
        <w:ind w:firstLine="709"/>
        <w:jc w:val="both"/>
        <w:rPr>
          <w:rFonts w:ascii="Arial" w:hAnsi="Arial" w:cs="Arial"/>
          <w:sz w:val="24"/>
          <w:szCs w:val="24"/>
        </w:rPr>
      </w:pPr>
    </w:p>
    <w:p w:rsidR="008220A7" w:rsidRPr="009C5864" w:rsidRDefault="009C5864" w:rsidP="009C5864">
      <w:pPr>
        <w:pStyle w:val="a3"/>
        <w:rPr>
          <w:rFonts w:ascii="Arial" w:hAnsi="Arial" w:cs="Arial"/>
          <w:sz w:val="24"/>
          <w:szCs w:val="24"/>
        </w:rPr>
      </w:pPr>
      <w:r>
        <w:rPr>
          <w:rFonts w:ascii="Arial" w:hAnsi="Arial" w:cs="Arial"/>
          <w:sz w:val="24"/>
          <w:szCs w:val="24"/>
        </w:rPr>
        <w:t>1.</w:t>
      </w:r>
      <w:r w:rsidRPr="009C5864">
        <w:rPr>
          <w:rFonts w:ascii="Arial" w:hAnsi="Arial" w:cs="Arial"/>
          <w:sz w:val="24"/>
          <w:szCs w:val="24"/>
        </w:rPr>
        <w:t>Общие положения</w:t>
      </w:r>
    </w:p>
    <w:p w:rsidR="00B2571F" w:rsidRPr="009C5864" w:rsidRDefault="00B2571F" w:rsidP="00B2571F">
      <w:pPr>
        <w:pStyle w:val="a3"/>
        <w:ind w:left="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1.1. Настоящее Положение о приватизации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разработано в соответствии </w:t>
      </w:r>
      <w:proofErr w:type="gramStart"/>
      <w:r w:rsidRPr="00FA7CCE">
        <w:rPr>
          <w:rFonts w:ascii="Arial" w:hAnsi="Arial" w:cs="Arial"/>
          <w:sz w:val="24"/>
          <w:szCs w:val="24"/>
        </w:rPr>
        <w:t>с</w:t>
      </w:r>
      <w:proofErr w:type="gramEnd"/>
      <w:r w:rsidRPr="00FA7CCE">
        <w:rPr>
          <w:rFonts w:ascii="Arial" w:hAnsi="Arial" w:cs="Arial"/>
          <w:sz w:val="24"/>
          <w:szCs w:val="24"/>
        </w:rPr>
        <w:t>:</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w:t>
      </w:r>
      <w:hyperlink r:id="rId11" w:history="1">
        <w:r w:rsidRPr="00FA7CCE">
          <w:rPr>
            <w:rFonts w:ascii="Arial" w:hAnsi="Arial" w:cs="Arial"/>
            <w:sz w:val="24"/>
            <w:szCs w:val="24"/>
          </w:rPr>
          <w:t>Конституцией</w:t>
        </w:r>
      </w:hyperlink>
      <w:r w:rsidRPr="00FA7CCE">
        <w:rPr>
          <w:rFonts w:ascii="Arial" w:hAnsi="Arial" w:cs="Arial"/>
          <w:sz w:val="24"/>
          <w:szCs w:val="24"/>
        </w:rPr>
        <w:t xml:space="preserve"> Российской Федерации;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Гражданским </w:t>
      </w:r>
      <w:hyperlink r:id="rId12" w:history="1">
        <w:r w:rsidRPr="00FA7CCE">
          <w:rPr>
            <w:rFonts w:ascii="Arial" w:hAnsi="Arial" w:cs="Arial"/>
            <w:sz w:val="24"/>
            <w:szCs w:val="24"/>
          </w:rPr>
          <w:t>кодексом</w:t>
        </w:r>
      </w:hyperlink>
      <w:r w:rsidRPr="00FA7CCE">
        <w:rPr>
          <w:rFonts w:ascii="Arial" w:hAnsi="Arial" w:cs="Arial"/>
          <w:sz w:val="24"/>
          <w:szCs w:val="24"/>
        </w:rPr>
        <w:t xml:space="preserve"> Российской Федерации;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Федеральным </w:t>
      </w:r>
      <w:hyperlink r:id="rId13" w:history="1">
        <w:r w:rsidRPr="00FA7CCE">
          <w:rPr>
            <w:rFonts w:ascii="Arial" w:hAnsi="Arial" w:cs="Arial"/>
            <w:sz w:val="24"/>
            <w:szCs w:val="24"/>
          </w:rPr>
          <w:t>законом</w:t>
        </w:r>
      </w:hyperlink>
      <w:r w:rsidRPr="00FA7CCE">
        <w:rPr>
          <w:rFonts w:ascii="Arial" w:hAnsi="Arial" w:cs="Arial"/>
          <w:sz w:val="24"/>
          <w:szCs w:val="24"/>
        </w:rPr>
        <w:t xml:space="preserve"> от 21.12.2001 N 178-ФЗ "О приватизации государственного и муниципального имущества" (далее - Федеральный закон о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Федеральным </w:t>
      </w:r>
      <w:hyperlink r:id="rId14" w:history="1">
        <w:r w:rsidRPr="00FA7CCE">
          <w:rPr>
            <w:rFonts w:ascii="Arial" w:hAnsi="Arial" w:cs="Arial"/>
            <w:sz w:val="24"/>
            <w:szCs w:val="24"/>
          </w:rPr>
          <w:t>законом</w:t>
        </w:r>
      </w:hyperlink>
      <w:r w:rsidRPr="00FA7CCE">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Федеральным </w:t>
      </w:r>
      <w:hyperlink r:id="rId15" w:history="1">
        <w:r w:rsidRPr="00FA7CCE">
          <w:rPr>
            <w:rFonts w:ascii="Arial" w:hAnsi="Arial" w:cs="Arial"/>
            <w:sz w:val="24"/>
            <w:szCs w:val="24"/>
          </w:rPr>
          <w:t>законом</w:t>
        </w:r>
      </w:hyperlink>
      <w:r w:rsidRPr="00FA7CCE">
        <w:rPr>
          <w:rFonts w:ascii="Arial" w:hAnsi="Arial" w:cs="Arial"/>
          <w:sz w:val="24"/>
          <w:szCs w:val="24"/>
        </w:rPr>
        <w:t xml:space="preserve"> от 29.07.1998 N 135-ФЗ "Об оценочной деятельности в Российской Федерации" (далее - Федеральный закон N 135-ФЗ);</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lastRenderedPageBreak/>
        <w:t xml:space="preserve">- Федеральным </w:t>
      </w:r>
      <w:hyperlink r:id="rId16" w:history="1">
        <w:r w:rsidRPr="00FA7CCE">
          <w:rPr>
            <w:rFonts w:ascii="Arial" w:hAnsi="Arial" w:cs="Arial"/>
            <w:sz w:val="24"/>
            <w:szCs w:val="24"/>
          </w:rPr>
          <w:t>законом</w:t>
        </w:r>
      </w:hyperlink>
      <w:r w:rsidRPr="00FA7CCE">
        <w:rPr>
          <w:rFonts w:ascii="Arial" w:hAnsi="Arial" w:cs="Arial"/>
          <w:sz w:val="24"/>
          <w:szCs w:val="24"/>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N 159-ФЗ);</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w:t>
      </w:r>
      <w:hyperlink r:id="rId17" w:history="1">
        <w:r w:rsidRPr="00FA7CCE">
          <w:rPr>
            <w:rFonts w:ascii="Arial" w:hAnsi="Arial" w:cs="Arial"/>
            <w:sz w:val="24"/>
            <w:szCs w:val="24"/>
          </w:rPr>
          <w:t>постановлением</w:t>
        </w:r>
      </w:hyperlink>
      <w:r w:rsidRPr="00FA7CCE">
        <w:rPr>
          <w:rFonts w:ascii="Arial" w:hAnsi="Arial" w:cs="Arial"/>
          <w:sz w:val="24"/>
          <w:szCs w:val="24"/>
        </w:rPr>
        <w:t xml:space="preserve"> Правительства Российской Федерации от 12.08.2002 N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w:t>
      </w:r>
      <w:hyperlink r:id="rId18" w:history="1">
        <w:r w:rsidRPr="00FA7CCE">
          <w:rPr>
            <w:rFonts w:ascii="Arial" w:hAnsi="Arial" w:cs="Arial"/>
            <w:sz w:val="24"/>
            <w:szCs w:val="24"/>
          </w:rPr>
          <w:t>постановлением</w:t>
        </w:r>
      </w:hyperlink>
      <w:r w:rsidRPr="00FA7CCE">
        <w:rPr>
          <w:rFonts w:ascii="Arial" w:hAnsi="Arial" w:cs="Arial"/>
          <w:sz w:val="24"/>
          <w:szCs w:val="24"/>
        </w:rPr>
        <w:t xml:space="preserve"> Правительства Российской Федерации от 12.08.2002 N 584 "Об утверждении Положения о проведении конкурса по продаже государственного или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w:t>
      </w:r>
      <w:hyperlink r:id="rId19" w:history="1">
        <w:r w:rsidRPr="00FA7CCE">
          <w:rPr>
            <w:rFonts w:ascii="Arial" w:hAnsi="Arial" w:cs="Arial"/>
            <w:sz w:val="24"/>
            <w:szCs w:val="24"/>
          </w:rPr>
          <w:t>постановлением</w:t>
        </w:r>
      </w:hyperlink>
      <w:r w:rsidRPr="00FA7CCE">
        <w:rPr>
          <w:rFonts w:ascii="Arial" w:hAnsi="Arial" w:cs="Arial"/>
          <w:sz w:val="24"/>
          <w:szCs w:val="24"/>
        </w:rPr>
        <w:t xml:space="preserve"> Правительства Российской Федерации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8220A7" w:rsidRPr="00FA7CCE" w:rsidRDefault="008220A7" w:rsidP="009C5864">
      <w:pPr>
        <w:pStyle w:val="a3"/>
        <w:ind w:firstLine="709"/>
        <w:jc w:val="both"/>
        <w:rPr>
          <w:rFonts w:ascii="Arial" w:hAnsi="Arial" w:cs="Arial"/>
          <w:sz w:val="24"/>
          <w:szCs w:val="24"/>
        </w:rPr>
      </w:pPr>
      <w:r w:rsidRPr="00FA7CCE">
        <w:rPr>
          <w:rFonts w:ascii="Arial" w:hAnsi="Arial" w:cs="Arial"/>
          <w:sz w:val="24"/>
          <w:szCs w:val="24"/>
        </w:rPr>
        <w:t xml:space="preserve">- </w:t>
      </w:r>
      <w:hyperlink r:id="rId20" w:history="1">
        <w:r w:rsidRPr="00FA7CCE">
          <w:rPr>
            <w:rFonts w:ascii="Arial" w:hAnsi="Arial" w:cs="Arial"/>
            <w:sz w:val="24"/>
            <w:szCs w:val="24"/>
          </w:rPr>
          <w:t>Уставом</w:t>
        </w:r>
      </w:hyperlink>
      <w:r w:rsidRPr="00FA7CCE">
        <w:rPr>
          <w:rFonts w:ascii="Arial" w:hAnsi="Arial" w:cs="Arial"/>
          <w:sz w:val="24"/>
          <w:szCs w:val="24"/>
        </w:rPr>
        <w:t xml:space="preserve">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1.2. Под приватизацией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понимается возмездное отчуждение имущества, находящегося в муниципальной собственности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собственность физических и (или) юридических лиц. </w:t>
      </w:r>
      <w:proofErr w:type="gramStart"/>
      <w:r w:rsidRPr="00FA7CCE">
        <w:rPr>
          <w:rFonts w:ascii="Arial" w:hAnsi="Arial" w:cs="Arial"/>
          <w:sz w:val="24"/>
          <w:szCs w:val="24"/>
        </w:rPr>
        <w:t xml:space="preserve">Приватизация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w:t>
      </w:r>
      <w:r w:rsidR="003B5F5A">
        <w:rPr>
          <w:rFonts w:ascii="Arial" w:hAnsi="Arial" w:cs="Arial"/>
          <w:sz w:val="24"/>
          <w:szCs w:val="24"/>
        </w:rPr>
        <w:t>ного образования осуществляется</w:t>
      </w:r>
      <w:r w:rsidRPr="00FA7CCE">
        <w:rPr>
          <w:rFonts w:ascii="Arial" w:hAnsi="Arial" w:cs="Arial"/>
          <w:sz w:val="24"/>
          <w:szCs w:val="24"/>
        </w:rPr>
        <w:t xml:space="preserve"> в соответствии с Федеральным </w:t>
      </w:r>
      <w:hyperlink r:id="rId21" w:history="1">
        <w:r w:rsidRPr="00FA7CCE">
          <w:rPr>
            <w:rFonts w:ascii="Arial" w:hAnsi="Arial" w:cs="Arial"/>
            <w:sz w:val="24"/>
            <w:szCs w:val="24"/>
          </w:rPr>
          <w:t>законом</w:t>
        </w:r>
      </w:hyperlink>
      <w:r w:rsidRPr="00FA7CCE">
        <w:rPr>
          <w:rFonts w:ascii="Arial" w:hAnsi="Arial" w:cs="Arial"/>
          <w:sz w:val="24"/>
          <w:szCs w:val="24"/>
        </w:rPr>
        <w:t xml:space="preserve"> "О приватизации государственного и муниципального имущества" и с Федеральным </w:t>
      </w:r>
      <w:hyperlink r:id="rId22" w:history="1">
        <w:r w:rsidRPr="00FA7CCE">
          <w:rPr>
            <w:rFonts w:ascii="Arial" w:hAnsi="Arial" w:cs="Arial"/>
            <w:sz w:val="24"/>
            <w:szCs w:val="24"/>
          </w:rPr>
          <w:t>законом</w:t>
        </w:r>
      </w:hyperlink>
      <w:r w:rsidRPr="00FA7CCE">
        <w:rPr>
          <w:rFonts w:ascii="Arial" w:hAnsi="Arial" w:cs="Arial"/>
          <w:sz w:val="24"/>
          <w:szCs w:val="24"/>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8220A7" w:rsidRPr="00FA7CCE" w:rsidRDefault="008220A7" w:rsidP="00C31457">
      <w:pPr>
        <w:pStyle w:val="a3"/>
        <w:ind w:firstLine="709"/>
        <w:jc w:val="both"/>
        <w:rPr>
          <w:rFonts w:ascii="Arial" w:hAnsi="Arial" w:cs="Arial"/>
          <w:sz w:val="24"/>
          <w:szCs w:val="24"/>
        </w:rPr>
      </w:pPr>
    </w:p>
    <w:p w:rsidR="00FA7CCE" w:rsidRPr="009C5864" w:rsidRDefault="009C5864" w:rsidP="009C5864">
      <w:pPr>
        <w:pStyle w:val="a3"/>
        <w:ind w:left="1070"/>
        <w:jc w:val="center"/>
        <w:rPr>
          <w:rFonts w:ascii="Arial" w:hAnsi="Arial" w:cs="Arial"/>
          <w:sz w:val="24"/>
          <w:szCs w:val="24"/>
        </w:rPr>
      </w:pPr>
      <w:r w:rsidRPr="009C5864">
        <w:rPr>
          <w:rFonts w:ascii="Arial" w:hAnsi="Arial" w:cs="Arial"/>
          <w:sz w:val="24"/>
          <w:szCs w:val="24"/>
        </w:rPr>
        <w:t>2.</w:t>
      </w:r>
      <w:r>
        <w:rPr>
          <w:rFonts w:ascii="Arial" w:hAnsi="Arial" w:cs="Arial"/>
          <w:sz w:val="24"/>
          <w:szCs w:val="24"/>
        </w:rPr>
        <w:t xml:space="preserve"> </w:t>
      </w:r>
      <w:r w:rsidR="008220A7" w:rsidRPr="009C5864">
        <w:rPr>
          <w:rFonts w:ascii="Arial" w:hAnsi="Arial" w:cs="Arial"/>
          <w:sz w:val="24"/>
          <w:szCs w:val="24"/>
        </w:rPr>
        <w:t>О</w:t>
      </w:r>
      <w:r w:rsidR="00C8296E" w:rsidRPr="009C5864">
        <w:rPr>
          <w:rFonts w:ascii="Arial" w:hAnsi="Arial" w:cs="Arial"/>
          <w:sz w:val="24"/>
          <w:szCs w:val="24"/>
        </w:rPr>
        <w:t>сновные цели, задачи и принципы</w:t>
      </w:r>
    </w:p>
    <w:p w:rsidR="008220A7" w:rsidRPr="009C5864" w:rsidRDefault="00C8296E" w:rsidP="009C5864">
      <w:pPr>
        <w:pStyle w:val="a3"/>
        <w:ind w:left="1069"/>
        <w:jc w:val="center"/>
        <w:rPr>
          <w:rFonts w:ascii="Arial" w:hAnsi="Arial" w:cs="Arial"/>
          <w:sz w:val="24"/>
          <w:szCs w:val="24"/>
        </w:rPr>
      </w:pPr>
      <w:r w:rsidRPr="009C5864">
        <w:rPr>
          <w:rFonts w:ascii="Arial" w:hAnsi="Arial" w:cs="Arial"/>
          <w:sz w:val="24"/>
          <w:szCs w:val="24"/>
        </w:rPr>
        <w:t>приватизации</w:t>
      </w:r>
      <w:r w:rsidR="00FA7CCE" w:rsidRPr="009C5864">
        <w:rPr>
          <w:rFonts w:ascii="Arial" w:hAnsi="Arial" w:cs="Arial"/>
          <w:sz w:val="24"/>
          <w:szCs w:val="24"/>
        </w:rPr>
        <w:t xml:space="preserve"> </w:t>
      </w:r>
      <w:r w:rsidRPr="009C5864">
        <w:rPr>
          <w:rFonts w:ascii="Arial" w:hAnsi="Arial" w:cs="Arial"/>
          <w:sz w:val="24"/>
          <w:szCs w:val="24"/>
        </w:rPr>
        <w:t xml:space="preserve">муниципального имущества </w:t>
      </w:r>
      <w:proofErr w:type="spellStart"/>
      <w:r w:rsidRPr="009C5864">
        <w:rPr>
          <w:rFonts w:ascii="Arial" w:hAnsi="Arial" w:cs="Arial"/>
          <w:sz w:val="24"/>
          <w:szCs w:val="24"/>
        </w:rPr>
        <w:t>Балаганкинского</w:t>
      </w:r>
      <w:proofErr w:type="spellEnd"/>
      <w:r w:rsidRPr="009C5864">
        <w:rPr>
          <w:rFonts w:ascii="Arial" w:hAnsi="Arial" w:cs="Arial"/>
          <w:sz w:val="24"/>
          <w:szCs w:val="24"/>
        </w:rPr>
        <w:t xml:space="preserve"> муниципального образования</w:t>
      </w:r>
    </w:p>
    <w:p w:rsidR="008220A7" w:rsidRPr="00FA7CCE" w:rsidRDefault="008220A7" w:rsidP="00FA7CCE">
      <w:pPr>
        <w:pStyle w:val="a3"/>
        <w:ind w:firstLine="709"/>
        <w:jc w:val="center"/>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2.1. Приватизация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осуществляется на основе равенства покупателей муниципального имущества и открытости деятельности органов местного самоуправления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2.2. Основными целями приватизации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являются: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увеличение доходов бюджета на основе эффективного управления муниципальной собственностью;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вовлечение в гражданский оборот максимального количества объектов муниципальной собственности;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привлечение инвестиций в объекты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2.3. Приватизация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обеспечивает решение следующих задач:</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получение дополнительных доходов в бюджет поселения путем создания новых возобновляемых источников платежей и более эффективного использования имеющегося имущества;</w:t>
      </w:r>
    </w:p>
    <w:p w:rsidR="008220A7" w:rsidRPr="00FA7CCE" w:rsidRDefault="008220A7" w:rsidP="00FA7CCE">
      <w:pPr>
        <w:pStyle w:val="a3"/>
        <w:ind w:firstLine="709"/>
        <w:jc w:val="both"/>
        <w:rPr>
          <w:rFonts w:ascii="Arial" w:hAnsi="Arial" w:cs="Arial"/>
          <w:sz w:val="24"/>
          <w:szCs w:val="24"/>
        </w:rPr>
      </w:pPr>
      <w:r w:rsidRPr="00FA7CCE">
        <w:rPr>
          <w:rFonts w:ascii="Arial" w:hAnsi="Arial" w:cs="Arial"/>
          <w:sz w:val="24"/>
          <w:szCs w:val="24"/>
        </w:rPr>
        <w:lastRenderedPageBreak/>
        <w:t>- уменьшение бюджетных расходов на поддержку нерентабельного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2.4. Приват</w:t>
      </w:r>
      <w:r w:rsidR="00FA7CCE">
        <w:rPr>
          <w:rFonts w:ascii="Arial" w:hAnsi="Arial" w:cs="Arial"/>
          <w:sz w:val="24"/>
          <w:szCs w:val="24"/>
        </w:rPr>
        <w:t xml:space="preserve">изация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w:t>
      </w:r>
      <w:r w:rsidR="00FA7CCE">
        <w:rPr>
          <w:rFonts w:ascii="Arial" w:hAnsi="Arial" w:cs="Arial"/>
          <w:sz w:val="24"/>
          <w:szCs w:val="24"/>
        </w:rPr>
        <w:t>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осуществляется на основе индивидуального подхода к выбору способа приватизации каждого объекта: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высоколиквидные объекты приватизируются с учетом соблюдения баланса между привлечением инвестиций на развитие объекта и максимально возможным поступлением в бюджет поселения средств от продажи по максимально высоким ценам;</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w:t>
      </w:r>
      <w:proofErr w:type="spellStart"/>
      <w:r w:rsidRPr="00FA7CCE">
        <w:rPr>
          <w:rFonts w:ascii="Arial" w:hAnsi="Arial" w:cs="Arial"/>
          <w:sz w:val="24"/>
          <w:szCs w:val="24"/>
        </w:rPr>
        <w:t>низколиквидные</w:t>
      </w:r>
      <w:proofErr w:type="spellEnd"/>
      <w:r w:rsidRPr="00FA7CCE">
        <w:rPr>
          <w:rFonts w:ascii="Arial" w:hAnsi="Arial" w:cs="Arial"/>
          <w:sz w:val="24"/>
          <w:szCs w:val="24"/>
        </w:rPr>
        <w:t xml:space="preserve"> объекты приватизируются исходя из предпочтительности привлечения эффективных собственников, способных осуществлять инвестиции и выполнять социальные обязательства (сохранение или увеличение рабочих мест, решение экологических задач и другое). В этом случае в договор купли-продажи включаются особые условия по </w:t>
      </w:r>
      <w:proofErr w:type="gramStart"/>
      <w:r w:rsidRPr="00FA7CCE">
        <w:rPr>
          <w:rFonts w:ascii="Arial" w:hAnsi="Arial" w:cs="Arial"/>
          <w:sz w:val="24"/>
          <w:szCs w:val="24"/>
        </w:rPr>
        <w:t>контролю за</w:t>
      </w:r>
      <w:proofErr w:type="gramEnd"/>
      <w:r w:rsidRPr="00FA7CCE">
        <w:rPr>
          <w:rFonts w:ascii="Arial" w:hAnsi="Arial" w:cs="Arial"/>
          <w:sz w:val="24"/>
          <w:szCs w:val="24"/>
        </w:rPr>
        <w:t xml:space="preserve"> показателями приватизированного объекта на определенный период. При этом продажа осуществляется по минимальной цене при максимально коротких сроках вложений инвестиций в продаваемый объект.</w:t>
      </w:r>
    </w:p>
    <w:p w:rsidR="008220A7" w:rsidRPr="00FA7CCE" w:rsidRDefault="008220A7" w:rsidP="00C31457">
      <w:pPr>
        <w:pStyle w:val="a3"/>
        <w:ind w:firstLine="709"/>
        <w:jc w:val="both"/>
        <w:rPr>
          <w:rFonts w:ascii="Arial" w:hAnsi="Arial" w:cs="Arial"/>
          <w:sz w:val="24"/>
          <w:szCs w:val="24"/>
        </w:rPr>
      </w:pPr>
    </w:p>
    <w:p w:rsidR="008220A7" w:rsidRPr="009C5864" w:rsidRDefault="00C8296E" w:rsidP="00FA7CCE">
      <w:pPr>
        <w:pStyle w:val="a3"/>
        <w:ind w:firstLine="709"/>
        <w:jc w:val="center"/>
        <w:rPr>
          <w:rFonts w:ascii="Arial" w:hAnsi="Arial" w:cs="Arial"/>
          <w:sz w:val="24"/>
          <w:szCs w:val="24"/>
        </w:rPr>
      </w:pPr>
      <w:r w:rsidRPr="009C5864">
        <w:rPr>
          <w:rFonts w:ascii="Arial" w:hAnsi="Arial" w:cs="Arial"/>
          <w:sz w:val="24"/>
          <w:szCs w:val="24"/>
        </w:rPr>
        <w:t>3. Орган местного самоуправления,</w:t>
      </w:r>
    </w:p>
    <w:p w:rsidR="008220A7" w:rsidRPr="009C5864" w:rsidRDefault="00C8296E" w:rsidP="00FA7CCE">
      <w:pPr>
        <w:pStyle w:val="a3"/>
        <w:ind w:firstLine="709"/>
        <w:jc w:val="center"/>
        <w:rPr>
          <w:rFonts w:ascii="Arial" w:hAnsi="Arial" w:cs="Arial"/>
          <w:sz w:val="24"/>
          <w:szCs w:val="24"/>
        </w:rPr>
      </w:pPr>
      <w:proofErr w:type="gramStart"/>
      <w:r w:rsidRPr="009C5864">
        <w:rPr>
          <w:rFonts w:ascii="Arial" w:hAnsi="Arial" w:cs="Arial"/>
          <w:sz w:val="24"/>
          <w:szCs w:val="24"/>
        </w:rPr>
        <w:t>осуществляющий</w:t>
      </w:r>
      <w:proofErr w:type="gramEnd"/>
      <w:r w:rsidRPr="009C5864">
        <w:rPr>
          <w:rFonts w:ascii="Arial" w:hAnsi="Arial" w:cs="Arial"/>
          <w:sz w:val="24"/>
          <w:szCs w:val="24"/>
        </w:rPr>
        <w:t xml:space="preserve"> функции приватизации</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3.1. Приватизацию муниципального имущества на территории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осуществляет администрация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соответствии с Прогнозным планом приватизации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(далее - Прогнозный план приватизации) на текущий год, утверждаемым решением Думы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3.2. Продавцом муниципального имущества выступает администрация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которая: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разрабатывает проект Прогнозного плана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подготавливает проект постановления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об условиях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выступает организатором торгов по продаже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осуществляет техническое, организационное и документальное обеспечение проведения торгов по продаже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заключает договоры </w:t>
      </w:r>
      <w:proofErr w:type="gramStart"/>
      <w:r w:rsidRPr="00FA7CCE">
        <w:rPr>
          <w:rFonts w:ascii="Arial" w:hAnsi="Arial" w:cs="Arial"/>
          <w:sz w:val="24"/>
          <w:szCs w:val="24"/>
        </w:rPr>
        <w:t>с претендентами на покупку муниципального имущества о задатке на основании постановления об условиях</w:t>
      </w:r>
      <w:proofErr w:type="gramEnd"/>
      <w:r w:rsidRPr="00FA7CCE">
        <w:rPr>
          <w:rFonts w:ascii="Arial" w:hAnsi="Arial" w:cs="Arial"/>
          <w:sz w:val="24"/>
          <w:szCs w:val="24"/>
        </w:rPr>
        <w:t xml:space="preserve">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организует подготовку и размещение информационного сообщения о продаже муниципального имущества на официальном сайте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принимает от претендентов заявки, а также прилагаемые к ним предложения о цене муниципального имущества и другие документы по описям, представленным претендентами, ведет учет заявок и предложений о цене имущества по мере их поступления в журнале приема заявок;</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lastRenderedPageBreak/>
        <w:t>- уведомляет участников торгов об итогах и заключает с победителем договор купли-продажи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производит расчеты с претендентами, участниками и победителем торгов;</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организует подготовку и размещение информационного сообщения о результатах сделок приватизации муниципального имущества на официальном сайте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обеспечивает передачу муниципального имущества покупателю и совершает необходимые действия, связанные с переходом к нему права собственности;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осуществляет </w:t>
      </w:r>
      <w:proofErr w:type="gramStart"/>
      <w:r w:rsidRPr="00FA7CCE">
        <w:rPr>
          <w:rFonts w:ascii="Arial" w:hAnsi="Arial" w:cs="Arial"/>
          <w:sz w:val="24"/>
          <w:szCs w:val="24"/>
        </w:rPr>
        <w:t>контроль за</w:t>
      </w:r>
      <w:proofErr w:type="gramEnd"/>
      <w:r w:rsidRPr="00FA7CCE">
        <w:rPr>
          <w:rFonts w:ascii="Arial" w:hAnsi="Arial" w:cs="Arial"/>
          <w:sz w:val="24"/>
          <w:szCs w:val="24"/>
        </w:rPr>
        <w:t xml:space="preserve"> приватизацией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является представителем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суде по защите имущественных прав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связанных с осуществлением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подготавливает проект отчета о выполнении Прогнозного плана приватизации для рассмотрения его Думой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за первое полугодие не позднее 1 сентября текущего года, за год - не позднее 1 марта следующего года;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осуществляет иные полномочия в соответствии с настоящим Положением.</w:t>
      </w:r>
    </w:p>
    <w:p w:rsidR="008220A7" w:rsidRPr="00FA7CCE" w:rsidRDefault="008220A7" w:rsidP="00C31457">
      <w:pPr>
        <w:pStyle w:val="a3"/>
        <w:ind w:firstLine="709"/>
        <w:jc w:val="both"/>
        <w:rPr>
          <w:rFonts w:ascii="Arial" w:hAnsi="Arial" w:cs="Arial"/>
          <w:sz w:val="24"/>
          <w:szCs w:val="24"/>
        </w:rPr>
      </w:pPr>
    </w:p>
    <w:p w:rsidR="008220A7" w:rsidRPr="0011302A" w:rsidRDefault="00C8296E" w:rsidP="00FA7CCE">
      <w:pPr>
        <w:pStyle w:val="a3"/>
        <w:ind w:firstLine="709"/>
        <w:jc w:val="center"/>
        <w:rPr>
          <w:rFonts w:ascii="Arial" w:hAnsi="Arial" w:cs="Arial"/>
          <w:sz w:val="24"/>
          <w:szCs w:val="24"/>
        </w:rPr>
      </w:pPr>
      <w:r w:rsidRPr="0011302A">
        <w:rPr>
          <w:rFonts w:ascii="Arial" w:hAnsi="Arial" w:cs="Arial"/>
          <w:sz w:val="24"/>
          <w:szCs w:val="24"/>
        </w:rPr>
        <w:t>4. Планирование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4.1. Планирование приватизации муниципального имущества осуществляется путем разработки и утверждения Прогнозного плана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4.2. Прогнозный план приватизации должен содержать следующие сведения: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наименование муниципального имущества и иные, позволяющие его индивидуализировать, данные (характеристика имущества);</w:t>
      </w:r>
    </w:p>
    <w:p w:rsidR="008220A7" w:rsidRPr="00FA7CCE" w:rsidRDefault="00F76A3D" w:rsidP="00C31457">
      <w:pPr>
        <w:pStyle w:val="a3"/>
        <w:ind w:firstLine="709"/>
        <w:jc w:val="both"/>
        <w:rPr>
          <w:rFonts w:ascii="Arial" w:hAnsi="Arial" w:cs="Arial"/>
          <w:sz w:val="24"/>
          <w:szCs w:val="24"/>
        </w:rPr>
      </w:pPr>
      <w:r w:rsidRPr="00FA7CCE">
        <w:rPr>
          <w:rFonts w:ascii="Arial" w:hAnsi="Arial" w:cs="Arial"/>
          <w:sz w:val="24"/>
          <w:szCs w:val="24"/>
        </w:rPr>
        <w:t xml:space="preserve">- </w:t>
      </w:r>
      <w:r w:rsidR="008220A7" w:rsidRPr="00FA7CCE">
        <w:rPr>
          <w:rFonts w:ascii="Arial" w:hAnsi="Arial" w:cs="Arial"/>
          <w:sz w:val="24"/>
          <w:szCs w:val="24"/>
        </w:rPr>
        <w:t>период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способ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4.3. Разработка проекта Прогнозного плана приватизации на очередной финансовый год осуществляется администрацией </w:t>
      </w:r>
      <w:proofErr w:type="spellStart"/>
      <w:r w:rsidRPr="00FA7CCE">
        <w:rPr>
          <w:rFonts w:ascii="Arial" w:hAnsi="Arial" w:cs="Arial"/>
          <w:sz w:val="24"/>
          <w:szCs w:val="24"/>
        </w:rPr>
        <w:t>Балаганкинск</w:t>
      </w:r>
      <w:r w:rsidR="00C8296E">
        <w:rPr>
          <w:rFonts w:ascii="Arial" w:hAnsi="Arial" w:cs="Arial"/>
          <w:sz w:val="24"/>
          <w:szCs w:val="24"/>
        </w:rPr>
        <w:t>ого</w:t>
      </w:r>
      <w:proofErr w:type="spellEnd"/>
      <w:r w:rsidR="00C8296E">
        <w:rPr>
          <w:rFonts w:ascii="Arial" w:hAnsi="Arial" w:cs="Arial"/>
          <w:sz w:val="24"/>
          <w:szCs w:val="24"/>
        </w:rPr>
        <w:t xml:space="preserve"> муниципального образования.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Прогнозный план приватизации утверждается Думой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Глава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вносит проект Прогнозного плана приватизации в Думу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не </w:t>
      </w:r>
      <w:proofErr w:type="gramStart"/>
      <w:r w:rsidRPr="00FA7CCE">
        <w:rPr>
          <w:rFonts w:ascii="Arial" w:hAnsi="Arial" w:cs="Arial"/>
          <w:sz w:val="24"/>
          <w:szCs w:val="24"/>
        </w:rPr>
        <w:t>позднее</w:t>
      </w:r>
      <w:proofErr w:type="gramEnd"/>
      <w:r w:rsidRPr="00FA7CCE">
        <w:rPr>
          <w:rFonts w:ascii="Arial" w:hAnsi="Arial" w:cs="Arial"/>
          <w:sz w:val="24"/>
          <w:szCs w:val="24"/>
        </w:rPr>
        <w:t xml:space="preserve"> чем за три месяца до начала очередного финансового года.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Изменения и дополнения в Прогнозный план приватизации разрабатывает администрация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Решение о внесении изменений и дополнений в Прогнозный план приватизации принимается Думой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r w:rsidR="00C8296E">
        <w:rPr>
          <w:rFonts w:ascii="Arial" w:hAnsi="Arial" w:cs="Arial"/>
          <w:sz w:val="24"/>
          <w:szCs w:val="24"/>
        </w:rPr>
        <w:t>.</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Утвержденный Думой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Прогнозный план приватизации подлежит размещению на официальном сайте администрации </w:t>
      </w:r>
      <w:proofErr w:type="spellStart"/>
      <w:r w:rsidRPr="00FA7CCE">
        <w:rPr>
          <w:rFonts w:ascii="Arial" w:hAnsi="Arial" w:cs="Arial"/>
          <w:sz w:val="24"/>
          <w:szCs w:val="24"/>
        </w:rPr>
        <w:t>Усть-Удинского</w:t>
      </w:r>
      <w:proofErr w:type="spellEnd"/>
      <w:r w:rsidRPr="00FA7CCE">
        <w:rPr>
          <w:rFonts w:ascii="Arial" w:hAnsi="Arial" w:cs="Arial"/>
          <w:sz w:val="24"/>
          <w:szCs w:val="24"/>
        </w:rPr>
        <w:t xml:space="preserve"> муниципального образования</w:t>
      </w:r>
      <w:r w:rsidR="00C8296E">
        <w:rPr>
          <w:rFonts w:ascii="Arial" w:hAnsi="Arial" w:cs="Arial"/>
          <w:sz w:val="24"/>
          <w:szCs w:val="24"/>
        </w:rPr>
        <w:t xml:space="preserve"> сети «</w:t>
      </w:r>
      <w:r w:rsidRPr="00FA7CCE">
        <w:rPr>
          <w:rFonts w:ascii="Arial" w:hAnsi="Arial" w:cs="Arial"/>
          <w:sz w:val="24"/>
          <w:szCs w:val="24"/>
        </w:rPr>
        <w:t>Интернет</w:t>
      </w:r>
      <w:r w:rsidR="00C8296E">
        <w:rPr>
          <w:rFonts w:ascii="Arial" w:hAnsi="Arial" w:cs="Arial"/>
          <w:sz w:val="24"/>
          <w:szCs w:val="24"/>
        </w:rPr>
        <w:t>»</w:t>
      </w:r>
      <w:r w:rsidRPr="00FA7CCE">
        <w:rPr>
          <w:rFonts w:ascii="Arial" w:hAnsi="Arial" w:cs="Arial"/>
          <w:sz w:val="24"/>
          <w:szCs w:val="24"/>
        </w:rPr>
        <w:t>.</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lastRenderedPageBreak/>
        <w:t xml:space="preserve">4.4. Глава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представляет в Думу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отчет о выполнении Прогнозного плана приватизации за первое полугодие не позднее 1 сентября текущего года, за год - не позднее 1 марта следующего года.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4.5. Отчет о выполнении Прогнозного плана приватизации должен содержать:</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перечень приватизированного муниципального имущества с указанием способа, срока и цены сделки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перечень не приватизированного и не исключенного из Прогнозного плана приватизации муниципального имущества с указанием причин, по которым имущество не приватизировано;</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перечень исключенного из Прогнозного плана приватизации муниципального имущества с указанием причин, по которым имущество было исключено.</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4.6. Отчет о выполнении Прогнозного плана приватизации подлежит обязательному опубликованию администрацией поселения на официальном сайте администрации </w:t>
      </w:r>
      <w:proofErr w:type="spellStart"/>
      <w:r w:rsidRPr="00FA7CCE">
        <w:rPr>
          <w:rFonts w:ascii="Arial" w:hAnsi="Arial" w:cs="Arial"/>
          <w:sz w:val="24"/>
          <w:szCs w:val="24"/>
        </w:rPr>
        <w:t>Усть-Удинского</w:t>
      </w:r>
      <w:proofErr w:type="spellEnd"/>
      <w:r w:rsidRPr="00FA7CCE">
        <w:rPr>
          <w:rFonts w:ascii="Arial" w:hAnsi="Arial" w:cs="Arial"/>
          <w:sz w:val="24"/>
          <w:szCs w:val="24"/>
        </w:rPr>
        <w:t xml:space="preserve"> муниципального образования</w:t>
      </w:r>
      <w:r w:rsidR="00C8296E">
        <w:rPr>
          <w:rFonts w:ascii="Arial" w:hAnsi="Arial" w:cs="Arial"/>
          <w:sz w:val="24"/>
          <w:szCs w:val="24"/>
        </w:rPr>
        <w:t xml:space="preserve"> сети «</w:t>
      </w:r>
      <w:r w:rsidRPr="00FA7CCE">
        <w:rPr>
          <w:rFonts w:ascii="Arial" w:hAnsi="Arial" w:cs="Arial"/>
          <w:sz w:val="24"/>
          <w:szCs w:val="24"/>
        </w:rPr>
        <w:t>Интернет</w:t>
      </w:r>
      <w:r w:rsidR="00C8296E">
        <w:rPr>
          <w:rFonts w:ascii="Arial" w:hAnsi="Arial" w:cs="Arial"/>
          <w:sz w:val="24"/>
          <w:szCs w:val="24"/>
        </w:rPr>
        <w:t>»</w:t>
      </w:r>
      <w:r w:rsidRPr="00FA7CCE">
        <w:rPr>
          <w:rFonts w:ascii="Arial" w:hAnsi="Arial" w:cs="Arial"/>
          <w:sz w:val="24"/>
          <w:szCs w:val="24"/>
        </w:rPr>
        <w:t>.</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4.7. Одновременно с отчетом о выполнении Прогнозного плана приватизации глава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w:t>
      </w:r>
      <w:r w:rsidR="00C8296E">
        <w:rPr>
          <w:rFonts w:ascii="Arial" w:hAnsi="Arial" w:cs="Arial"/>
          <w:sz w:val="24"/>
          <w:szCs w:val="24"/>
        </w:rPr>
        <w:t xml:space="preserve">ьного образования </w:t>
      </w:r>
      <w:r w:rsidRPr="00FA7CCE">
        <w:rPr>
          <w:rFonts w:ascii="Arial" w:hAnsi="Arial" w:cs="Arial"/>
          <w:sz w:val="24"/>
          <w:szCs w:val="24"/>
        </w:rPr>
        <w:t xml:space="preserve">представляет в Думу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сведения о реализации субъектами малого и среднего предпринимательства преимущественного права на приватизацию арендуемого муниципального имущества за отчетный период.</w:t>
      </w:r>
    </w:p>
    <w:p w:rsidR="008220A7" w:rsidRPr="00FA7CCE" w:rsidRDefault="008220A7" w:rsidP="00C31457">
      <w:pPr>
        <w:pStyle w:val="a3"/>
        <w:ind w:firstLine="709"/>
        <w:jc w:val="both"/>
        <w:rPr>
          <w:rFonts w:ascii="Arial" w:hAnsi="Arial" w:cs="Arial"/>
          <w:sz w:val="24"/>
          <w:szCs w:val="24"/>
        </w:rPr>
      </w:pPr>
    </w:p>
    <w:p w:rsidR="008220A7" w:rsidRPr="0011302A" w:rsidRDefault="008220A7" w:rsidP="00C8296E">
      <w:pPr>
        <w:pStyle w:val="a3"/>
        <w:ind w:firstLine="709"/>
        <w:jc w:val="center"/>
        <w:rPr>
          <w:rFonts w:ascii="Arial" w:hAnsi="Arial" w:cs="Arial"/>
          <w:sz w:val="24"/>
          <w:szCs w:val="24"/>
        </w:rPr>
      </w:pPr>
      <w:r w:rsidRPr="0011302A">
        <w:rPr>
          <w:rFonts w:ascii="Arial" w:hAnsi="Arial" w:cs="Arial"/>
          <w:sz w:val="24"/>
          <w:szCs w:val="24"/>
        </w:rPr>
        <w:t xml:space="preserve">5. </w:t>
      </w:r>
      <w:r w:rsidR="00C8296E" w:rsidRPr="0011302A">
        <w:rPr>
          <w:rFonts w:ascii="Arial" w:hAnsi="Arial" w:cs="Arial"/>
          <w:sz w:val="24"/>
          <w:szCs w:val="24"/>
        </w:rPr>
        <w:t>Порядок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5.1. Приватизация муниципального имущества осуществляется администрацией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соответствии с действующим законодательством, Прогнозным планом приватизации. Функции продавца муниципального имущества осуществляет администрация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за исключением полномочий по принятию решения об условиях приватизации муниципального имущества, включая определение начальной цены муниципального имущества, места, даты начала и окончания приема заявок на участие в торгах.</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5.2. Решение об условиях приватизации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должно содержать следующие сведения: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наименование (состав) имущества и иные позволяющие его индивидуализировать данные (характеристика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сведения о земельном участке (в случае приватизации зданий, строений, сооружений, а также объектов, строительство которых не завершено и которые признаны самостоятельными объектами недвижимости одновременно с отчуждением земельных участков, необходимых для их использования);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способ приватизации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сведения о проведении продажи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электронной форме;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начальную цену;</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срок рассрочки платежа (в случае ее предоставления);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иные необходимые для приватизации имущества сведения.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5.5. На основании решения об условиях приватизации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подготавливается </w:t>
      </w:r>
      <w:r w:rsidRPr="00FA7CCE">
        <w:rPr>
          <w:rFonts w:ascii="Arial" w:hAnsi="Arial" w:cs="Arial"/>
          <w:sz w:val="24"/>
          <w:szCs w:val="24"/>
        </w:rPr>
        <w:lastRenderedPageBreak/>
        <w:t xml:space="preserve">информационное сообщение о продаже муниципального имущества </w:t>
      </w:r>
      <w:proofErr w:type="spellStart"/>
      <w:r w:rsidRPr="00FA7CCE">
        <w:rPr>
          <w:rFonts w:ascii="Arial" w:hAnsi="Arial" w:cs="Arial"/>
          <w:sz w:val="24"/>
          <w:szCs w:val="24"/>
        </w:rPr>
        <w:t>Балаганкинс</w:t>
      </w:r>
      <w:r w:rsidR="003B5F5A">
        <w:rPr>
          <w:rFonts w:ascii="Arial" w:hAnsi="Arial" w:cs="Arial"/>
          <w:sz w:val="24"/>
          <w:szCs w:val="24"/>
        </w:rPr>
        <w:t>кого</w:t>
      </w:r>
      <w:proofErr w:type="spellEnd"/>
      <w:r w:rsidR="003B5F5A">
        <w:rPr>
          <w:rFonts w:ascii="Arial" w:hAnsi="Arial" w:cs="Arial"/>
          <w:sz w:val="24"/>
          <w:szCs w:val="24"/>
        </w:rPr>
        <w:t xml:space="preserve"> муниципального образования</w:t>
      </w:r>
      <w:r w:rsidRPr="00FA7CCE">
        <w:rPr>
          <w:rFonts w:ascii="Arial" w:hAnsi="Arial" w:cs="Arial"/>
          <w:sz w:val="24"/>
          <w:szCs w:val="24"/>
        </w:rPr>
        <w:t xml:space="preserve"> (далее - информационное сообщение).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Решение об условиях приватизации муниципального имущества </w:t>
      </w:r>
      <w:proofErr w:type="spellStart"/>
      <w:r w:rsidRPr="00FA7CCE">
        <w:rPr>
          <w:rFonts w:ascii="Arial" w:hAnsi="Arial" w:cs="Arial"/>
          <w:sz w:val="24"/>
          <w:szCs w:val="24"/>
        </w:rPr>
        <w:t>Балаганкинс</w:t>
      </w:r>
      <w:r w:rsidR="003B5F5A">
        <w:rPr>
          <w:rFonts w:ascii="Arial" w:hAnsi="Arial" w:cs="Arial"/>
          <w:sz w:val="24"/>
          <w:szCs w:val="24"/>
        </w:rPr>
        <w:t>кого</w:t>
      </w:r>
      <w:proofErr w:type="spellEnd"/>
      <w:r w:rsidR="003B5F5A">
        <w:rPr>
          <w:rFonts w:ascii="Arial" w:hAnsi="Arial" w:cs="Arial"/>
          <w:sz w:val="24"/>
          <w:szCs w:val="24"/>
        </w:rPr>
        <w:t xml:space="preserve"> муниципального образования</w:t>
      </w:r>
      <w:r w:rsidRPr="00FA7CCE">
        <w:rPr>
          <w:rFonts w:ascii="Arial" w:hAnsi="Arial" w:cs="Arial"/>
          <w:sz w:val="24"/>
          <w:szCs w:val="24"/>
        </w:rPr>
        <w:t xml:space="preserve"> размещается в открытом доступе на сайтах в сети "Интернет" в течение десяти дней со дня принятия этого решения. Информационное сообщение подлежит размещению на сайтах в сети "Интернет" не менее чем за тридцать </w:t>
      </w:r>
      <w:r w:rsidR="00F76A3D" w:rsidRPr="00FA7CCE">
        <w:rPr>
          <w:rFonts w:ascii="Arial" w:hAnsi="Arial" w:cs="Arial"/>
          <w:sz w:val="24"/>
          <w:szCs w:val="24"/>
        </w:rPr>
        <w:t xml:space="preserve">рабочих </w:t>
      </w:r>
      <w:r w:rsidRPr="00FA7CCE">
        <w:rPr>
          <w:rFonts w:ascii="Arial" w:hAnsi="Arial" w:cs="Arial"/>
          <w:sz w:val="24"/>
          <w:szCs w:val="24"/>
        </w:rPr>
        <w:t xml:space="preserve">дней до дня осуществления продажи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Информационное сообщение должно содержать следующие сведения: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наименование органа местного самоуправления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принявшего решение об условиях приватизации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реквизиты указанного решения;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наименование имущества и иные позволяющие его индивидуализировать сведения (характеристика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способ приватизации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начальная цена продажи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форма подачи предложений о цене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условия и сроки платежа, необходимые реквизиты счетов;</w:t>
      </w:r>
    </w:p>
    <w:p w:rsidR="008220A7" w:rsidRPr="00FA7CCE" w:rsidRDefault="008220A7" w:rsidP="00C31457">
      <w:pPr>
        <w:pStyle w:val="a3"/>
        <w:ind w:firstLine="709"/>
        <w:jc w:val="both"/>
        <w:rPr>
          <w:rFonts w:ascii="Arial" w:hAnsi="Arial" w:cs="Arial"/>
          <w:sz w:val="24"/>
          <w:szCs w:val="24"/>
        </w:rPr>
      </w:pPr>
      <w:proofErr w:type="gramStart"/>
      <w:r w:rsidRPr="00FA7CCE">
        <w:rPr>
          <w:rFonts w:ascii="Arial" w:hAnsi="Arial" w:cs="Arial"/>
          <w:sz w:val="24"/>
          <w:szCs w:val="24"/>
        </w:rPr>
        <w:t xml:space="preserve">- размер задатка, срок и порядок его внесения, назначение платежа, реквизиты счета, порядок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23" w:history="1">
        <w:r w:rsidRPr="00FA7CCE">
          <w:rPr>
            <w:rFonts w:ascii="Arial" w:hAnsi="Arial" w:cs="Arial"/>
            <w:sz w:val="24"/>
            <w:szCs w:val="24"/>
          </w:rPr>
          <w:t>статьей 437</w:t>
        </w:r>
      </w:hyperlink>
      <w:r w:rsidRPr="00FA7CCE">
        <w:rPr>
          <w:rFonts w:ascii="Arial" w:hAnsi="Arial" w:cs="Arial"/>
          <w:sz w:val="24"/>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roofErr w:type="gramEnd"/>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порядок, место, даты начала и окончания подачи заявок, предложений;</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исчерпывающий перечень представляемых участниками торгов документов и требования к их оформлению;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срок заключения договора купли-продажи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порядок ознакомления покупателей с иной информацией, условиями договора купли-продажи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ограничения участия отдельных категорий физических лиц и юридических лиц в приватизации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порядок определения победителей (при проведен</w:t>
      </w:r>
      <w:proofErr w:type="gramStart"/>
      <w:r w:rsidRPr="00FA7CCE">
        <w:rPr>
          <w:rFonts w:ascii="Arial" w:hAnsi="Arial" w:cs="Arial"/>
          <w:sz w:val="24"/>
          <w:szCs w:val="24"/>
        </w:rPr>
        <w:t>ии ау</w:t>
      </w:r>
      <w:proofErr w:type="gramEnd"/>
      <w:r w:rsidRPr="00FA7CCE">
        <w:rPr>
          <w:rFonts w:ascii="Arial" w:hAnsi="Arial" w:cs="Arial"/>
          <w:sz w:val="24"/>
          <w:szCs w:val="24"/>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место и срок подведения итогов продажи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сведения обо всех предыдущих торгах по продаже имущества, объявленных в течение года, предшествующего его продаже, и об итогах торгов по продаже такого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При продаже находящихся в муниципальной собственности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акций акционерного общества или доли в уставном капитале общества с ограниченной ответственностью также указываются следующие сведения: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полное наименование, адрес (место нахождения) акционерного общества или общества с ограниченной ответственностью;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размер уставного капитала хозяйственного общества, общее количество, номинальная стоимость и категории выпущенных акций акционерного общества </w:t>
      </w:r>
      <w:r w:rsidRPr="00FA7CCE">
        <w:rPr>
          <w:rFonts w:ascii="Arial" w:hAnsi="Arial" w:cs="Arial"/>
          <w:sz w:val="24"/>
          <w:szCs w:val="24"/>
        </w:rPr>
        <w:lastRenderedPageBreak/>
        <w:t xml:space="preserve">или размер и номинальная стоимость доли в уставном капитале общества с ограниченной ответственностью, принадлежащей </w:t>
      </w:r>
      <w:proofErr w:type="spellStart"/>
      <w:r w:rsidRPr="00FA7CCE">
        <w:rPr>
          <w:rFonts w:ascii="Arial" w:hAnsi="Arial" w:cs="Arial"/>
          <w:sz w:val="24"/>
          <w:szCs w:val="24"/>
        </w:rPr>
        <w:t>Балаганкинскому</w:t>
      </w:r>
      <w:proofErr w:type="spellEnd"/>
      <w:r w:rsidRPr="00FA7CCE">
        <w:rPr>
          <w:rFonts w:ascii="Arial" w:hAnsi="Arial" w:cs="Arial"/>
          <w:sz w:val="24"/>
          <w:szCs w:val="24"/>
        </w:rPr>
        <w:t xml:space="preserve"> муниципальному образованию;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hyperlink r:id="rId24" w:history="1">
        <w:r w:rsidRPr="00FA7CCE">
          <w:rPr>
            <w:rFonts w:ascii="Arial" w:hAnsi="Arial" w:cs="Arial"/>
            <w:sz w:val="24"/>
            <w:szCs w:val="24"/>
          </w:rPr>
          <w:t>статьей 10.1</w:t>
        </w:r>
      </w:hyperlink>
      <w:r w:rsidRPr="00FA7CCE">
        <w:rPr>
          <w:rFonts w:ascii="Arial" w:hAnsi="Arial" w:cs="Arial"/>
          <w:sz w:val="24"/>
          <w:szCs w:val="24"/>
        </w:rPr>
        <w:t xml:space="preserve"> Федерального закона "О приватизации государственного и муниципального имущества"; </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площадь земельного участка или земельных участков, на которых расположено недвижимое имущество хозяйственного общества;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численность работников хозяйственного общества;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По решению комиссии по приватизации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В местах подачи заявок и на официальном сайте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информационно-телекоммуникационной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образцы типовых документов, представляемых покупателями муниципального имущества правила проведения торгов.</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5.6. Информация о результатах сделок приват</w:t>
      </w:r>
      <w:r w:rsidR="005331F6">
        <w:rPr>
          <w:rFonts w:ascii="Arial" w:hAnsi="Arial" w:cs="Arial"/>
          <w:sz w:val="24"/>
          <w:szCs w:val="24"/>
        </w:rPr>
        <w:t>изации муниципального имущества</w:t>
      </w:r>
      <w:r w:rsidRPr="00FA7CCE">
        <w:rPr>
          <w:rFonts w:ascii="Arial" w:hAnsi="Arial" w:cs="Arial"/>
          <w:sz w:val="24"/>
          <w:szCs w:val="24"/>
        </w:rPr>
        <w:t xml:space="preserve">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подлежит размещению на сайтах </w:t>
      </w:r>
      <w:r w:rsidR="00F76A3D" w:rsidRPr="00FA7CCE">
        <w:rPr>
          <w:rFonts w:ascii="Arial" w:hAnsi="Arial" w:cs="Arial"/>
          <w:sz w:val="24"/>
          <w:szCs w:val="24"/>
        </w:rPr>
        <w:t xml:space="preserve">администрации </w:t>
      </w:r>
      <w:proofErr w:type="spellStart"/>
      <w:r w:rsidR="00F76A3D" w:rsidRPr="00FA7CCE">
        <w:rPr>
          <w:rFonts w:ascii="Arial" w:hAnsi="Arial" w:cs="Arial"/>
          <w:sz w:val="24"/>
          <w:szCs w:val="24"/>
        </w:rPr>
        <w:t>Усть-Удинского</w:t>
      </w:r>
      <w:proofErr w:type="spellEnd"/>
      <w:r w:rsidR="00F76A3D" w:rsidRPr="00FA7CCE">
        <w:rPr>
          <w:rFonts w:ascii="Arial" w:hAnsi="Arial" w:cs="Arial"/>
          <w:sz w:val="24"/>
          <w:szCs w:val="24"/>
        </w:rPr>
        <w:t xml:space="preserve"> муниципального образования сети «Интернет»</w:t>
      </w:r>
      <w:r w:rsidRPr="00FA7CCE">
        <w:rPr>
          <w:rFonts w:ascii="Arial" w:hAnsi="Arial" w:cs="Arial"/>
          <w:sz w:val="24"/>
          <w:szCs w:val="24"/>
        </w:rPr>
        <w:t xml:space="preserve"> в течение десяти </w:t>
      </w:r>
      <w:r w:rsidR="00F76A3D" w:rsidRPr="00FA7CCE">
        <w:rPr>
          <w:rFonts w:ascii="Arial" w:hAnsi="Arial" w:cs="Arial"/>
          <w:sz w:val="24"/>
          <w:szCs w:val="24"/>
        </w:rPr>
        <w:t xml:space="preserve">рабочих </w:t>
      </w:r>
      <w:r w:rsidRPr="00FA7CCE">
        <w:rPr>
          <w:rFonts w:ascii="Arial" w:hAnsi="Arial" w:cs="Arial"/>
          <w:sz w:val="24"/>
          <w:szCs w:val="24"/>
        </w:rPr>
        <w:t>дней со дня совершения указанных сделок. К данной информации относятся следующие сведения: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наименование продавца такого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наименование такого имущества и иные позволяющие его индивидуализировать сведения (характеристика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дата, время и место проведения торгов;</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цена сделки приватизации;</w:t>
      </w:r>
    </w:p>
    <w:p w:rsidR="008220A7" w:rsidRPr="00FA7CCE" w:rsidRDefault="008220A7" w:rsidP="00C31457">
      <w:pPr>
        <w:pStyle w:val="a3"/>
        <w:ind w:firstLine="709"/>
        <w:jc w:val="both"/>
        <w:rPr>
          <w:rFonts w:ascii="Arial" w:hAnsi="Arial" w:cs="Arial"/>
          <w:sz w:val="24"/>
          <w:szCs w:val="24"/>
        </w:rPr>
      </w:pPr>
      <w:proofErr w:type="gramStart"/>
      <w:r w:rsidRPr="00FA7CCE">
        <w:rPr>
          <w:rFonts w:ascii="Arial" w:hAnsi="Arial" w:cs="Arial"/>
          <w:sz w:val="24"/>
          <w:szCs w:val="24"/>
        </w:rPr>
        <w:t xml:space="preserve">-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w:t>
      </w:r>
      <w:r w:rsidRPr="00FA7CCE">
        <w:rPr>
          <w:rFonts w:ascii="Arial" w:hAnsi="Arial" w:cs="Arial"/>
          <w:sz w:val="24"/>
          <w:szCs w:val="24"/>
        </w:rPr>
        <w:lastRenderedPageBreak/>
        <w:t>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rsidRPr="00FA7CCE">
        <w:rPr>
          <w:rFonts w:ascii="Arial" w:hAnsi="Arial" w:cs="Arial"/>
          <w:sz w:val="24"/>
          <w:szCs w:val="24"/>
        </w:rPr>
        <w:t xml:space="preserve"> цене);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имя физического лица или наименование юридического лица - победителя торгов.</w:t>
      </w:r>
    </w:p>
    <w:p w:rsidR="008220A7" w:rsidRPr="00FA7CCE" w:rsidRDefault="00E10CBA" w:rsidP="00C31457">
      <w:pPr>
        <w:pStyle w:val="a3"/>
        <w:ind w:firstLine="709"/>
        <w:jc w:val="both"/>
        <w:rPr>
          <w:rFonts w:ascii="Arial" w:hAnsi="Arial" w:cs="Arial"/>
          <w:sz w:val="24"/>
          <w:szCs w:val="24"/>
        </w:rPr>
      </w:pPr>
      <w:hyperlink r:id="rId25" w:history="1">
        <w:r w:rsidR="008220A7" w:rsidRPr="00FA7CCE">
          <w:rPr>
            <w:rFonts w:ascii="Arial" w:hAnsi="Arial" w:cs="Arial"/>
            <w:sz w:val="24"/>
            <w:szCs w:val="24"/>
          </w:rPr>
          <w:t>5.7</w:t>
        </w:r>
      </w:hyperlink>
      <w:r w:rsidR="008220A7" w:rsidRPr="00FA7CCE">
        <w:rPr>
          <w:rFonts w:ascii="Arial" w:hAnsi="Arial" w:cs="Arial"/>
          <w:sz w:val="24"/>
          <w:szCs w:val="24"/>
        </w:rPr>
        <w:t>. Основанием для принятия решения о приватизации имущественного комплекса муниципального предприятия могут являться: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отсутствие прибыли по итогам предыдущего года;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отсутствие сре</w:t>
      </w:r>
      <w:proofErr w:type="gramStart"/>
      <w:r w:rsidRPr="00FA7CCE">
        <w:rPr>
          <w:rFonts w:ascii="Arial" w:hAnsi="Arial" w:cs="Arial"/>
          <w:sz w:val="24"/>
          <w:szCs w:val="24"/>
        </w:rPr>
        <w:t>дств дл</w:t>
      </w:r>
      <w:proofErr w:type="gramEnd"/>
      <w:r w:rsidRPr="00FA7CCE">
        <w:rPr>
          <w:rFonts w:ascii="Arial" w:hAnsi="Arial" w:cs="Arial"/>
          <w:sz w:val="24"/>
          <w:szCs w:val="24"/>
        </w:rPr>
        <w:t>я развития производства;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использование его не по назначению;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экономическое обоснование необходимости осуществления приватизации имущественного комплекса муниципального предприятия, подготовленное заинтересованным структурным подразделением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осуществляющим полномочия его учредителя. </w:t>
      </w:r>
    </w:p>
    <w:p w:rsidR="008220A7" w:rsidRPr="00FA7CCE" w:rsidRDefault="00E10CBA" w:rsidP="00C31457">
      <w:pPr>
        <w:pStyle w:val="a3"/>
        <w:ind w:firstLine="709"/>
        <w:jc w:val="both"/>
        <w:rPr>
          <w:rFonts w:ascii="Arial" w:hAnsi="Arial" w:cs="Arial"/>
          <w:sz w:val="24"/>
          <w:szCs w:val="24"/>
        </w:rPr>
      </w:pPr>
      <w:hyperlink r:id="rId26" w:history="1">
        <w:r w:rsidR="008220A7" w:rsidRPr="00FA7CCE">
          <w:rPr>
            <w:rFonts w:ascii="Arial" w:hAnsi="Arial" w:cs="Arial"/>
            <w:sz w:val="24"/>
            <w:szCs w:val="24"/>
          </w:rPr>
          <w:t>5.8</w:t>
        </w:r>
      </w:hyperlink>
      <w:r w:rsidR="008220A7" w:rsidRPr="00FA7CCE">
        <w:rPr>
          <w:rFonts w:ascii="Arial" w:hAnsi="Arial" w:cs="Arial"/>
          <w:sz w:val="24"/>
          <w:szCs w:val="24"/>
        </w:rPr>
        <w:t>. Основанием принятия решения о приватизации иных объектов муниципальной собственности являются: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необходимость вложения в ремонт или восстановление объекта;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месторасположение объекта;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отсутствие спроса и другие обстоятельства, делающие нерентабельным нахождение данного объекта в муниципальной собственности.</w:t>
      </w:r>
    </w:p>
    <w:p w:rsidR="008220A7" w:rsidRPr="00FA7CCE" w:rsidRDefault="00E10CBA" w:rsidP="00C31457">
      <w:pPr>
        <w:pStyle w:val="a3"/>
        <w:ind w:firstLine="709"/>
        <w:jc w:val="both"/>
        <w:rPr>
          <w:rFonts w:ascii="Arial" w:hAnsi="Arial" w:cs="Arial"/>
          <w:sz w:val="24"/>
          <w:szCs w:val="24"/>
        </w:rPr>
      </w:pPr>
      <w:hyperlink r:id="rId27" w:history="1">
        <w:r w:rsidR="008220A7" w:rsidRPr="00FA7CCE">
          <w:rPr>
            <w:rFonts w:ascii="Arial" w:hAnsi="Arial" w:cs="Arial"/>
            <w:sz w:val="24"/>
            <w:szCs w:val="24"/>
          </w:rPr>
          <w:t>5.9</w:t>
        </w:r>
      </w:hyperlink>
      <w:r w:rsidR="008220A7" w:rsidRPr="00FA7CCE">
        <w:rPr>
          <w:rFonts w:ascii="Arial" w:hAnsi="Arial" w:cs="Arial"/>
          <w:sz w:val="24"/>
          <w:szCs w:val="24"/>
        </w:rPr>
        <w:t>. Приватизация зданий, строений,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земельных участков, необходимых для их использования, если иное не предусмотрено федеральным законодательством.</w:t>
      </w:r>
    </w:p>
    <w:p w:rsidR="008220A7" w:rsidRPr="00FA7CCE" w:rsidRDefault="00E10CBA" w:rsidP="00C31457">
      <w:pPr>
        <w:pStyle w:val="a3"/>
        <w:ind w:firstLine="709"/>
        <w:jc w:val="both"/>
        <w:rPr>
          <w:rFonts w:ascii="Arial" w:hAnsi="Arial" w:cs="Arial"/>
          <w:sz w:val="24"/>
          <w:szCs w:val="24"/>
        </w:rPr>
      </w:pPr>
      <w:hyperlink r:id="rId28" w:history="1">
        <w:r w:rsidR="008220A7" w:rsidRPr="00FA7CCE">
          <w:rPr>
            <w:rFonts w:ascii="Arial" w:hAnsi="Arial" w:cs="Arial"/>
            <w:sz w:val="24"/>
            <w:szCs w:val="24"/>
          </w:rPr>
          <w:t>5.10</w:t>
        </w:r>
      </w:hyperlink>
      <w:r w:rsidR="008220A7" w:rsidRPr="00FA7CCE">
        <w:rPr>
          <w:rFonts w:ascii="Arial" w:hAnsi="Arial" w:cs="Arial"/>
          <w:sz w:val="24"/>
          <w:szCs w:val="24"/>
        </w:rPr>
        <w:t xml:space="preserve">. Объекты культурного наследия (памятники истории и культуры) </w:t>
      </w:r>
      <w:r w:rsidR="00F76A3D" w:rsidRPr="00FA7CCE">
        <w:rPr>
          <w:rFonts w:ascii="Arial" w:hAnsi="Arial" w:cs="Arial"/>
          <w:sz w:val="24"/>
          <w:szCs w:val="24"/>
        </w:rPr>
        <w:t xml:space="preserve">включенные в реестр объектов культурного наследия </w:t>
      </w:r>
      <w:r w:rsidR="008220A7" w:rsidRPr="00FA7CCE">
        <w:rPr>
          <w:rFonts w:ascii="Arial" w:hAnsi="Arial" w:cs="Arial"/>
          <w:sz w:val="24"/>
          <w:szCs w:val="24"/>
        </w:rPr>
        <w:t>местного (муниципального) значения могут приватизироваться в соответствии с законодательством при условии их обременения обязательствами по содержанию, сохранению и использо</w:t>
      </w:r>
      <w:r w:rsidR="00F76A3D" w:rsidRPr="00FA7CCE">
        <w:rPr>
          <w:rFonts w:ascii="Arial" w:hAnsi="Arial" w:cs="Arial"/>
          <w:sz w:val="24"/>
          <w:szCs w:val="24"/>
        </w:rPr>
        <w:t>ванию (охранное обязательство):</w:t>
      </w:r>
    </w:p>
    <w:p w:rsidR="00F76A3D" w:rsidRPr="00FA7CCE" w:rsidRDefault="00F76A3D" w:rsidP="00C31457">
      <w:pPr>
        <w:pStyle w:val="a3"/>
        <w:ind w:firstLine="709"/>
        <w:jc w:val="both"/>
        <w:rPr>
          <w:rFonts w:ascii="Arial" w:hAnsi="Arial" w:cs="Arial"/>
          <w:sz w:val="24"/>
          <w:szCs w:val="24"/>
        </w:rPr>
      </w:pPr>
      <w:r w:rsidRPr="00FA7CCE">
        <w:rPr>
          <w:rFonts w:ascii="Arial" w:hAnsi="Arial" w:cs="Arial"/>
          <w:sz w:val="24"/>
          <w:szCs w:val="24"/>
        </w:rPr>
        <w:t>- к объектам культурного наследия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5.11. Для проведения приватизации муниципального имущества администрацией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создается постоянно действующая комиссия по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Комиссия по приватизации - коллегиальный орган. Персональный состав комиссии по приватизации утверждается распоряжением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Число членов комиссии по приватизации должно быть нечетным и не менее пяти, в том числе в состав комиссии по приватизации должны входить три депутата Думы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К компетенции комиссии по приватизации относится решение следующих вопросов:</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определение начальной цены муниципального имущества на основании отчета об оценке рыночной стоимости муниципального имущества, выполненного независимым оценщиком в соответствии с законодательством Российской Федерации, регулирующим оценочную деятельность;</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lastRenderedPageBreak/>
        <w:t>- определение формы подачи предложений по цене (открытая или закрытая) при продаже муниципального имущества на аукционе;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определение величины повышения начальной цены ("шаг аукциона") при подаче на аукционе предложений о цене муниципального имущества в открытой форме;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подписание протокола о признании претендентов участниками торгов по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подписание протокола об итогах торгов по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осуществление </w:t>
      </w:r>
      <w:proofErr w:type="gramStart"/>
      <w:r w:rsidRPr="00FA7CCE">
        <w:rPr>
          <w:rFonts w:ascii="Arial" w:hAnsi="Arial" w:cs="Arial"/>
          <w:sz w:val="24"/>
          <w:szCs w:val="24"/>
        </w:rPr>
        <w:t>контроля за</w:t>
      </w:r>
      <w:proofErr w:type="gramEnd"/>
      <w:r w:rsidRPr="00FA7CCE">
        <w:rPr>
          <w:rFonts w:ascii="Arial" w:hAnsi="Arial" w:cs="Arial"/>
          <w:sz w:val="24"/>
          <w:szCs w:val="24"/>
        </w:rPr>
        <w:t xml:space="preserve"> выполнением условий конкурса при продаже муниципального имущества на конкурсе.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Заседания комиссии по приватизации являются правомочными, если на них присутствуют не менее 2/3 установленной численности комиссии по приватизации. При равенстве голосов членов комиссии по приватизации, голос председателя комиссии по приватизации является решающим. Решения комиссии по приватизации оформляются протоколами и подписываются всеми присутствовавшими членами комиссии по приватизации. В течение 5 рабочих дней после принятия комиссией решения администрацией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подготавливается проект постановления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об условиях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Комиссия по приватизации не принимает участия в рассмотрении вопросов приватизации муниципального имущества, отчуждаемого в порядке, установленном Федеральным </w:t>
      </w:r>
      <w:hyperlink r:id="rId29" w:history="1">
        <w:r w:rsidRPr="00FA7CCE">
          <w:rPr>
            <w:rFonts w:ascii="Arial" w:hAnsi="Arial" w:cs="Arial"/>
            <w:sz w:val="24"/>
            <w:szCs w:val="24"/>
          </w:rPr>
          <w:t>законом</w:t>
        </w:r>
      </w:hyperlink>
      <w:r w:rsidRPr="00FA7CCE">
        <w:rPr>
          <w:rFonts w:ascii="Arial" w:hAnsi="Arial" w:cs="Arial"/>
          <w:sz w:val="24"/>
          <w:szCs w:val="24"/>
        </w:rPr>
        <w:t xml:space="preserve"> N 159-ФЗ.</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5.11. Субъект малого или среднего предпринимательства, соответствующий требованиям, установленным </w:t>
      </w:r>
      <w:hyperlink r:id="rId30" w:history="1">
        <w:r w:rsidRPr="00FA7CCE">
          <w:rPr>
            <w:rFonts w:ascii="Arial" w:hAnsi="Arial" w:cs="Arial"/>
            <w:sz w:val="24"/>
            <w:szCs w:val="24"/>
          </w:rPr>
          <w:t>статьей 3</w:t>
        </w:r>
      </w:hyperlink>
      <w:r w:rsidRPr="00FA7CCE">
        <w:rPr>
          <w:rFonts w:ascii="Arial" w:hAnsi="Arial" w:cs="Arial"/>
          <w:sz w:val="24"/>
          <w:szCs w:val="24"/>
        </w:rPr>
        <w:t xml:space="preserve"> Федерального закона N 159-ФЗ, желающий приватизировать арендуемое муниципальное имущество, направляет в администрацию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заявление, предусмотренное данным Федеральным </w:t>
      </w:r>
      <w:hyperlink r:id="rId31" w:history="1">
        <w:r w:rsidRPr="00FA7CCE">
          <w:rPr>
            <w:rFonts w:ascii="Arial" w:hAnsi="Arial" w:cs="Arial"/>
            <w:sz w:val="24"/>
            <w:szCs w:val="24"/>
          </w:rPr>
          <w:t>законом</w:t>
        </w:r>
      </w:hyperlink>
      <w:r w:rsidRPr="00FA7CCE">
        <w:rPr>
          <w:rFonts w:ascii="Arial" w:hAnsi="Arial" w:cs="Arial"/>
          <w:sz w:val="24"/>
          <w:szCs w:val="24"/>
        </w:rPr>
        <w:t>.</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При получении заявления решение об условиях приватизации арендуемого муниципального имущества принимается администрацией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форме распоряжения, которое должно содержать следующие сведения: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наименование (состав) муниципального имущества и иные, позволяющие индивидуализировать такое муниципальное имущество, данные (характеристика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данные о покупателе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цену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срок рассрочки оплаты приобретаемого муниципального имущества (в случае ее предоставления);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иные сведения, необходимые для приватизации муниципального имущества, предусмотренные законодательством.</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5.12. Реализация преимущественного права арендатора на приобретение муниципального имущества определяется в соответствии с Федеральным </w:t>
      </w:r>
      <w:hyperlink r:id="rId32" w:history="1">
        <w:r w:rsidRPr="00FA7CCE">
          <w:rPr>
            <w:rFonts w:ascii="Arial" w:hAnsi="Arial" w:cs="Arial"/>
            <w:sz w:val="24"/>
            <w:szCs w:val="24"/>
          </w:rPr>
          <w:t>законом</w:t>
        </w:r>
      </w:hyperlink>
      <w:r w:rsidRPr="00FA7CCE">
        <w:rPr>
          <w:rFonts w:ascii="Arial" w:hAnsi="Arial" w:cs="Arial"/>
          <w:sz w:val="24"/>
          <w:szCs w:val="24"/>
        </w:rPr>
        <w:t xml:space="preserve"> N 159-ФЗ.</w:t>
      </w:r>
    </w:p>
    <w:p w:rsidR="008220A7" w:rsidRPr="00FA7CCE" w:rsidRDefault="008220A7" w:rsidP="00C31457">
      <w:pPr>
        <w:pStyle w:val="a3"/>
        <w:ind w:firstLine="709"/>
        <w:jc w:val="both"/>
        <w:rPr>
          <w:rFonts w:ascii="Arial" w:hAnsi="Arial" w:cs="Arial"/>
          <w:sz w:val="24"/>
          <w:szCs w:val="24"/>
        </w:rPr>
      </w:pPr>
    </w:p>
    <w:p w:rsidR="008220A7" w:rsidRPr="0011302A" w:rsidRDefault="00C8296E" w:rsidP="00C8296E">
      <w:pPr>
        <w:pStyle w:val="a3"/>
        <w:ind w:firstLine="709"/>
        <w:jc w:val="center"/>
        <w:rPr>
          <w:rFonts w:ascii="Arial" w:hAnsi="Arial" w:cs="Arial"/>
          <w:sz w:val="24"/>
          <w:szCs w:val="24"/>
        </w:rPr>
      </w:pPr>
      <w:r w:rsidRPr="0011302A">
        <w:rPr>
          <w:rFonts w:ascii="Arial" w:hAnsi="Arial" w:cs="Arial"/>
          <w:sz w:val="24"/>
          <w:szCs w:val="24"/>
        </w:rPr>
        <w:t>6. Определение цены подлежащего приватизации</w:t>
      </w:r>
    </w:p>
    <w:p w:rsidR="008220A7" w:rsidRPr="0011302A" w:rsidRDefault="00C8296E" w:rsidP="00C8296E">
      <w:pPr>
        <w:pStyle w:val="a3"/>
        <w:ind w:firstLine="709"/>
        <w:jc w:val="center"/>
        <w:rPr>
          <w:rFonts w:ascii="Arial" w:hAnsi="Arial" w:cs="Arial"/>
          <w:sz w:val="24"/>
          <w:szCs w:val="24"/>
        </w:rPr>
      </w:pPr>
      <w:r w:rsidRPr="0011302A">
        <w:rPr>
          <w:rFonts w:ascii="Arial" w:hAnsi="Arial" w:cs="Arial"/>
          <w:sz w:val="24"/>
          <w:szCs w:val="24"/>
        </w:rPr>
        <w:t>Муниципального имущества</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6.1. </w:t>
      </w:r>
      <w:proofErr w:type="gramStart"/>
      <w:r w:rsidRPr="00FA7CCE">
        <w:rPr>
          <w:rFonts w:ascii="Arial" w:hAnsi="Arial" w:cs="Arial"/>
          <w:sz w:val="24"/>
          <w:szCs w:val="24"/>
        </w:rPr>
        <w:t xml:space="preserve">Начальная цена подлежащего приватизации муниципального имущества определяется в случаях, предусмотренных Федеральным </w:t>
      </w:r>
      <w:hyperlink r:id="rId33" w:history="1">
        <w:r w:rsidRPr="00FA7CCE">
          <w:rPr>
            <w:rFonts w:ascii="Arial" w:hAnsi="Arial" w:cs="Arial"/>
            <w:sz w:val="24"/>
            <w:szCs w:val="24"/>
          </w:rPr>
          <w:t>законом</w:t>
        </w:r>
      </w:hyperlink>
      <w:r w:rsidRPr="00FA7CCE">
        <w:rPr>
          <w:rFonts w:ascii="Arial" w:hAnsi="Arial" w:cs="Arial"/>
          <w:sz w:val="24"/>
          <w:szCs w:val="24"/>
        </w:rPr>
        <w:t xml:space="preserve"> о приватизации, на основании отчета об оценке муниципального имущества, в </w:t>
      </w:r>
      <w:r w:rsidRPr="00FA7CCE">
        <w:rPr>
          <w:rFonts w:ascii="Arial" w:hAnsi="Arial" w:cs="Arial"/>
          <w:sz w:val="24"/>
          <w:szCs w:val="24"/>
        </w:rPr>
        <w:lastRenderedPageBreak/>
        <w:t>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w:t>
      </w:r>
      <w:proofErr w:type="gramEnd"/>
      <w:r w:rsidRPr="00FA7CCE">
        <w:rPr>
          <w:rFonts w:ascii="Arial" w:hAnsi="Arial" w:cs="Arial"/>
          <w:sz w:val="24"/>
          <w:szCs w:val="24"/>
        </w:rPr>
        <w:t xml:space="preserve"> шесть месяцев. </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6.2. Цена муниципального недвижимого имущества, арендуемого субъектами малого и среднего предпринимательства при реализации преимущественного права на приобретение арендуемого имущества, равна его рыночной стоимости и определяется независимым оценщиком в порядке, установленном Федеральным </w:t>
      </w:r>
      <w:hyperlink r:id="rId34" w:history="1">
        <w:r w:rsidRPr="00FA7CCE">
          <w:rPr>
            <w:rFonts w:ascii="Arial" w:hAnsi="Arial" w:cs="Arial"/>
            <w:sz w:val="24"/>
            <w:szCs w:val="24"/>
          </w:rPr>
          <w:t>законом</w:t>
        </w:r>
      </w:hyperlink>
      <w:r w:rsidRPr="00FA7CCE">
        <w:rPr>
          <w:rFonts w:ascii="Arial" w:hAnsi="Arial" w:cs="Arial"/>
          <w:sz w:val="24"/>
          <w:szCs w:val="24"/>
        </w:rPr>
        <w:t xml:space="preserve"> N 135-ФЗ.</w:t>
      </w:r>
    </w:p>
    <w:p w:rsidR="008220A7" w:rsidRPr="00FA7CCE" w:rsidRDefault="008220A7" w:rsidP="00C31457">
      <w:pPr>
        <w:pStyle w:val="a3"/>
        <w:ind w:firstLine="709"/>
        <w:jc w:val="both"/>
        <w:rPr>
          <w:rFonts w:ascii="Arial" w:hAnsi="Arial" w:cs="Arial"/>
          <w:sz w:val="24"/>
          <w:szCs w:val="24"/>
        </w:rPr>
      </w:pPr>
    </w:p>
    <w:p w:rsidR="008220A7" w:rsidRPr="0011302A" w:rsidRDefault="00C8296E" w:rsidP="00C8296E">
      <w:pPr>
        <w:pStyle w:val="a3"/>
        <w:ind w:firstLine="709"/>
        <w:jc w:val="center"/>
        <w:rPr>
          <w:rFonts w:ascii="Arial" w:hAnsi="Arial" w:cs="Arial"/>
          <w:sz w:val="24"/>
          <w:szCs w:val="24"/>
        </w:rPr>
      </w:pPr>
      <w:r w:rsidRPr="0011302A">
        <w:rPr>
          <w:rFonts w:ascii="Arial" w:hAnsi="Arial" w:cs="Arial"/>
          <w:sz w:val="24"/>
          <w:szCs w:val="24"/>
        </w:rPr>
        <w:t>7. Способы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7.1. В соответствии с действующим законодательством Российской Федерации в </w:t>
      </w:r>
      <w:proofErr w:type="spellStart"/>
      <w:r w:rsidRPr="00FA7CCE">
        <w:rPr>
          <w:rFonts w:ascii="Arial" w:hAnsi="Arial" w:cs="Arial"/>
          <w:sz w:val="24"/>
          <w:szCs w:val="24"/>
        </w:rPr>
        <w:t>Балаганкинском</w:t>
      </w:r>
      <w:proofErr w:type="spellEnd"/>
      <w:r w:rsidRPr="00FA7CCE">
        <w:rPr>
          <w:rFonts w:ascii="Arial" w:hAnsi="Arial" w:cs="Arial"/>
          <w:sz w:val="24"/>
          <w:szCs w:val="24"/>
        </w:rPr>
        <w:t xml:space="preserve"> муниципальном образовании используются следующие способы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 продажа муниципального имущества на аукционе;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2) преобразование унитарного предприятия в общество с ограниченной ответственностью;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3) продажа муниципального имущества без объявления цены;</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4) преобразование унитарного предприятия в акционерное общество;</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5) продажа муниципального имущества на конкурсе;</w:t>
      </w:r>
    </w:p>
    <w:p w:rsidR="008220A7" w:rsidRPr="00FA7CCE" w:rsidRDefault="00A353A2" w:rsidP="00C31457">
      <w:pPr>
        <w:pStyle w:val="a3"/>
        <w:ind w:firstLine="709"/>
        <w:jc w:val="both"/>
        <w:rPr>
          <w:rFonts w:ascii="Arial" w:hAnsi="Arial" w:cs="Arial"/>
          <w:sz w:val="24"/>
          <w:szCs w:val="24"/>
        </w:rPr>
      </w:pPr>
      <w:r>
        <w:rPr>
          <w:rFonts w:ascii="Arial" w:hAnsi="Arial" w:cs="Arial"/>
          <w:sz w:val="24"/>
          <w:szCs w:val="24"/>
        </w:rPr>
        <w:t xml:space="preserve">6) </w:t>
      </w:r>
      <w:r w:rsidR="008220A7" w:rsidRPr="00FA7CCE">
        <w:rPr>
          <w:rFonts w:ascii="Arial" w:hAnsi="Arial" w:cs="Arial"/>
          <w:sz w:val="24"/>
          <w:szCs w:val="24"/>
        </w:rPr>
        <w:t>внесение муниципального имущества в качестве вклада в уставные капиталы акционерных обществ;</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7) продажа муниципального имущества посредством публичного предложения;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Способ приватизации муниципального имущества определяется главой администрации </w:t>
      </w:r>
      <w:proofErr w:type="spellStart"/>
      <w:r w:rsidRPr="00FA7CCE">
        <w:rPr>
          <w:rFonts w:ascii="Arial" w:hAnsi="Arial" w:cs="Arial"/>
          <w:sz w:val="24"/>
          <w:szCs w:val="24"/>
        </w:rPr>
        <w:t>Балаганкинск</w:t>
      </w:r>
      <w:r w:rsidR="00A353A2">
        <w:rPr>
          <w:rFonts w:ascii="Arial" w:hAnsi="Arial" w:cs="Arial"/>
          <w:sz w:val="24"/>
          <w:szCs w:val="24"/>
        </w:rPr>
        <w:t>ого</w:t>
      </w:r>
      <w:proofErr w:type="spellEnd"/>
      <w:r w:rsidR="00A353A2">
        <w:rPr>
          <w:rFonts w:ascii="Arial" w:hAnsi="Arial" w:cs="Arial"/>
          <w:sz w:val="24"/>
          <w:szCs w:val="24"/>
        </w:rPr>
        <w:t xml:space="preserve"> муниципального образования </w:t>
      </w:r>
      <w:r w:rsidRPr="00FA7CCE">
        <w:rPr>
          <w:rFonts w:ascii="Arial" w:hAnsi="Arial" w:cs="Arial"/>
          <w:sz w:val="24"/>
          <w:szCs w:val="24"/>
        </w:rPr>
        <w:t xml:space="preserve">в постановлении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об условиях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7.2. Особенности реализации субъектами малого и среднего предпринимательства преимущественного права на приватизацию арендуемого муниципального имущества определяются Федеральным </w:t>
      </w:r>
      <w:hyperlink r:id="rId35" w:history="1">
        <w:r w:rsidRPr="00FA7CCE">
          <w:rPr>
            <w:rFonts w:ascii="Arial" w:hAnsi="Arial" w:cs="Arial"/>
            <w:sz w:val="24"/>
            <w:szCs w:val="24"/>
          </w:rPr>
          <w:t>законом</w:t>
        </w:r>
      </w:hyperlink>
      <w:r w:rsidRPr="00FA7CCE">
        <w:rPr>
          <w:rFonts w:ascii="Arial" w:hAnsi="Arial" w:cs="Arial"/>
          <w:sz w:val="24"/>
          <w:szCs w:val="24"/>
        </w:rPr>
        <w:t xml:space="preserve"> N 159-ФЗ.</w:t>
      </w:r>
    </w:p>
    <w:p w:rsidR="008220A7" w:rsidRPr="00FA7CCE" w:rsidRDefault="008220A7" w:rsidP="00C31457">
      <w:pPr>
        <w:pStyle w:val="a3"/>
        <w:ind w:firstLine="709"/>
        <w:jc w:val="both"/>
        <w:rPr>
          <w:rFonts w:ascii="Arial" w:hAnsi="Arial" w:cs="Arial"/>
          <w:sz w:val="24"/>
          <w:szCs w:val="24"/>
        </w:rPr>
      </w:pP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t>8. Продажа муниципального имущества на аукционе</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8.1. Муниципальное имущество продается на аукционе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8.2. Порядок продажи муниципального имущества на аукционе регулируется </w:t>
      </w:r>
      <w:hyperlink r:id="rId36" w:history="1">
        <w:r w:rsidRPr="00FA7CCE">
          <w:rPr>
            <w:rFonts w:ascii="Arial" w:hAnsi="Arial" w:cs="Arial"/>
            <w:sz w:val="24"/>
            <w:szCs w:val="24"/>
          </w:rPr>
          <w:t>ст. 18</w:t>
        </w:r>
      </w:hyperlink>
      <w:r w:rsidRPr="00FA7CCE">
        <w:rPr>
          <w:rFonts w:ascii="Arial" w:hAnsi="Arial" w:cs="Arial"/>
          <w:sz w:val="24"/>
          <w:szCs w:val="24"/>
        </w:rPr>
        <w:t xml:space="preserve"> Федерального закона о приватизации.</w:t>
      </w:r>
    </w:p>
    <w:p w:rsidR="008220A7" w:rsidRPr="00FA7CCE" w:rsidRDefault="008220A7" w:rsidP="00C31457">
      <w:pPr>
        <w:pStyle w:val="a3"/>
        <w:ind w:firstLine="709"/>
        <w:jc w:val="both"/>
        <w:rPr>
          <w:rFonts w:ascii="Arial" w:hAnsi="Arial" w:cs="Arial"/>
          <w:sz w:val="24"/>
          <w:szCs w:val="24"/>
        </w:rPr>
      </w:pP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t>9. Продажа муниципального имущества посредством</w:t>
      </w: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t>публичного предложения</w:t>
      </w:r>
    </w:p>
    <w:p w:rsidR="008220A7" w:rsidRPr="0011302A" w:rsidRDefault="008220A7" w:rsidP="00C31457">
      <w:pPr>
        <w:pStyle w:val="a3"/>
        <w:ind w:firstLine="709"/>
        <w:jc w:val="both"/>
        <w:rPr>
          <w:rFonts w:ascii="Arial" w:hAnsi="Arial" w:cs="Arial"/>
          <w:sz w:val="24"/>
          <w:szCs w:val="24"/>
        </w:rPr>
      </w:pPr>
    </w:p>
    <w:p w:rsidR="008220A7" w:rsidRPr="00FA7CCE" w:rsidRDefault="00A353A2" w:rsidP="00C31457">
      <w:pPr>
        <w:pStyle w:val="a3"/>
        <w:ind w:firstLine="709"/>
        <w:jc w:val="both"/>
        <w:rPr>
          <w:rFonts w:ascii="Arial" w:hAnsi="Arial" w:cs="Arial"/>
          <w:sz w:val="24"/>
          <w:szCs w:val="24"/>
        </w:rPr>
      </w:pPr>
      <w:r>
        <w:rPr>
          <w:rFonts w:ascii="Arial" w:hAnsi="Arial" w:cs="Arial"/>
          <w:sz w:val="24"/>
          <w:szCs w:val="24"/>
        </w:rPr>
        <w:t xml:space="preserve">9.1. </w:t>
      </w:r>
      <w:r w:rsidR="008220A7" w:rsidRPr="00FA7CCE">
        <w:rPr>
          <w:rFonts w:ascii="Arial" w:hAnsi="Arial" w:cs="Arial"/>
          <w:sz w:val="24"/>
          <w:szCs w:val="24"/>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9.2. Порядок продажи муниципального имущества посредством публичного предложения регулируется </w:t>
      </w:r>
      <w:hyperlink r:id="rId37" w:history="1">
        <w:r w:rsidRPr="00FA7CCE">
          <w:rPr>
            <w:rFonts w:ascii="Arial" w:hAnsi="Arial" w:cs="Arial"/>
            <w:sz w:val="24"/>
            <w:szCs w:val="24"/>
          </w:rPr>
          <w:t>ст. 23</w:t>
        </w:r>
      </w:hyperlink>
      <w:r w:rsidRPr="00FA7CCE">
        <w:rPr>
          <w:rFonts w:ascii="Arial" w:hAnsi="Arial" w:cs="Arial"/>
          <w:sz w:val="24"/>
          <w:szCs w:val="24"/>
        </w:rPr>
        <w:t xml:space="preserve"> Федерального закона о приватизации.</w:t>
      </w:r>
    </w:p>
    <w:p w:rsidR="008220A7" w:rsidRPr="00FA7CCE" w:rsidRDefault="008220A7" w:rsidP="00C31457">
      <w:pPr>
        <w:pStyle w:val="a3"/>
        <w:ind w:firstLine="709"/>
        <w:jc w:val="both"/>
        <w:rPr>
          <w:rFonts w:ascii="Arial" w:hAnsi="Arial" w:cs="Arial"/>
          <w:sz w:val="24"/>
          <w:szCs w:val="24"/>
        </w:rPr>
      </w:pP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lastRenderedPageBreak/>
        <w:t>10. Продажа муниципального имущества без объявления цены</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10.1.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10.2. При продаже муниципального имущества без объявления цены его начальная цена не определяется.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10.3. По результатам рассмотрения представленных документов комиссия по приватизации принимает решение об определении покупателя, которое оформляется протоколом об итогах продажи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10.4. Договор купли-продажи муниципального имущества заключается </w:t>
      </w:r>
      <w:r w:rsidR="00F76A3D" w:rsidRPr="00FA7CCE">
        <w:rPr>
          <w:rFonts w:ascii="Arial" w:hAnsi="Arial" w:cs="Arial"/>
          <w:sz w:val="24"/>
          <w:szCs w:val="24"/>
        </w:rPr>
        <w:t>в срок не позднее рабочего дня, следующего за днем принятия указанного решения</w:t>
      </w:r>
      <w:r w:rsidRPr="00FA7CCE">
        <w:rPr>
          <w:rFonts w:ascii="Arial" w:hAnsi="Arial" w:cs="Arial"/>
          <w:sz w:val="24"/>
          <w:szCs w:val="24"/>
        </w:rPr>
        <w:t>.</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10.5. Оплата муниципального имущества производится в размере предложенной покупателем цены в сроки, указанные в информационном сообщении о проведении продажи муниципального имущества, но не позднее 30 рабочих дней со дня заключения договора купли-продажи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10.6. Передача муниципального имущества покупателю осуществляется администрацией поселения не позднее чем через 30 </w:t>
      </w:r>
      <w:r w:rsidR="00F76A3D" w:rsidRPr="00FA7CCE">
        <w:rPr>
          <w:rFonts w:ascii="Arial" w:hAnsi="Arial" w:cs="Arial"/>
          <w:sz w:val="24"/>
          <w:szCs w:val="24"/>
        </w:rPr>
        <w:t xml:space="preserve">рабочих </w:t>
      </w:r>
      <w:r w:rsidRPr="00FA7CCE">
        <w:rPr>
          <w:rFonts w:ascii="Arial" w:hAnsi="Arial" w:cs="Arial"/>
          <w:sz w:val="24"/>
          <w:szCs w:val="24"/>
        </w:rPr>
        <w:t>дней после полной оплаты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10.7. Порядок продажи муниципального имущества без объявления цены регулируется </w:t>
      </w:r>
      <w:hyperlink r:id="rId38" w:history="1">
        <w:r w:rsidRPr="00FA7CCE">
          <w:rPr>
            <w:rFonts w:ascii="Arial" w:hAnsi="Arial" w:cs="Arial"/>
            <w:sz w:val="24"/>
            <w:szCs w:val="24"/>
          </w:rPr>
          <w:t>ст. 24</w:t>
        </w:r>
      </w:hyperlink>
      <w:r w:rsidRPr="00FA7CCE">
        <w:rPr>
          <w:rFonts w:ascii="Arial" w:hAnsi="Arial" w:cs="Arial"/>
          <w:sz w:val="24"/>
          <w:szCs w:val="24"/>
        </w:rPr>
        <w:t xml:space="preserve"> Федерального закона о приватизации.</w:t>
      </w:r>
    </w:p>
    <w:p w:rsidR="008220A7" w:rsidRPr="00FA7CCE" w:rsidRDefault="008220A7" w:rsidP="00C31457">
      <w:pPr>
        <w:pStyle w:val="a3"/>
        <w:ind w:firstLine="709"/>
        <w:jc w:val="both"/>
        <w:rPr>
          <w:rFonts w:ascii="Arial" w:hAnsi="Arial" w:cs="Arial"/>
          <w:sz w:val="24"/>
          <w:szCs w:val="24"/>
        </w:rPr>
      </w:pP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t>11. Приватизация имущественных комплексов</w:t>
      </w: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t>Унитарных предприятий</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11.1. Предприятием как объектом прав признается имущественный комплекс, используемый для осуществления предпринимательской деятельности.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Предприятие в целом как имущественный комплекс признается недвижимостью.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11.2. </w:t>
      </w:r>
      <w:proofErr w:type="gramStart"/>
      <w:r w:rsidRPr="00FA7CCE">
        <w:rPr>
          <w:rFonts w:ascii="Arial" w:hAnsi="Arial" w:cs="Arial"/>
          <w:sz w:val="24"/>
          <w:szCs w:val="24"/>
        </w:rPr>
        <w:t>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и другие исключительные права, если иное не предусмотрено законом или договором.</w:t>
      </w:r>
      <w:proofErr w:type="gramEnd"/>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Предприятие в целом или его часть могут быть объектом купли-продажи.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11.3. Приватизация имущественных комплексов унитарных предприятий осуществляется путем их преобразования в акционерные общества, общества с ограниченной ответственностью.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11.4. Состав подлежащего приватизации имущественного комплекса унитарного предприятия определяется в передаточном акте.</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8220A7" w:rsidRPr="00FA7CCE" w:rsidRDefault="008220A7" w:rsidP="00C31457">
      <w:pPr>
        <w:pStyle w:val="a3"/>
        <w:ind w:firstLine="709"/>
        <w:jc w:val="both"/>
        <w:rPr>
          <w:rFonts w:ascii="Arial" w:hAnsi="Arial" w:cs="Arial"/>
          <w:sz w:val="24"/>
          <w:szCs w:val="24"/>
        </w:rPr>
      </w:pPr>
      <w:proofErr w:type="gramStart"/>
      <w:r w:rsidRPr="00FA7CCE">
        <w:rPr>
          <w:rFonts w:ascii="Arial" w:hAnsi="Arial" w:cs="Arial"/>
          <w:sz w:val="24"/>
          <w:szCs w:val="24"/>
        </w:rPr>
        <w:lastRenderedPageBreak/>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FA7CCE">
        <w:rPr>
          <w:rFonts w:ascii="Arial" w:hAnsi="Arial" w:cs="Arial"/>
          <w:sz w:val="24"/>
          <w:szCs w:val="24"/>
        </w:rPr>
        <w:t xml:space="preserve"> знаки, знаки обслуживания), и другие исключительные права.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В передаточный а</w:t>
      </w:r>
      <w:proofErr w:type="gramStart"/>
      <w:r w:rsidRPr="00FA7CCE">
        <w:rPr>
          <w:rFonts w:ascii="Arial" w:hAnsi="Arial" w:cs="Arial"/>
          <w:sz w:val="24"/>
          <w:szCs w:val="24"/>
        </w:rPr>
        <w:t>кт вкл</w:t>
      </w:r>
      <w:proofErr w:type="gramEnd"/>
      <w:r w:rsidRPr="00FA7CCE">
        <w:rPr>
          <w:rFonts w:ascii="Arial" w:hAnsi="Arial" w:cs="Arial"/>
          <w:sz w:val="24"/>
          <w:szCs w:val="24"/>
        </w:rPr>
        <w:t>ючаются сведения о земельных участках, подлежащих приватизации в составе имущественного комплекса унитарного предприятия.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округа.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11.5.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11.6.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11.7.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администрацией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11.8. Приватизация имущественных комплексов унитарных предприятий регулируется </w:t>
      </w:r>
      <w:hyperlink r:id="rId39" w:history="1">
        <w:r w:rsidRPr="00FA7CCE">
          <w:rPr>
            <w:rFonts w:ascii="Arial" w:hAnsi="Arial" w:cs="Arial"/>
            <w:sz w:val="24"/>
            <w:szCs w:val="24"/>
          </w:rPr>
          <w:t>ст. 11</w:t>
        </w:r>
      </w:hyperlink>
      <w:r w:rsidRPr="00FA7CCE">
        <w:rPr>
          <w:rFonts w:ascii="Arial" w:hAnsi="Arial" w:cs="Arial"/>
          <w:sz w:val="24"/>
          <w:szCs w:val="24"/>
        </w:rPr>
        <w:t xml:space="preserve">, </w:t>
      </w:r>
      <w:hyperlink r:id="rId40" w:history="1">
        <w:r w:rsidRPr="00FA7CCE">
          <w:rPr>
            <w:rFonts w:ascii="Arial" w:hAnsi="Arial" w:cs="Arial"/>
            <w:sz w:val="24"/>
            <w:szCs w:val="24"/>
          </w:rPr>
          <w:t>п. 2 ст. 13</w:t>
        </w:r>
      </w:hyperlink>
      <w:r w:rsidRPr="00FA7CCE">
        <w:rPr>
          <w:rFonts w:ascii="Arial" w:hAnsi="Arial" w:cs="Arial"/>
          <w:sz w:val="24"/>
          <w:szCs w:val="24"/>
        </w:rPr>
        <w:t xml:space="preserve">, </w:t>
      </w:r>
      <w:hyperlink r:id="rId41" w:history="1">
        <w:r w:rsidRPr="00FA7CCE">
          <w:rPr>
            <w:rFonts w:ascii="Arial" w:hAnsi="Arial" w:cs="Arial"/>
            <w:sz w:val="24"/>
            <w:szCs w:val="24"/>
          </w:rPr>
          <w:t>ст. 37</w:t>
        </w:r>
      </w:hyperlink>
      <w:r w:rsidRPr="00FA7CCE">
        <w:rPr>
          <w:rFonts w:ascii="Arial" w:hAnsi="Arial" w:cs="Arial"/>
          <w:sz w:val="24"/>
          <w:szCs w:val="24"/>
        </w:rPr>
        <w:t xml:space="preserve"> Федерального закона о приватизации.</w:t>
      </w:r>
    </w:p>
    <w:p w:rsidR="008220A7" w:rsidRPr="00FA7CCE" w:rsidRDefault="008220A7" w:rsidP="00C31457">
      <w:pPr>
        <w:pStyle w:val="a3"/>
        <w:ind w:firstLine="709"/>
        <w:jc w:val="both"/>
        <w:rPr>
          <w:rFonts w:ascii="Arial" w:hAnsi="Arial" w:cs="Arial"/>
          <w:sz w:val="24"/>
          <w:szCs w:val="24"/>
        </w:rPr>
      </w:pP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t>12. Продажа муниципального имущества на конкурсе</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12.1. Муниципальное имущество продается на конкурсе в случае, если в отношении такого имущества его покупателю необходимо выполнить </w:t>
      </w:r>
      <w:r w:rsidRPr="00FA7CCE">
        <w:rPr>
          <w:rFonts w:ascii="Arial" w:hAnsi="Arial" w:cs="Arial"/>
          <w:sz w:val="24"/>
          <w:szCs w:val="24"/>
        </w:rPr>
        <w:lastRenderedPageBreak/>
        <w:t>определенные условия. Право приобретения муниципального имущества принадлежит тому покупателю, который предложил в ходе конкурса наиболее высокую цену за такое имущество, при условии выполнения таким покупателем условий конкурса.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12.2. Условия конкурса, формы и сроки их выполнения устанавливаются в решении об условиях приватизации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12.3. </w:t>
      </w:r>
      <w:proofErr w:type="gramStart"/>
      <w:r w:rsidRPr="00FA7CCE">
        <w:rPr>
          <w:rFonts w:ascii="Arial" w:hAnsi="Arial" w:cs="Arial"/>
          <w:sz w:val="24"/>
          <w:szCs w:val="24"/>
        </w:rPr>
        <w:t>Контроль за</w:t>
      </w:r>
      <w:proofErr w:type="gramEnd"/>
      <w:r w:rsidRPr="00FA7CCE">
        <w:rPr>
          <w:rFonts w:ascii="Arial" w:hAnsi="Arial" w:cs="Arial"/>
          <w:sz w:val="24"/>
          <w:szCs w:val="24"/>
        </w:rPr>
        <w:t xml:space="preserve"> выполнением условий конкурса осуществляет комиссия по приватизации. Комиссия по приватизации не чаще одного раза в квартал проводит проверку надлежащего выполнения условий конкурса в соответствии с условиями заключенного договора купли-продажи муниципального имущества.</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12.4. В случае неисполнения победителем конкурса условий, а также ненадлежащего их исполнения, администрация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на основании представления комиссии по приватизации принимает меры по расторжению договора купли-продажи муниципального имущества по соглашению сторон или в судебном порядке с одновременным взысканием с покупателя неустойки, предусмотренной договором купли-продажи.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12.5. </w:t>
      </w:r>
      <w:proofErr w:type="gramStart"/>
      <w:r w:rsidRPr="00FA7CCE">
        <w:rPr>
          <w:rFonts w:ascii="Arial" w:hAnsi="Arial" w:cs="Arial"/>
          <w:sz w:val="24"/>
          <w:szCs w:val="24"/>
        </w:rPr>
        <w:t xml:space="preserve">В случае продажи на конкурсе акций акционерного общества, долей в уставном капитале общества с ограниченной ответственностью победитель конкурса до перехода к нему права собственности на указанные акции, доли голосует в органах управления этого общества по своему усмотрению, за исключением голосования по вопросам, указанным в </w:t>
      </w:r>
      <w:hyperlink r:id="rId42" w:history="1">
        <w:r w:rsidRPr="00FA7CCE">
          <w:rPr>
            <w:rFonts w:ascii="Arial" w:hAnsi="Arial" w:cs="Arial"/>
            <w:sz w:val="24"/>
            <w:szCs w:val="24"/>
          </w:rPr>
          <w:t>п. 19 ст. 20</w:t>
        </w:r>
      </w:hyperlink>
      <w:r w:rsidRPr="00FA7CCE">
        <w:rPr>
          <w:rFonts w:ascii="Arial" w:hAnsi="Arial" w:cs="Arial"/>
          <w:sz w:val="24"/>
          <w:szCs w:val="24"/>
        </w:rPr>
        <w:t xml:space="preserve"> Федерального закона о приватизации, осуществляемом после согласования с администрацией поселения.</w:t>
      </w:r>
      <w:proofErr w:type="gramEnd"/>
      <w:r w:rsidRPr="00FA7CCE">
        <w:rPr>
          <w:rFonts w:ascii="Arial" w:hAnsi="Arial" w:cs="Arial"/>
          <w:sz w:val="24"/>
          <w:szCs w:val="24"/>
        </w:rPr>
        <w:t xml:space="preserve"> Для этой цели победитель конкурса не </w:t>
      </w:r>
      <w:proofErr w:type="gramStart"/>
      <w:r w:rsidRPr="00FA7CCE">
        <w:rPr>
          <w:rFonts w:ascii="Arial" w:hAnsi="Arial" w:cs="Arial"/>
          <w:sz w:val="24"/>
          <w:szCs w:val="24"/>
        </w:rPr>
        <w:t>позднее</w:t>
      </w:r>
      <w:proofErr w:type="gramEnd"/>
      <w:r w:rsidRPr="00FA7CCE">
        <w:rPr>
          <w:rFonts w:ascii="Arial" w:hAnsi="Arial" w:cs="Arial"/>
          <w:sz w:val="24"/>
          <w:szCs w:val="24"/>
        </w:rPr>
        <w:t xml:space="preserve"> чем за 30 </w:t>
      </w:r>
      <w:r w:rsidR="00F76A3D" w:rsidRPr="00FA7CCE">
        <w:rPr>
          <w:rFonts w:ascii="Arial" w:hAnsi="Arial" w:cs="Arial"/>
          <w:sz w:val="24"/>
          <w:szCs w:val="24"/>
        </w:rPr>
        <w:t xml:space="preserve">рабочих </w:t>
      </w:r>
      <w:r w:rsidRPr="00FA7CCE">
        <w:rPr>
          <w:rFonts w:ascii="Arial" w:hAnsi="Arial" w:cs="Arial"/>
          <w:sz w:val="24"/>
          <w:szCs w:val="24"/>
        </w:rPr>
        <w:t xml:space="preserve">дней до дня осуществления голосования обращается в администрацию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с заявлением, в котором должны быть указаны дата голосования в органах управления акционерного общества и перечень вопросов, поставленных на голосование. Администрация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в течение 5 рабочих дней с момента поступления указанного заявления согласовывает перечень вопросов и порядок голосования по ним, результаты направляет заявителю.</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12.6. Порядок продажи муниципального имущества на конкурсе регулируется </w:t>
      </w:r>
      <w:hyperlink r:id="rId43" w:history="1">
        <w:r w:rsidRPr="00FA7CCE">
          <w:rPr>
            <w:rFonts w:ascii="Arial" w:hAnsi="Arial" w:cs="Arial"/>
            <w:sz w:val="24"/>
            <w:szCs w:val="24"/>
          </w:rPr>
          <w:t>ст. 20</w:t>
        </w:r>
      </w:hyperlink>
      <w:r w:rsidRPr="00FA7CCE">
        <w:rPr>
          <w:rFonts w:ascii="Arial" w:hAnsi="Arial" w:cs="Arial"/>
          <w:sz w:val="24"/>
          <w:szCs w:val="24"/>
        </w:rPr>
        <w:t xml:space="preserve"> Федерального закона о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12.7. Порядок разработки и утверждения условий конкурса, порядок </w:t>
      </w:r>
      <w:proofErr w:type="gramStart"/>
      <w:r w:rsidRPr="00FA7CCE">
        <w:rPr>
          <w:rFonts w:ascii="Arial" w:hAnsi="Arial" w:cs="Arial"/>
          <w:sz w:val="24"/>
          <w:szCs w:val="24"/>
        </w:rPr>
        <w:t>контроля за</w:t>
      </w:r>
      <w:proofErr w:type="gramEnd"/>
      <w:r w:rsidRPr="00FA7CCE">
        <w:rPr>
          <w:rFonts w:ascii="Arial" w:hAnsi="Arial" w:cs="Arial"/>
          <w:sz w:val="24"/>
          <w:szCs w:val="24"/>
        </w:rPr>
        <w:t xml:space="preserve"> их исполнением и порядок подтверждения победителем конкурса исполнения таких условий устанавливаются постановлением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p w:rsidR="008220A7" w:rsidRPr="00FA7CCE" w:rsidRDefault="008220A7" w:rsidP="00A353A2">
      <w:pPr>
        <w:pStyle w:val="a3"/>
        <w:jc w:val="both"/>
        <w:rPr>
          <w:rFonts w:ascii="Arial" w:hAnsi="Arial" w:cs="Arial"/>
          <w:sz w:val="24"/>
          <w:szCs w:val="24"/>
        </w:rPr>
      </w:pP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t>13. Отчуждение земельных участков</w:t>
      </w:r>
    </w:p>
    <w:p w:rsidR="008220A7" w:rsidRPr="00FA7CCE" w:rsidRDefault="008220A7" w:rsidP="00C31457">
      <w:pPr>
        <w:pStyle w:val="a3"/>
        <w:ind w:firstLine="709"/>
        <w:jc w:val="both"/>
        <w:rPr>
          <w:rFonts w:ascii="Arial" w:hAnsi="Arial" w:cs="Arial"/>
          <w:sz w:val="24"/>
          <w:szCs w:val="24"/>
        </w:rPr>
      </w:pP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13.1.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 о приватизации.</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FA7CCE">
        <w:rPr>
          <w:rFonts w:ascii="Arial" w:hAnsi="Arial" w:cs="Arial"/>
          <w:sz w:val="24"/>
          <w:szCs w:val="24"/>
        </w:rPr>
        <w:t>со</w:t>
      </w:r>
      <w:proofErr w:type="gramEnd"/>
      <w:r w:rsidRPr="00FA7CCE">
        <w:rPr>
          <w:rFonts w:ascii="Arial" w:hAnsi="Arial" w:cs="Arial"/>
          <w:sz w:val="24"/>
          <w:szCs w:val="24"/>
        </w:rPr>
        <w:t xml:space="preserve"> множественностью лиц на стороне арендатора в порядке, установленном законодательством.</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lastRenderedPageBreak/>
        <w:t xml:space="preserve">13.2. Отчуждение земельных участков регулируется земельным законодательством Российской Федерации, </w:t>
      </w:r>
      <w:hyperlink r:id="rId44" w:history="1">
        <w:r w:rsidRPr="00FA7CCE">
          <w:rPr>
            <w:rFonts w:ascii="Arial" w:hAnsi="Arial" w:cs="Arial"/>
            <w:sz w:val="24"/>
            <w:szCs w:val="24"/>
          </w:rPr>
          <w:t>ст. 28</w:t>
        </w:r>
      </w:hyperlink>
      <w:r w:rsidRPr="00FA7CCE">
        <w:rPr>
          <w:rFonts w:ascii="Arial" w:hAnsi="Arial" w:cs="Arial"/>
          <w:sz w:val="24"/>
          <w:szCs w:val="24"/>
        </w:rPr>
        <w:t xml:space="preserve"> Федерального закона о приватизации.</w:t>
      </w:r>
    </w:p>
    <w:p w:rsidR="008220A7" w:rsidRPr="00FA7CCE" w:rsidRDefault="008220A7" w:rsidP="00A353A2">
      <w:pPr>
        <w:pStyle w:val="a3"/>
        <w:jc w:val="both"/>
        <w:rPr>
          <w:rFonts w:ascii="Arial" w:hAnsi="Arial" w:cs="Arial"/>
          <w:sz w:val="24"/>
          <w:szCs w:val="24"/>
        </w:rPr>
      </w:pP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t>14. Средства от приватизации, их образование и</w:t>
      </w:r>
    </w:p>
    <w:p w:rsidR="008220A7" w:rsidRPr="0011302A" w:rsidRDefault="00A353A2" w:rsidP="00A353A2">
      <w:pPr>
        <w:pStyle w:val="a3"/>
        <w:ind w:firstLine="709"/>
        <w:jc w:val="center"/>
        <w:rPr>
          <w:rFonts w:ascii="Arial" w:hAnsi="Arial" w:cs="Arial"/>
          <w:sz w:val="24"/>
          <w:szCs w:val="24"/>
        </w:rPr>
      </w:pPr>
      <w:r w:rsidRPr="0011302A">
        <w:rPr>
          <w:rFonts w:ascii="Arial" w:hAnsi="Arial" w:cs="Arial"/>
          <w:sz w:val="24"/>
          <w:szCs w:val="24"/>
        </w:rPr>
        <w:t>порядок распределения</w:t>
      </w:r>
    </w:p>
    <w:p w:rsidR="008220A7" w:rsidRPr="00FA7CCE" w:rsidRDefault="008220A7" w:rsidP="00C31457">
      <w:pPr>
        <w:pStyle w:val="a3"/>
        <w:ind w:firstLine="709"/>
        <w:jc w:val="both"/>
        <w:rPr>
          <w:rFonts w:ascii="Arial" w:hAnsi="Arial" w:cs="Arial"/>
          <w:sz w:val="24"/>
          <w:szCs w:val="24"/>
        </w:rPr>
      </w:pPr>
    </w:p>
    <w:p w:rsidR="008220A7" w:rsidRPr="00FA7CCE" w:rsidRDefault="00E10CBA" w:rsidP="00C31457">
      <w:pPr>
        <w:pStyle w:val="a3"/>
        <w:ind w:firstLine="709"/>
        <w:jc w:val="both"/>
        <w:rPr>
          <w:rFonts w:ascii="Arial" w:hAnsi="Arial" w:cs="Arial"/>
          <w:sz w:val="24"/>
          <w:szCs w:val="24"/>
        </w:rPr>
      </w:pPr>
      <w:hyperlink r:id="rId45" w:history="1">
        <w:proofErr w:type="gramStart"/>
        <w:r w:rsidR="008220A7" w:rsidRPr="00FA7CCE">
          <w:rPr>
            <w:rFonts w:ascii="Arial" w:hAnsi="Arial" w:cs="Arial"/>
            <w:sz w:val="24"/>
            <w:szCs w:val="24"/>
          </w:rPr>
          <w:t>14.1</w:t>
        </w:r>
      </w:hyperlink>
      <w:r w:rsidR="008220A7" w:rsidRPr="00FA7CCE">
        <w:rPr>
          <w:rFonts w:ascii="Arial" w:hAnsi="Arial" w:cs="Arial"/>
          <w:sz w:val="24"/>
          <w:szCs w:val="24"/>
        </w:rPr>
        <w:t xml:space="preserve">. Средствами, полученными от приватизации муниципального имущества </w:t>
      </w:r>
      <w:proofErr w:type="spellStart"/>
      <w:r w:rsidR="008220A7" w:rsidRPr="00FA7CCE">
        <w:rPr>
          <w:rFonts w:ascii="Arial" w:hAnsi="Arial" w:cs="Arial"/>
          <w:sz w:val="24"/>
          <w:szCs w:val="24"/>
        </w:rPr>
        <w:t>Балаганкинского</w:t>
      </w:r>
      <w:proofErr w:type="spellEnd"/>
      <w:r w:rsidR="008220A7" w:rsidRPr="00FA7CCE">
        <w:rPr>
          <w:rFonts w:ascii="Arial" w:hAnsi="Arial" w:cs="Arial"/>
          <w:sz w:val="24"/>
          <w:szCs w:val="24"/>
        </w:rPr>
        <w:t xml:space="preserve"> муниципального образования, являются денежные средства, полученные от покупателей в счет оплаты муниципального имущества </w:t>
      </w:r>
      <w:proofErr w:type="spellStart"/>
      <w:r w:rsidR="008220A7" w:rsidRPr="00FA7CCE">
        <w:rPr>
          <w:rFonts w:ascii="Arial" w:hAnsi="Arial" w:cs="Arial"/>
          <w:sz w:val="24"/>
          <w:szCs w:val="24"/>
        </w:rPr>
        <w:t>Балаганкинского</w:t>
      </w:r>
      <w:proofErr w:type="spellEnd"/>
      <w:r w:rsidR="008220A7" w:rsidRPr="00FA7CCE">
        <w:rPr>
          <w:rFonts w:ascii="Arial" w:hAnsi="Arial" w:cs="Arial"/>
          <w:sz w:val="24"/>
          <w:szCs w:val="24"/>
        </w:rPr>
        <w:t xml:space="preserve"> муниципального образования, в том числе начисленные проценты при оплате приобретаемого муниципального имущества </w:t>
      </w:r>
      <w:proofErr w:type="spellStart"/>
      <w:r w:rsidR="008220A7" w:rsidRPr="00FA7CCE">
        <w:rPr>
          <w:rFonts w:ascii="Arial" w:hAnsi="Arial" w:cs="Arial"/>
          <w:sz w:val="24"/>
          <w:szCs w:val="24"/>
        </w:rPr>
        <w:t>Балаганкинского</w:t>
      </w:r>
      <w:proofErr w:type="spellEnd"/>
      <w:r w:rsidR="008220A7" w:rsidRPr="00FA7CCE">
        <w:rPr>
          <w:rFonts w:ascii="Arial" w:hAnsi="Arial" w:cs="Arial"/>
          <w:sz w:val="24"/>
          <w:szCs w:val="24"/>
        </w:rPr>
        <w:t xml:space="preserve"> муниципального образования в рассрочку и сумма неустойки за неисполнение, ненадлежащее исполнение покупателями обязательств по сделкам приватизации.</w:t>
      </w:r>
      <w:proofErr w:type="gramEnd"/>
    </w:p>
    <w:p w:rsidR="008220A7" w:rsidRPr="00FA7CCE" w:rsidRDefault="00E10CBA" w:rsidP="00C31457">
      <w:pPr>
        <w:pStyle w:val="a3"/>
        <w:ind w:firstLine="709"/>
        <w:jc w:val="both"/>
        <w:rPr>
          <w:rFonts w:ascii="Arial" w:hAnsi="Arial" w:cs="Arial"/>
          <w:sz w:val="24"/>
          <w:szCs w:val="24"/>
        </w:rPr>
      </w:pPr>
      <w:hyperlink r:id="rId46" w:history="1">
        <w:r w:rsidR="008220A7" w:rsidRPr="00FA7CCE">
          <w:rPr>
            <w:rFonts w:ascii="Arial" w:hAnsi="Arial" w:cs="Arial"/>
            <w:sz w:val="24"/>
            <w:szCs w:val="24"/>
          </w:rPr>
          <w:t>14.2</w:t>
        </w:r>
      </w:hyperlink>
      <w:r w:rsidR="008220A7" w:rsidRPr="00FA7CCE">
        <w:rPr>
          <w:rFonts w:ascii="Arial" w:hAnsi="Arial" w:cs="Arial"/>
          <w:sz w:val="24"/>
          <w:szCs w:val="24"/>
        </w:rPr>
        <w:t xml:space="preserve">. </w:t>
      </w:r>
      <w:proofErr w:type="gramStart"/>
      <w:r w:rsidR="008220A7" w:rsidRPr="00FA7CCE">
        <w:rPr>
          <w:rFonts w:ascii="Arial" w:hAnsi="Arial" w:cs="Arial"/>
          <w:sz w:val="24"/>
          <w:szCs w:val="24"/>
        </w:rPr>
        <w:t xml:space="preserve">Денежные средства, полученные от приватизации муниципального имущества </w:t>
      </w:r>
      <w:proofErr w:type="spellStart"/>
      <w:r w:rsidR="008220A7" w:rsidRPr="00FA7CCE">
        <w:rPr>
          <w:rFonts w:ascii="Arial" w:hAnsi="Arial" w:cs="Arial"/>
          <w:sz w:val="24"/>
          <w:szCs w:val="24"/>
        </w:rPr>
        <w:t>Балаганкинского</w:t>
      </w:r>
      <w:proofErr w:type="spellEnd"/>
      <w:r w:rsidR="008220A7" w:rsidRPr="00FA7CCE">
        <w:rPr>
          <w:rFonts w:ascii="Arial" w:hAnsi="Arial" w:cs="Arial"/>
          <w:sz w:val="24"/>
          <w:szCs w:val="24"/>
        </w:rPr>
        <w:t xml:space="preserve"> муниципального образования подлежат</w:t>
      </w:r>
      <w:proofErr w:type="gramEnd"/>
      <w:r w:rsidR="008220A7" w:rsidRPr="00FA7CCE">
        <w:rPr>
          <w:rFonts w:ascii="Arial" w:hAnsi="Arial" w:cs="Arial"/>
          <w:sz w:val="24"/>
          <w:szCs w:val="24"/>
        </w:rPr>
        <w:t xml:space="preserve"> перечислению в бюджет </w:t>
      </w:r>
      <w:proofErr w:type="spellStart"/>
      <w:r w:rsidR="008220A7" w:rsidRPr="00FA7CCE">
        <w:rPr>
          <w:rFonts w:ascii="Arial" w:hAnsi="Arial" w:cs="Arial"/>
          <w:sz w:val="24"/>
          <w:szCs w:val="24"/>
        </w:rPr>
        <w:t>Балаганкинского</w:t>
      </w:r>
      <w:proofErr w:type="spellEnd"/>
      <w:r w:rsidR="008220A7" w:rsidRPr="00FA7CCE">
        <w:rPr>
          <w:rFonts w:ascii="Arial" w:hAnsi="Arial" w:cs="Arial"/>
          <w:sz w:val="24"/>
          <w:szCs w:val="24"/>
        </w:rPr>
        <w:t xml:space="preserve"> муниципального образования.</w:t>
      </w:r>
    </w:p>
    <w:p w:rsidR="008220A7" w:rsidRPr="00FA7CCE" w:rsidRDefault="00E10CBA" w:rsidP="00C31457">
      <w:pPr>
        <w:pStyle w:val="a3"/>
        <w:ind w:firstLine="709"/>
        <w:jc w:val="both"/>
        <w:rPr>
          <w:rFonts w:ascii="Arial" w:hAnsi="Arial" w:cs="Arial"/>
          <w:sz w:val="24"/>
          <w:szCs w:val="24"/>
        </w:rPr>
      </w:pPr>
      <w:hyperlink r:id="rId47" w:history="1">
        <w:r w:rsidR="008220A7" w:rsidRPr="00FA7CCE">
          <w:rPr>
            <w:rFonts w:ascii="Arial" w:hAnsi="Arial" w:cs="Arial"/>
            <w:sz w:val="24"/>
            <w:szCs w:val="24"/>
          </w:rPr>
          <w:t>14.3</w:t>
        </w:r>
      </w:hyperlink>
      <w:r w:rsidR="008220A7" w:rsidRPr="00FA7CCE">
        <w:rPr>
          <w:rFonts w:ascii="Arial" w:hAnsi="Arial" w:cs="Arial"/>
          <w:sz w:val="24"/>
          <w:szCs w:val="24"/>
        </w:rPr>
        <w:t xml:space="preserve">. Расходы на обеспечение приватизации и проведение предпродажной подготовки приватизации муниципального имущества </w:t>
      </w:r>
      <w:proofErr w:type="spellStart"/>
      <w:r w:rsidR="008220A7" w:rsidRPr="00FA7CCE">
        <w:rPr>
          <w:rFonts w:ascii="Arial" w:hAnsi="Arial" w:cs="Arial"/>
          <w:sz w:val="24"/>
          <w:szCs w:val="24"/>
        </w:rPr>
        <w:t>Балаганкинского</w:t>
      </w:r>
      <w:proofErr w:type="spellEnd"/>
      <w:r w:rsidR="008220A7" w:rsidRPr="00FA7CCE">
        <w:rPr>
          <w:rFonts w:ascii="Arial" w:hAnsi="Arial" w:cs="Arial"/>
          <w:sz w:val="24"/>
          <w:szCs w:val="24"/>
        </w:rPr>
        <w:t xml:space="preserve"> муниципального образования предусматриваются в расходной части бюджета </w:t>
      </w:r>
      <w:proofErr w:type="spellStart"/>
      <w:r w:rsidR="008220A7" w:rsidRPr="00FA7CCE">
        <w:rPr>
          <w:rFonts w:ascii="Arial" w:hAnsi="Arial" w:cs="Arial"/>
          <w:sz w:val="24"/>
          <w:szCs w:val="24"/>
        </w:rPr>
        <w:t>Балаганкинс</w:t>
      </w:r>
      <w:r w:rsidR="005331F6">
        <w:rPr>
          <w:rFonts w:ascii="Arial" w:hAnsi="Arial" w:cs="Arial"/>
          <w:sz w:val="24"/>
          <w:szCs w:val="24"/>
        </w:rPr>
        <w:t>кого</w:t>
      </w:r>
      <w:proofErr w:type="spellEnd"/>
      <w:r w:rsidR="005331F6">
        <w:rPr>
          <w:rFonts w:ascii="Arial" w:hAnsi="Arial" w:cs="Arial"/>
          <w:sz w:val="24"/>
          <w:szCs w:val="24"/>
        </w:rPr>
        <w:t xml:space="preserve"> муниципального образования</w:t>
      </w:r>
      <w:r w:rsidR="008220A7" w:rsidRPr="00FA7CCE">
        <w:rPr>
          <w:rFonts w:ascii="Arial" w:hAnsi="Arial" w:cs="Arial"/>
          <w:sz w:val="24"/>
          <w:szCs w:val="24"/>
        </w:rPr>
        <w:t xml:space="preserve">, которые направляются </w:t>
      </w:r>
      <w:proofErr w:type="gramStart"/>
      <w:r w:rsidR="008220A7" w:rsidRPr="00FA7CCE">
        <w:rPr>
          <w:rFonts w:ascii="Arial" w:hAnsi="Arial" w:cs="Arial"/>
          <w:sz w:val="24"/>
          <w:szCs w:val="24"/>
        </w:rPr>
        <w:t>на</w:t>
      </w:r>
      <w:proofErr w:type="gramEnd"/>
      <w:r w:rsidR="008220A7" w:rsidRPr="00FA7CCE">
        <w:rPr>
          <w:rFonts w:ascii="Arial" w:hAnsi="Arial" w:cs="Arial"/>
          <w:sz w:val="24"/>
          <w:szCs w:val="24"/>
        </w:rPr>
        <w:t>:</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публикацию распоряжений и информационных сообщений;</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осуществление рекламного обеспечения;</w:t>
      </w:r>
    </w:p>
    <w:p w:rsidR="008220A7" w:rsidRPr="00FA7CCE" w:rsidRDefault="005331F6" w:rsidP="00C31457">
      <w:pPr>
        <w:pStyle w:val="a3"/>
        <w:ind w:firstLine="709"/>
        <w:jc w:val="both"/>
        <w:rPr>
          <w:rFonts w:ascii="Arial" w:hAnsi="Arial" w:cs="Arial"/>
          <w:sz w:val="24"/>
          <w:szCs w:val="24"/>
        </w:rPr>
      </w:pPr>
      <w:r>
        <w:rPr>
          <w:rFonts w:ascii="Arial" w:hAnsi="Arial" w:cs="Arial"/>
          <w:sz w:val="24"/>
          <w:szCs w:val="24"/>
        </w:rPr>
        <w:t xml:space="preserve">- </w:t>
      </w:r>
      <w:r w:rsidR="008220A7" w:rsidRPr="00FA7CCE">
        <w:rPr>
          <w:rFonts w:ascii="Arial" w:hAnsi="Arial" w:cs="Arial"/>
          <w:sz w:val="24"/>
          <w:szCs w:val="24"/>
        </w:rPr>
        <w:t xml:space="preserve">проведение независимой оценки муниципального имущества </w:t>
      </w:r>
      <w:proofErr w:type="spellStart"/>
      <w:r w:rsidR="008220A7" w:rsidRPr="00FA7CCE">
        <w:rPr>
          <w:rFonts w:ascii="Arial" w:hAnsi="Arial" w:cs="Arial"/>
          <w:sz w:val="24"/>
          <w:szCs w:val="24"/>
        </w:rPr>
        <w:t>Балаганкинс</w:t>
      </w:r>
      <w:r w:rsidR="00A353A2">
        <w:rPr>
          <w:rFonts w:ascii="Arial" w:hAnsi="Arial" w:cs="Arial"/>
          <w:sz w:val="24"/>
          <w:szCs w:val="24"/>
        </w:rPr>
        <w:t>кого</w:t>
      </w:r>
      <w:proofErr w:type="spellEnd"/>
      <w:r w:rsidR="00A353A2">
        <w:rPr>
          <w:rFonts w:ascii="Arial" w:hAnsi="Arial" w:cs="Arial"/>
          <w:sz w:val="24"/>
          <w:szCs w:val="24"/>
        </w:rPr>
        <w:t xml:space="preserve"> муниципального образования</w:t>
      </w:r>
      <w:r w:rsidR="008220A7" w:rsidRPr="00FA7CCE">
        <w:rPr>
          <w:rFonts w:ascii="Arial" w:hAnsi="Arial" w:cs="Arial"/>
          <w:sz w:val="24"/>
          <w:szCs w:val="24"/>
        </w:rPr>
        <w:t>;</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организацию процесса торгов;</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создание и обслуживание информационно-коммуникационных систем;</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 совершенствование материально-технической базы продаж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w:t>
      </w:r>
      <w:r w:rsidR="00A353A2">
        <w:rPr>
          <w:rFonts w:ascii="Arial" w:hAnsi="Arial" w:cs="Arial"/>
          <w:sz w:val="24"/>
          <w:szCs w:val="24"/>
        </w:rPr>
        <w:t>льного образования</w:t>
      </w:r>
      <w:r w:rsidRPr="00FA7CCE">
        <w:rPr>
          <w:rFonts w:ascii="Arial" w:hAnsi="Arial" w:cs="Arial"/>
          <w:sz w:val="24"/>
          <w:szCs w:val="24"/>
        </w:rPr>
        <w:t>;</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иные цели в соответствии со сметой расходов.</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Смета расходов на обеспечение приватизации и проведение предпродажной подготовки приватизации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w:t>
      </w:r>
      <w:r w:rsidR="0011302A">
        <w:rPr>
          <w:rFonts w:ascii="Arial" w:hAnsi="Arial" w:cs="Arial"/>
          <w:sz w:val="24"/>
          <w:szCs w:val="24"/>
        </w:rPr>
        <w:t xml:space="preserve">ьного образования утверждается </w:t>
      </w:r>
      <w:r w:rsidRPr="00FA7CCE">
        <w:rPr>
          <w:rFonts w:ascii="Arial" w:hAnsi="Arial" w:cs="Arial"/>
          <w:sz w:val="24"/>
          <w:szCs w:val="24"/>
        </w:rPr>
        <w:t xml:space="preserve">главой администрации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 xml:space="preserve">14.4. Оплата стоимости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приобретаемого в порядке, предусмотренном настоящим Положением, осуществляется покупателем такого имущества единовременно в течение 10 календарных дней со дня заключения договора купли-продажи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 или в рассрочку. Срок рассрочки не может быть более чем один год.</w:t>
      </w:r>
    </w:p>
    <w:p w:rsidR="008220A7" w:rsidRPr="00FA7CCE" w:rsidRDefault="008220A7" w:rsidP="00C31457">
      <w:pPr>
        <w:pStyle w:val="a3"/>
        <w:ind w:firstLine="709"/>
        <w:jc w:val="both"/>
        <w:rPr>
          <w:rFonts w:ascii="Arial" w:hAnsi="Arial" w:cs="Arial"/>
          <w:sz w:val="24"/>
          <w:szCs w:val="24"/>
        </w:rPr>
      </w:pPr>
      <w:r w:rsidRPr="00FA7CCE">
        <w:rPr>
          <w:rFonts w:ascii="Arial" w:hAnsi="Arial" w:cs="Arial"/>
          <w:sz w:val="24"/>
          <w:szCs w:val="24"/>
        </w:rPr>
        <w:t>Порядок оплаты муниципального имущес</w:t>
      </w:r>
      <w:r w:rsidR="00A353A2">
        <w:rPr>
          <w:rFonts w:ascii="Arial" w:hAnsi="Arial" w:cs="Arial"/>
          <w:sz w:val="24"/>
          <w:szCs w:val="24"/>
        </w:rPr>
        <w:t xml:space="preserve">тва </w:t>
      </w:r>
      <w:proofErr w:type="spellStart"/>
      <w:r w:rsidR="00A353A2">
        <w:rPr>
          <w:rFonts w:ascii="Arial" w:hAnsi="Arial" w:cs="Arial"/>
          <w:sz w:val="24"/>
          <w:szCs w:val="24"/>
        </w:rPr>
        <w:t>Б</w:t>
      </w:r>
      <w:r w:rsidRPr="00FA7CCE">
        <w:rPr>
          <w:rFonts w:ascii="Arial" w:hAnsi="Arial" w:cs="Arial"/>
          <w:sz w:val="24"/>
          <w:szCs w:val="24"/>
        </w:rPr>
        <w:t>алаганкинского</w:t>
      </w:r>
      <w:proofErr w:type="spellEnd"/>
      <w:r w:rsidRPr="00FA7CCE">
        <w:rPr>
          <w:rFonts w:ascii="Arial" w:hAnsi="Arial" w:cs="Arial"/>
          <w:sz w:val="24"/>
          <w:szCs w:val="24"/>
        </w:rPr>
        <w:t xml:space="preserve"> муниципального образования устанавливается в договоре купли-продажи муниципального имущества </w:t>
      </w:r>
      <w:proofErr w:type="spellStart"/>
      <w:r w:rsidRPr="00FA7CCE">
        <w:rPr>
          <w:rFonts w:ascii="Arial" w:hAnsi="Arial" w:cs="Arial"/>
          <w:sz w:val="24"/>
          <w:szCs w:val="24"/>
        </w:rPr>
        <w:t>Балаганкинского</w:t>
      </w:r>
      <w:proofErr w:type="spellEnd"/>
      <w:r w:rsidRPr="00FA7CCE">
        <w:rPr>
          <w:rFonts w:ascii="Arial" w:hAnsi="Arial" w:cs="Arial"/>
          <w:sz w:val="24"/>
          <w:szCs w:val="24"/>
        </w:rPr>
        <w:t xml:space="preserve"> муниципального образования.</w:t>
      </w:r>
    </w:p>
    <w:sectPr w:rsidR="008220A7" w:rsidRPr="00FA7CCE" w:rsidSect="00E87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183F"/>
    <w:multiLevelType w:val="hybridMultilevel"/>
    <w:tmpl w:val="B0FC4D22"/>
    <w:lvl w:ilvl="0" w:tplc="245894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FB5EB4"/>
    <w:multiLevelType w:val="hybridMultilevel"/>
    <w:tmpl w:val="F3107420"/>
    <w:lvl w:ilvl="0" w:tplc="3D2ACA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1445C8"/>
    <w:multiLevelType w:val="hybridMultilevel"/>
    <w:tmpl w:val="4AD8B828"/>
    <w:lvl w:ilvl="0" w:tplc="B3429F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5D59F2"/>
    <w:multiLevelType w:val="hybridMultilevel"/>
    <w:tmpl w:val="FBBCF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1C33D3"/>
    <w:multiLevelType w:val="hybridMultilevel"/>
    <w:tmpl w:val="304AFBAE"/>
    <w:lvl w:ilvl="0" w:tplc="53FEB892">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5">
    <w:nsid w:val="5BE0675E"/>
    <w:multiLevelType w:val="hybridMultilevel"/>
    <w:tmpl w:val="71309AA6"/>
    <w:lvl w:ilvl="0" w:tplc="CB1C93A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334574"/>
    <w:multiLevelType w:val="hybridMultilevel"/>
    <w:tmpl w:val="69D477F6"/>
    <w:lvl w:ilvl="0" w:tplc="3C68CEC8">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nsid w:val="7A946082"/>
    <w:multiLevelType w:val="hybridMultilevel"/>
    <w:tmpl w:val="0554D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7"/>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useFELayout/>
    <w:compatSetting w:name="compatibilityMode" w:uri="http://schemas.microsoft.com/office/word" w:val="12"/>
  </w:compat>
  <w:rsids>
    <w:rsidRoot w:val="006C055B"/>
    <w:rsid w:val="00023419"/>
    <w:rsid w:val="0003388F"/>
    <w:rsid w:val="0011302A"/>
    <w:rsid w:val="0014681A"/>
    <w:rsid w:val="001550BD"/>
    <w:rsid w:val="00173B05"/>
    <w:rsid w:val="001E57A7"/>
    <w:rsid w:val="00200E2B"/>
    <w:rsid w:val="00205C66"/>
    <w:rsid w:val="002E44B5"/>
    <w:rsid w:val="003B5F5A"/>
    <w:rsid w:val="003C3092"/>
    <w:rsid w:val="005056C6"/>
    <w:rsid w:val="005331F6"/>
    <w:rsid w:val="005919E8"/>
    <w:rsid w:val="005A1035"/>
    <w:rsid w:val="005A2330"/>
    <w:rsid w:val="005A3309"/>
    <w:rsid w:val="00635CD6"/>
    <w:rsid w:val="00654E43"/>
    <w:rsid w:val="006A15C1"/>
    <w:rsid w:val="006C055B"/>
    <w:rsid w:val="008220A7"/>
    <w:rsid w:val="008B6381"/>
    <w:rsid w:val="008D5CBC"/>
    <w:rsid w:val="00982BD6"/>
    <w:rsid w:val="009C5864"/>
    <w:rsid w:val="009D5604"/>
    <w:rsid w:val="00A04802"/>
    <w:rsid w:val="00A353A2"/>
    <w:rsid w:val="00AA2185"/>
    <w:rsid w:val="00AD1E37"/>
    <w:rsid w:val="00B2571F"/>
    <w:rsid w:val="00BE0F1E"/>
    <w:rsid w:val="00C31457"/>
    <w:rsid w:val="00C8296E"/>
    <w:rsid w:val="00CD2908"/>
    <w:rsid w:val="00D53B44"/>
    <w:rsid w:val="00E10CBA"/>
    <w:rsid w:val="00E877CF"/>
    <w:rsid w:val="00E91B1B"/>
    <w:rsid w:val="00F503D1"/>
    <w:rsid w:val="00F76A3D"/>
    <w:rsid w:val="00FA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7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55B"/>
    <w:pPr>
      <w:spacing w:after="0" w:line="240" w:lineRule="auto"/>
    </w:pPr>
    <w:rPr>
      <w:rFonts w:eastAsiaTheme="minorHAnsi"/>
      <w:lang w:eastAsia="en-US"/>
    </w:rPr>
  </w:style>
  <w:style w:type="paragraph" w:styleId="a4">
    <w:name w:val="List Paragraph"/>
    <w:basedOn w:val="a"/>
    <w:uiPriority w:val="34"/>
    <w:qFormat/>
    <w:rsid w:val="003C3092"/>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056EB96D2A696D84E69FEEEFCBACC2BECE0051A0DED4BBF16B6D442CD81387433362006135042141S4B" TargetMode="External"/><Relationship Id="rId18" Type="http://schemas.openxmlformats.org/officeDocument/2006/relationships/hyperlink" Target="consultantplus://offline/ref=B7056EB96D2A696D84E69FEEEFCBACC2BECE0252A2D4D4BBF16B6D442C4DS8B" TargetMode="External"/><Relationship Id="rId26" Type="http://schemas.openxmlformats.org/officeDocument/2006/relationships/hyperlink" Target="consultantplus://offline/ref=5DF17212C8D8A521993A8A43E047D75369CBBEC430776E3846180B75E6D2E47DB7256C6418C6701A88A6F9ODv8P" TargetMode="External"/><Relationship Id="rId39" Type="http://schemas.openxmlformats.org/officeDocument/2006/relationships/hyperlink" Target="consultantplus://offline/ref=B7056EB96D2A696D84E69FEEEFCBACC2BECE0051A0DED4BBF16B6D442CD81387433362006135042541SBB" TargetMode="External"/><Relationship Id="rId3" Type="http://schemas.openxmlformats.org/officeDocument/2006/relationships/styles" Target="styles.xml"/><Relationship Id="rId21" Type="http://schemas.openxmlformats.org/officeDocument/2006/relationships/hyperlink" Target="consultantplus://offline/ref=5DF17212C8D8A521993A944EF62B8D5F6AC0E0C8367B636D1D475028B1ODvBP" TargetMode="External"/><Relationship Id="rId34" Type="http://schemas.openxmlformats.org/officeDocument/2006/relationships/hyperlink" Target="consultantplus://offline/ref=B7056EB96D2A696D84E69FEEEFCBACC2BECE0153A2D6D4BBF16B6D442C4DS8B" TargetMode="External"/><Relationship Id="rId42" Type="http://schemas.openxmlformats.org/officeDocument/2006/relationships/hyperlink" Target="consultantplus://offline/ref=B7056EB96D2A696D84E69FEEEFCBACC2BECE0051A0DED4BBF16B6D442CD81387433362036143SCB" TargetMode="External"/><Relationship Id="rId47" Type="http://schemas.openxmlformats.org/officeDocument/2006/relationships/hyperlink" Target="consultantplus://offline/ref=5DF17212C8D8A521993A8A43E047D75369CBBEC4317B6F3C42180B75E6D2E47DB7256C6418C6701A88A6FFODvFP" TargetMode="External"/><Relationship Id="rId7" Type="http://schemas.openxmlformats.org/officeDocument/2006/relationships/hyperlink" Target="consultantplus://offline/ref=B7056EB96D2A696D84E69FEEEFCBACC2BECF0759A3D6D4BBF16B6D442CD81387433362006135022141S1B" TargetMode="External"/><Relationship Id="rId12" Type="http://schemas.openxmlformats.org/officeDocument/2006/relationships/hyperlink" Target="consultantplus://offline/ref=B7056EB96D2A696D84E69FEEEFCBACC2BECF0455A7D1D4BBF16B6D442C4DS8B" TargetMode="External"/><Relationship Id="rId17" Type="http://schemas.openxmlformats.org/officeDocument/2006/relationships/hyperlink" Target="consultantplus://offline/ref=B7056EB96D2A696D84E69FEEEFCBACC2BDC70851AADED4BBF16B6D442C4DS8B" TargetMode="External"/><Relationship Id="rId25" Type="http://schemas.openxmlformats.org/officeDocument/2006/relationships/hyperlink" Target="consultantplus://offline/ref=5DF17212C8D8A521993A8A43E047D75369CBBEC430776E3846180B75E6D2E47DB7256C6418C6701A88A6F9ODv8P" TargetMode="External"/><Relationship Id="rId33" Type="http://schemas.openxmlformats.org/officeDocument/2006/relationships/hyperlink" Target="consultantplus://offline/ref=B7056EB96D2A696D84E69FEEEFCBACC2BECE0051A0DED4BBF16B6D442C4DS8B" TargetMode="External"/><Relationship Id="rId38" Type="http://schemas.openxmlformats.org/officeDocument/2006/relationships/hyperlink" Target="consultantplus://offline/ref=B7056EB96D2A696D84E69FEEEFCBACC2BECE0051A0DED4BBF16B6D442CD81387433362006135072641S7B" TargetMode="External"/><Relationship Id="rId46" Type="http://schemas.openxmlformats.org/officeDocument/2006/relationships/hyperlink" Target="consultantplus://offline/ref=5DF17212C8D8A521993A8A43E047D75369CBBEC4317B6F3C42180B75E6D2E47DB7256C6418C6701A88A6FFODvFP" TargetMode="External"/><Relationship Id="rId2" Type="http://schemas.openxmlformats.org/officeDocument/2006/relationships/numbering" Target="numbering.xml"/><Relationship Id="rId16" Type="http://schemas.openxmlformats.org/officeDocument/2006/relationships/hyperlink" Target="consultantplus://offline/ref=B7056EB96D2A696D84E69FEEEFCBACC2BECE0059A6D7D4BBF16B6D442C4DS8B" TargetMode="External"/><Relationship Id="rId20" Type="http://schemas.openxmlformats.org/officeDocument/2006/relationships/hyperlink" Target="consultantplus://offline/ref=B7056EB96D2A696D84E681E3F9A7F6CEBDC55E5DA3D7D9E8AB3A6B13738815D20347S3B" TargetMode="External"/><Relationship Id="rId29" Type="http://schemas.openxmlformats.org/officeDocument/2006/relationships/hyperlink" Target="consultantplus://offline/ref=B7056EB96D2A696D84E69FEEEFCBACC2BECE0059A6D7D4BBF16B6D442C4DS8B" TargetMode="External"/><Relationship Id="rId41" Type="http://schemas.openxmlformats.org/officeDocument/2006/relationships/hyperlink" Target="consultantplus://offline/ref=B7056EB96D2A696D84E69FEEEFCBACC2BECE0051A0DED4BBF16B6D442CD81387433362036243S4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056EB96D2A696D84E69FEEEFCBACC2BEC60755A98083B9A03E6344S1B" TargetMode="External"/><Relationship Id="rId24" Type="http://schemas.openxmlformats.org/officeDocument/2006/relationships/hyperlink" Target="consultantplus://offline/ref=5DF17212C8D8A521993A944EF62B8D5F6AC0E0C8367B636D1D475028B1DBEE2AF06A35245AOCv9P" TargetMode="External"/><Relationship Id="rId32" Type="http://schemas.openxmlformats.org/officeDocument/2006/relationships/hyperlink" Target="consultantplus://offline/ref=B7056EB96D2A696D84E69FEEEFCBACC2BECE0059A6D7D4BBF16B6D442C4DS8B" TargetMode="External"/><Relationship Id="rId37" Type="http://schemas.openxmlformats.org/officeDocument/2006/relationships/hyperlink" Target="consultantplus://offline/ref=B7056EB96D2A696D84E69FEEEFCBACC2BECE0051A0DED4BBF16B6D442CD813874333620846S1B" TargetMode="External"/><Relationship Id="rId40" Type="http://schemas.openxmlformats.org/officeDocument/2006/relationships/hyperlink" Target="consultantplus://offline/ref=B7056EB96D2A696D84E69FEEEFCBACC2BECE0051A0DED4BBF16B6D442CD81387433362006743SCB" TargetMode="External"/><Relationship Id="rId45" Type="http://schemas.openxmlformats.org/officeDocument/2006/relationships/hyperlink" Target="consultantplus://offline/ref=5DF17212C8D8A521993A8A43E047D75369CBBEC4317B6F3C42180B75E6D2E47DB7256C6418C6701A88A6FFODvFP" TargetMode="External"/><Relationship Id="rId5" Type="http://schemas.openxmlformats.org/officeDocument/2006/relationships/settings" Target="settings.xml"/><Relationship Id="rId15" Type="http://schemas.openxmlformats.org/officeDocument/2006/relationships/hyperlink" Target="consultantplus://offline/ref=B7056EB96D2A696D84E69FEEEFCBACC2BECE0153A2D6D4BBF16B6D442C4DS8B" TargetMode="External"/><Relationship Id="rId23" Type="http://schemas.openxmlformats.org/officeDocument/2006/relationships/hyperlink" Target="consultantplus://offline/ref=5DF17212C8D8A521993A944EF62B8D5F6AC1E4CC3174636D1D475028B1DBEE2AF06A35265CC9711CO8v0P" TargetMode="External"/><Relationship Id="rId28" Type="http://schemas.openxmlformats.org/officeDocument/2006/relationships/hyperlink" Target="consultantplus://offline/ref=5DF17212C8D8A521993A8A43E047D75369CBBEC430776E3846180B75E6D2E47DB7256C6418C6701A88A6F9ODv8P" TargetMode="External"/><Relationship Id="rId36" Type="http://schemas.openxmlformats.org/officeDocument/2006/relationships/hyperlink" Target="consultantplus://offline/ref=B7056EB96D2A696D84E69FEEEFCBACC2BECE0051A0DED4BBF16B6D442CD81387433362006135062241S2B" TargetMode="External"/><Relationship Id="rId49" Type="http://schemas.openxmlformats.org/officeDocument/2006/relationships/theme" Target="theme/theme1.xml"/><Relationship Id="rId10" Type="http://schemas.openxmlformats.org/officeDocument/2006/relationships/hyperlink" Target="consultantplus://offline/ref=B7056EB96D2A696D84E69FEEEFCBACC2BECE0059A6D7D4BBF16B6D442C4DS8B" TargetMode="External"/><Relationship Id="rId19" Type="http://schemas.openxmlformats.org/officeDocument/2006/relationships/hyperlink" Target="consultantplus://offline/ref=B7056EB96D2A696D84E69FEEEFCBACC2BDC70851AADFD4BBF16B6D442C4DS8B" TargetMode="External"/><Relationship Id="rId31" Type="http://schemas.openxmlformats.org/officeDocument/2006/relationships/hyperlink" Target="consultantplus://offline/ref=B7056EB96D2A696D84E69FEEEFCBACC2BECE0059A6D7D4BBF16B6D442C4DS8B" TargetMode="External"/><Relationship Id="rId44" Type="http://schemas.openxmlformats.org/officeDocument/2006/relationships/hyperlink" Target="consultantplus://offline/ref=B7056EB96D2A696D84E69FEEEFCBACC2BECE0051A0DED4BBF16B6D442CD81387433362006135072A41S1B" TargetMode="External"/><Relationship Id="rId4" Type="http://schemas.microsoft.com/office/2007/relationships/stylesWithEffects" Target="stylesWithEffects.xml"/><Relationship Id="rId9" Type="http://schemas.openxmlformats.org/officeDocument/2006/relationships/hyperlink" Target="consultantplus://offline/ref=B7056EB96D2A696D84E69FEEEFCBACC2BECE0153A2D6D4BBF16B6D442C4DS8B" TargetMode="External"/><Relationship Id="rId14" Type="http://schemas.openxmlformats.org/officeDocument/2006/relationships/hyperlink" Target="consultantplus://offline/ref=B7056EB96D2A696D84E69FEEEFCBACC2BECF0759A3D6D4BBF16B6D442CD81387433362006135022141S1B" TargetMode="External"/><Relationship Id="rId22" Type="http://schemas.openxmlformats.org/officeDocument/2006/relationships/hyperlink" Target="consultantplus://offline/ref=5DF17212C8D8A521993A944EF62B8D5F6AC0E0C03072636D1D475028B1ODvBP" TargetMode="External"/><Relationship Id="rId27" Type="http://schemas.openxmlformats.org/officeDocument/2006/relationships/hyperlink" Target="consultantplus://offline/ref=5DF17212C8D8A521993A8A43E047D75369CBBEC430776E3846180B75E6D2E47DB7256C6418C6701A88A6F9ODv8P" TargetMode="External"/><Relationship Id="rId30" Type="http://schemas.openxmlformats.org/officeDocument/2006/relationships/hyperlink" Target="consultantplus://offline/ref=B7056EB96D2A696D84E69FEEEFCBACC2BECE0059A6D7D4BBF16B6D442CD81387433362006135042041S2B" TargetMode="External"/><Relationship Id="rId35" Type="http://schemas.openxmlformats.org/officeDocument/2006/relationships/hyperlink" Target="consultantplus://offline/ref=B7056EB96D2A696D84E69FEEEFCBACC2BECE0059A6D7D4BBF16B6D442C4DS8B" TargetMode="External"/><Relationship Id="rId43" Type="http://schemas.openxmlformats.org/officeDocument/2006/relationships/hyperlink" Target="consultantplus://offline/ref=B7056EB96D2A696D84E69FEEEFCBACC2BECE0051A0DED4BBF16B6D442CD81387433362026043S3B" TargetMode="External"/><Relationship Id="rId48" Type="http://schemas.openxmlformats.org/officeDocument/2006/relationships/fontTable" Target="fontTable.xml"/><Relationship Id="rId8" Type="http://schemas.openxmlformats.org/officeDocument/2006/relationships/hyperlink" Target="consultantplus://offline/ref=B7056EB96D2A696D84E69FEEEFCBACC2BECE0051A0DED4BBF16B6D442CD81387433362006135042141S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1FEC-199D-482E-A688-33C141CC5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7047</Words>
  <Characters>40171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федосеев</cp:lastModifiedBy>
  <cp:revision>18</cp:revision>
  <cp:lastPrinted>2018-04-23T03:41:00Z</cp:lastPrinted>
  <dcterms:created xsi:type="dcterms:W3CDTF">2018-04-18T08:37:00Z</dcterms:created>
  <dcterms:modified xsi:type="dcterms:W3CDTF">2018-05-14T01:15:00Z</dcterms:modified>
</cp:coreProperties>
</file>